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37B" w:rsidRDefault="00B17642">
      <w:pPr>
        <w:spacing w:before="200" w:after="80"/>
        <w:jc w:val="center"/>
      </w:pPr>
      <w:r>
        <w:rPr>
          <w:b/>
          <w:bCs/>
          <w:sz w:val="26"/>
          <w:szCs w:val="26"/>
        </w:rPr>
        <w:t>EDITAL CONJUNTO DE CHAMAMENTO PÚBLICO Nº 06/2026</w:t>
      </w:r>
    </w:p>
    <w:p w:rsidR="00DE437B" w:rsidRDefault="00B17642">
      <w:pPr>
        <w:spacing w:after="320"/>
        <w:jc w:val="center"/>
      </w:pPr>
      <w:r>
        <w:rPr>
          <w:b/>
          <w:bCs/>
          <w:i/>
          <w:iCs/>
        </w:rPr>
        <w:t>CREDENCIAMENTO DE EMPREENDIMENTOS HOTELEIROS PARA PRESTAÇÃO DE SERVIÇOS DE HOSPEDAGEM – SALÃO DO IFRS 2026</w:t>
      </w:r>
    </w:p>
    <w:p w:rsidR="00DE437B" w:rsidRDefault="00B17642">
      <w:pPr>
        <w:pStyle w:val="Ttulo1"/>
        <w:spacing w:after="240"/>
        <w:jc w:val="center"/>
      </w:pPr>
      <w:bookmarkStart w:id="0" w:name="_GoBack"/>
      <w:bookmarkEnd w:id="0"/>
      <w:r>
        <w:rPr>
          <w:b/>
          <w:bCs/>
          <w:color w:val="1F3864"/>
          <w:sz w:val="24"/>
          <w:szCs w:val="24"/>
        </w:rPr>
        <w:t>ANEXO I – MODELO DE PROPOSTA DE PREÇOS</w:t>
      </w:r>
    </w:p>
    <w:p w:rsidR="00DE437B" w:rsidRDefault="00B17642">
      <w:pPr>
        <w:spacing w:after="160" w:line="276" w:lineRule="auto"/>
        <w:jc w:val="both"/>
      </w:pPr>
      <w:r>
        <w:t>Empreendimento hoteleiro deverá preencher os campos abaixo e encaminhar conforme instruções do item 5 do Edital.</w:t>
      </w:r>
    </w:p>
    <w:p w:rsidR="00DE437B" w:rsidRDefault="00B17642">
      <w:pPr>
        <w:spacing w:after="160" w:line="276" w:lineRule="auto"/>
        <w:jc w:val="both"/>
      </w:pPr>
      <w:r>
        <w:t>Razão Social:</w:t>
      </w:r>
    </w:p>
    <w:p w:rsidR="00DE437B" w:rsidRDefault="00B17642">
      <w:pPr>
        <w:spacing w:after="160" w:line="276" w:lineRule="auto"/>
        <w:jc w:val="both"/>
      </w:pPr>
      <w:r>
        <w:t>CNPJ:</w:t>
      </w:r>
    </w:p>
    <w:p w:rsidR="00DE437B" w:rsidRDefault="00B17642">
      <w:pPr>
        <w:spacing w:after="160" w:line="276" w:lineRule="auto"/>
        <w:jc w:val="both"/>
      </w:pPr>
      <w:r>
        <w:t>Endereço:</w:t>
      </w:r>
    </w:p>
    <w:p w:rsidR="00DE437B" w:rsidRDefault="00B17642">
      <w:pPr>
        <w:spacing w:after="160" w:line="276" w:lineRule="auto"/>
        <w:jc w:val="both"/>
      </w:pPr>
      <w:r>
        <w:t>Fone para contato:</w:t>
      </w:r>
    </w:p>
    <w:p w:rsidR="00DE437B" w:rsidRDefault="00B17642">
      <w:pPr>
        <w:spacing w:after="160" w:line="276" w:lineRule="auto"/>
        <w:jc w:val="both"/>
      </w:pPr>
      <w:r>
        <w:t>Distância até o evento (km):</w:t>
      </w:r>
    </w:p>
    <w:tbl>
      <w:tblPr>
        <w:tblStyle w:val="a"/>
        <w:tblW w:w="8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2707"/>
        <w:gridCol w:w="1701"/>
        <w:gridCol w:w="1842"/>
      </w:tblGrid>
      <w:tr w:rsidR="00DE437B">
        <w:tc>
          <w:tcPr>
            <w:tcW w:w="2250" w:type="dxa"/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DE437B" w:rsidRDefault="00B17642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Tipo de acomodação</w:t>
            </w:r>
          </w:p>
        </w:tc>
        <w:tc>
          <w:tcPr>
            <w:tcW w:w="2707" w:type="dxa"/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DE437B" w:rsidRDefault="00B17642">
            <w:pPr>
              <w:jc w:val="center"/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</w:rPr>
              <w:t>Qtde</w:t>
            </w:r>
            <w:proofErr w:type="spellEnd"/>
            <w:r>
              <w:rPr>
                <w:b/>
                <w:bCs/>
                <w:color w:val="FFFFFF"/>
                <w:sz w:val="20"/>
                <w:szCs w:val="20"/>
              </w:rPr>
              <w:t>. d</w:t>
            </w:r>
            <w:r>
              <w:rPr>
                <w:b/>
                <w:bCs/>
                <w:color w:val="FFFFFF"/>
                <w:sz w:val="20"/>
                <w:szCs w:val="20"/>
              </w:rPr>
              <w:t>e vagas ofertadas (dia 24/11)</w:t>
            </w:r>
          </w:p>
        </w:tc>
        <w:tc>
          <w:tcPr>
            <w:tcW w:w="1701" w:type="dxa"/>
            <w:shd w:val="clear" w:color="auto" w:fill="1F3864"/>
            <w:vAlign w:val="center"/>
          </w:tcPr>
          <w:p w:rsidR="00DE437B" w:rsidRDefault="00B17642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</w:rPr>
              <w:t>Qtde</w:t>
            </w:r>
            <w:proofErr w:type="spellEnd"/>
            <w:r>
              <w:rPr>
                <w:b/>
                <w:bCs/>
                <w:color w:val="FFFFFF"/>
                <w:sz w:val="20"/>
                <w:szCs w:val="20"/>
              </w:rPr>
              <w:t>. de vagas ofertadas (dia 25/11)</w:t>
            </w:r>
          </w:p>
        </w:tc>
        <w:tc>
          <w:tcPr>
            <w:tcW w:w="1842" w:type="dxa"/>
            <w:shd w:val="clear" w:color="auto" w:fill="1F3864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DE437B" w:rsidRDefault="00B17642">
            <w:pPr>
              <w:jc w:val="center"/>
            </w:pPr>
            <w:r>
              <w:rPr>
                <w:b/>
                <w:bCs/>
                <w:color w:val="FFFFFF"/>
                <w:sz w:val="20"/>
                <w:szCs w:val="20"/>
              </w:rPr>
              <w:t>Valor por pessoa/diária (R$)</w:t>
            </w:r>
          </w:p>
        </w:tc>
      </w:tr>
      <w:tr w:rsidR="00DE437B">
        <w:tc>
          <w:tcPr>
            <w:tcW w:w="2250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DE437B" w:rsidRDefault="00DE437B">
            <w:pPr>
              <w:jc w:val="center"/>
            </w:pPr>
          </w:p>
        </w:tc>
        <w:tc>
          <w:tcPr>
            <w:tcW w:w="270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DE437B" w:rsidRDefault="00DE437B">
            <w:pPr>
              <w:jc w:val="center"/>
            </w:pPr>
          </w:p>
        </w:tc>
        <w:tc>
          <w:tcPr>
            <w:tcW w:w="1701" w:type="dxa"/>
          </w:tcPr>
          <w:p w:rsidR="00DE437B" w:rsidRDefault="00DE437B">
            <w:pPr>
              <w:jc w:val="center"/>
            </w:pPr>
          </w:p>
        </w:tc>
        <w:tc>
          <w:tcPr>
            <w:tcW w:w="1842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DE437B" w:rsidRDefault="00DE437B">
            <w:pPr>
              <w:jc w:val="center"/>
            </w:pPr>
          </w:p>
        </w:tc>
      </w:tr>
      <w:tr w:rsidR="00DE437B">
        <w:tc>
          <w:tcPr>
            <w:tcW w:w="2250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DE437B" w:rsidRDefault="00DE437B">
            <w:pPr>
              <w:jc w:val="center"/>
            </w:pPr>
          </w:p>
        </w:tc>
        <w:tc>
          <w:tcPr>
            <w:tcW w:w="270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DE437B" w:rsidRDefault="00DE437B">
            <w:pPr>
              <w:jc w:val="center"/>
            </w:pPr>
          </w:p>
        </w:tc>
        <w:tc>
          <w:tcPr>
            <w:tcW w:w="1701" w:type="dxa"/>
          </w:tcPr>
          <w:p w:rsidR="00DE437B" w:rsidRDefault="00DE437B">
            <w:pPr>
              <w:jc w:val="center"/>
            </w:pPr>
          </w:p>
        </w:tc>
        <w:tc>
          <w:tcPr>
            <w:tcW w:w="1842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DE437B" w:rsidRDefault="00DE437B">
            <w:pPr>
              <w:jc w:val="center"/>
            </w:pPr>
          </w:p>
        </w:tc>
      </w:tr>
      <w:tr w:rsidR="00DE437B">
        <w:tc>
          <w:tcPr>
            <w:tcW w:w="2250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DE437B" w:rsidRDefault="00DE437B">
            <w:pPr>
              <w:jc w:val="center"/>
            </w:pPr>
          </w:p>
        </w:tc>
        <w:tc>
          <w:tcPr>
            <w:tcW w:w="2707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DE437B" w:rsidRDefault="00DE437B">
            <w:pPr>
              <w:jc w:val="center"/>
            </w:pPr>
          </w:p>
        </w:tc>
        <w:tc>
          <w:tcPr>
            <w:tcW w:w="1701" w:type="dxa"/>
          </w:tcPr>
          <w:p w:rsidR="00DE437B" w:rsidRDefault="00DE437B">
            <w:pPr>
              <w:jc w:val="center"/>
            </w:pPr>
          </w:p>
        </w:tc>
        <w:tc>
          <w:tcPr>
            <w:tcW w:w="1842" w:type="dxa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DE437B" w:rsidRDefault="00DE437B">
            <w:pPr>
              <w:jc w:val="center"/>
            </w:pPr>
          </w:p>
        </w:tc>
      </w:tr>
    </w:tbl>
    <w:p w:rsidR="00DE437B" w:rsidRDefault="00DE437B">
      <w:pPr>
        <w:spacing w:after="160" w:line="276" w:lineRule="auto"/>
        <w:jc w:val="both"/>
      </w:pPr>
    </w:p>
    <w:p w:rsidR="00DE437B" w:rsidRDefault="00B17642">
      <w:pPr>
        <w:spacing w:after="160" w:line="276" w:lineRule="auto"/>
        <w:jc w:val="both"/>
      </w:pPr>
      <w:r>
        <w:t>Valor total da proposta = Quantidade de vagas ofertadas × Valor por pessoa/diária.</w:t>
      </w:r>
    </w:p>
    <w:p w:rsidR="00DE437B" w:rsidRDefault="00B17642">
      <w:pPr>
        <w:spacing w:after="160" w:line="276" w:lineRule="auto"/>
        <w:jc w:val="both"/>
        <w:rPr>
          <w:i/>
          <w:iCs/>
        </w:rPr>
      </w:pPr>
      <w:r>
        <w:rPr>
          <w:i/>
          <w:iCs/>
        </w:rPr>
        <w:t>Declaro que o valor acima ofertado inclui café da manhã, tributos, taxas e demais encargos, não cabendo qualquer acréscimo posterior.</w:t>
      </w:r>
    </w:p>
    <w:p w:rsidR="00DE437B" w:rsidRDefault="00DE437B">
      <w:pPr>
        <w:spacing w:after="160" w:line="276" w:lineRule="auto"/>
        <w:jc w:val="both"/>
        <w:rPr>
          <w:i/>
          <w:iCs/>
        </w:rPr>
      </w:pPr>
    </w:p>
    <w:p w:rsidR="00DE437B" w:rsidRDefault="00B17642">
      <w:pPr>
        <w:spacing w:after="160" w:line="276" w:lineRule="auto"/>
        <w:jc w:val="center"/>
      </w:pPr>
      <w:r>
        <w:t xml:space="preserve">Assinatura </w:t>
      </w:r>
      <w:proofErr w:type="gramStart"/>
      <w:r>
        <w:t>do(</w:t>
      </w:r>
      <w:proofErr w:type="gramEnd"/>
      <w:r>
        <w:t>a) representante legal</w:t>
      </w:r>
    </w:p>
    <w:sectPr w:rsidR="00DE437B">
      <w:headerReference w:type="default" r:id="rId7"/>
      <w:footerReference w:type="default" r:id="rId8"/>
      <w:pgSz w:w="11906" w:h="16838"/>
      <w:pgMar w:top="1417" w:right="141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7642" w:rsidRDefault="00B17642">
      <w:r>
        <w:separator/>
      </w:r>
    </w:p>
  </w:endnote>
  <w:endnote w:type="continuationSeparator" w:id="0">
    <w:p w:rsidR="00B17642" w:rsidRDefault="00B17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0D85FE-4DD0-482C-BCAA-4EAF1A186DFC}"/>
    <w:embedBold r:id="rId2" w:fontKey="{21F64814-E899-4FFB-AF92-8AA7AB40243B}"/>
    <w:embedItalic r:id="rId3" w:fontKey="{1066B86E-22B2-4821-86A1-9F9BD0C071B5}"/>
    <w:embedBoldItalic r:id="rId4" w:fontKey="{014846D6-9C2B-4B88-9040-9BEF886F99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81D51C33-8F48-47ED-A27D-C024E49A2B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016CE00-CCA0-4727-B220-A80BEF78B4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37B" w:rsidRDefault="00B17642">
    <w:pPr>
      <w:jc w:val="center"/>
    </w:pPr>
    <w:r>
      <w:rPr>
        <w:sz w:val="16"/>
        <w:szCs w:val="16"/>
      </w:rPr>
      <w:t xml:space="preserve">Página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 w:rsidR="000E5C5D">
      <w:rPr>
        <w:sz w:val="16"/>
        <w:szCs w:val="16"/>
      </w:rPr>
      <w:fldChar w:fldCharType="separate"/>
    </w:r>
    <w:r w:rsidR="000E5C5D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de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NUMPAGES</w:instrText>
    </w:r>
    <w:r w:rsidR="000E5C5D">
      <w:rPr>
        <w:sz w:val="16"/>
        <w:szCs w:val="16"/>
      </w:rPr>
      <w:fldChar w:fldCharType="separate"/>
    </w:r>
    <w:r w:rsidR="000E5C5D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7642" w:rsidRDefault="00B17642">
      <w:r>
        <w:separator/>
      </w:r>
    </w:p>
  </w:footnote>
  <w:footnote w:type="continuationSeparator" w:id="0">
    <w:p w:rsidR="00B17642" w:rsidRDefault="00B176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37B" w:rsidRDefault="00B17642">
    <w:pPr>
      <w:jc w:val="center"/>
    </w:pPr>
    <w:r>
      <w:rPr>
        <w:b/>
        <w:bCs/>
        <w:sz w:val="18"/>
        <w:szCs w:val="18"/>
      </w:rPr>
      <w:t>MINISTÉRIO DA EDUCAÇÃO</w:t>
    </w:r>
  </w:p>
  <w:p w:rsidR="00DE437B" w:rsidRDefault="00B17642">
    <w:pPr>
      <w:jc w:val="center"/>
    </w:pPr>
    <w:r>
      <w:rPr>
        <w:b/>
        <w:bCs/>
        <w:sz w:val="18"/>
        <w:szCs w:val="18"/>
      </w:rPr>
      <w:t>INSTITUTO FEDERAL DE EDUCAÇÃO, CIÊNCIA E TECNOLOGIA DO RIO GRANDE DO SUL</w:t>
    </w:r>
  </w:p>
  <w:p w:rsidR="00DE437B" w:rsidRDefault="00DE437B">
    <w:pPr>
      <w:pBdr>
        <w:bottom w:val="single" w:sz="6" w:space="4" w:color="1F3864"/>
      </w:pBdr>
      <w:spacing w:after="16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37B"/>
    <w:rsid w:val="000E5C5D"/>
    <w:rsid w:val="00B17642"/>
    <w:rsid w:val="00DE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FA1539-0969-496D-825B-0A3D77A17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tulo4">
    <w:name w:val="heading 4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cvgnbG54CEd/swJbSMmBX9Eofw==">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Lisiane Delai</dc:creator>
  <cp:lastModifiedBy>Lisiane Delai</cp:lastModifiedBy>
  <cp:revision>2</cp:revision>
  <dcterms:created xsi:type="dcterms:W3CDTF">2026-07-20T19:15:00Z</dcterms:created>
  <dcterms:modified xsi:type="dcterms:W3CDTF">2026-07-20T19:15:00Z</dcterms:modified>
</cp:coreProperties>
</file>