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FORMULÁRIO DE INSCRIÇÃO ETAPA ULBRA - 23 A 25 DE JUNHO DE 2026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CAMPUS ______________________ 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Modalidades: futsal, handebol, basquete, voleibol, vôlei de praia, atletismo.</w:t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Observações: cada delegação pode inscrever até 36 alunos, preferencialmente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cumprimento a equidade de gênero na distribuição das vagas, conforme Art. 6º do regulamento. </w:t>
      </w:r>
    </w:p>
    <w:p w:rsidR="00000000" w:rsidDel="00000000" w:rsidP="00000000" w:rsidRDefault="00000000" w:rsidRPr="00000000" w14:paraId="0000000A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DELEGAÇÃO FEMININA</w:t>
      </w:r>
    </w:p>
    <w:p w:rsidR="00000000" w:rsidDel="00000000" w:rsidP="00000000" w:rsidRDefault="00000000" w:rsidRPr="00000000" w14:paraId="0000000C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4215"/>
        <w:gridCol w:w="1875"/>
        <w:gridCol w:w="1110"/>
        <w:gridCol w:w="1110"/>
        <w:gridCol w:w="1110"/>
        <w:gridCol w:w="2010"/>
        <w:tblGridChange w:id="0">
          <w:tblGrid>
            <w:gridCol w:w="2475"/>
            <w:gridCol w:w="4215"/>
            <w:gridCol w:w="1875"/>
            <w:gridCol w:w="1110"/>
            <w:gridCol w:w="1110"/>
            <w:gridCol w:w="1110"/>
            <w:gridCol w:w="201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Restrições alimentares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                                 DELEGAÇÃO MASCULINA</w:t>
      </w:r>
    </w:p>
    <w:p w:rsidR="00000000" w:rsidDel="00000000" w:rsidP="00000000" w:rsidRDefault="00000000" w:rsidRPr="00000000" w14:paraId="00000050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5250"/>
        <w:gridCol w:w="1410"/>
        <w:gridCol w:w="1620"/>
        <w:gridCol w:w="1575"/>
        <w:gridCol w:w="1845"/>
        <w:gridCol w:w="1995"/>
        <w:tblGridChange w:id="0">
          <w:tblGrid>
            <w:gridCol w:w="465"/>
            <w:gridCol w:w="5250"/>
            <w:gridCol w:w="1410"/>
            <w:gridCol w:w="1620"/>
            <w:gridCol w:w="1575"/>
            <w:gridCol w:w="1845"/>
            <w:gridCol w:w="199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Restrições alimentares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tabs>
          <w:tab w:val="center" w:leader="none" w:pos="4252"/>
          <w:tab w:val="right" w:leader="none" w:pos="8504"/>
        </w:tabs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SERVIDORES/REPRESENTANTE QUE IRÃO ACOMPANHAR A DELEGAÇÃO (NÃO ATLETAS)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09637874"/>
        <w:tag w:val="goog_rdk_0"/>
      </w:sdtPr>
      <w:sdtContent>
        <w:tbl>
          <w:tblPr>
            <w:tblStyle w:val="Table3"/>
            <w:tblW w:w="147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"/>
            <w:gridCol w:w="4320"/>
            <w:gridCol w:w="2115"/>
            <w:gridCol w:w="1770"/>
            <w:gridCol w:w="4440"/>
            <w:gridCol w:w="1515"/>
            <w:tblGridChange w:id="0">
              <w:tblGrid>
                <w:gridCol w:w="540"/>
                <w:gridCol w:w="4320"/>
                <w:gridCol w:w="2115"/>
                <w:gridCol w:w="1770"/>
                <w:gridCol w:w="4440"/>
                <w:gridCol w:w="1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Nome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CPF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e-mail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Restrições alimentares</w:t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2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 para não cumprimento da equidade de gênero na distribuição das vagas, conforme Art. 6º do regulamento. </w:t>
      </w:r>
    </w:p>
    <w:p w:rsidR="00000000" w:rsidDel="00000000" w:rsidP="00000000" w:rsidRDefault="00000000" w:rsidRPr="00000000" w14:paraId="000000D6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7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tabs>
          <w:tab w:val="center" w:leader="none" w:pos="4252"/>
          <w:tab w:val="right" w:leader="none" w:pos="8504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Eu,........................, professor EBTT de Educação Física do Campus ……._, SIAPE …….., declaro, para os devidos fins, e por ter fé pública, que todos os estudantes acima inscritos estão regularmente matriculados no referido semestre letivo, no Campus ……. do IFRS e cumprem os pré-requisitos do regulamento de inscrição do 11º JIFRS.</w:t>
      </w:r>
    </w:p>
    <w:p w:rsidR="00000000" w:rsidDel="00000000" w:rsidP="00000000" w:rsidRDefault="00000000" w:rsidRPr="00000000" w14:paraId="000000D9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tabs>
          <w:tab w:val="center" w:leader="none" w:pos="4252"/>
          <w:tab w:val="right" w:leader="none" w:pos="8504"/>
        </w:tabs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Assinatura do(a) docente                                                                                           Assinatura da Direção Geral</w:t>
      </w:r>
    </w:p>
    <w:sectPr>
      <w:headerReference r:id="rId7" w:type="default"/>
      <w:pgSz w:h="11909" w:w="16834" w:orient="landscape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widowControl w:val="0"/>
      <w:tabs>
        <w:tab w:val="center" w:leader="none" w:pos="4252"/>
        <w:tab w:val="right" w:leader="none" w:pos="8504"/>
      </w:tabs>
      <w:spacing w:line="240" w:lineRule="auto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              I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NSTITUTO FEDERAL DO RIO GRANDE DO SUL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-342899</wp:posOffset>
          </wp:positionV>
          <wp:extent cx="1733550" cy="141922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876" l="-11301" r="-13356" t="14833"/>
                  <a:stretch>
                    <a:fillRect/>
                  </a:stretch>
                </pic:blipFill>
                <pic:spPr>
                  <a:xfrm>
                    <a:off x="0" y="0"/>
                    <a:ext cx="1733550" cy="1419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D">
    <w:pPr>
      <w:widowControl w:val="0"/>
      <w:tabs>
        <w:tab w:val="center" w:leader="none" w:pos="4252"/>
        <w:tab w:val="right" w:leader="none" w:pos="8504"/>
      </w:tabs>
      <w:spacing w:line="240" w:lineRule="auto"/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                                                  11º JOGOS DO IFRS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xv3DLztKf6aUHVuxhvHJYiKFVQ==">CgMxLjAaHwoBMBIaChgICVIUChJ0YWJsZS52b2pkemZvcjQxMzA4AHIhMVRnU0x6Y000ckF0Tmh6NmNMSTdSRkJXMjZ4NXF2RXhB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