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68DD" w:rsidRDefault="004168DD">
      <w:pPr>
        <w:keepNext/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4168DD" w:rsidRDefault="00740152">
      <w:pPr>
        <w:keepNext/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AUTORIZAÇÃO DA CHEFIA IMEDIATA</w:t>
      </w:r>
    </w:p>
    <w:p w:rsidR="004168DD" w:rsidRDefault="004168DD">
      <w:pPr>
        <w:keepNext/>
        <w:widowControl w:val="0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4168DD" w:rsidRDefault="004168DD">
      <w:pPr>
        <w:widowControl w:val="0"/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4168DD" w:rsidRDefault="00740152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sz w:val="24"/>
          <w:szCs w:val="24"/>
        </w:rPr>
        <w:tab/>
        <w:t xml:space="preserve">Considerando a descrição sumária do cargo, fica </w:t>
      </w:r>
      <w:proofErr w:type="gramStart"/>
      <w:r>
        <w:rPr>
          <w:rFonts w:ascii="Calibri" w:eastAsia="Calibri" w:hAnsi="Calibri" w:cs="Calibri"/>
          <w:sz w:val="24"/>
          <w:szCs w:val="24"/>
        </w:rPr>
        <w:t>autorizado(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o(a) servidor(a) ______________________, ocupante do cargo 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Siape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Nº____________, a coordenar o projeto de </w:t>
      </w:r>
      <w:r w:rsidR="00D47169">
        <w:rPr>
          <w:rFonts w:ascii="Calibri" w:eastAsia="Calibri" w:hAnsi="Calibri" w:cs="Calibri"/>
          <w:sz w:val="24"/>
          <w:szCs w:val="24"/>
        </w:rPr>
        <w:t>ensino</w:t>
      </w:r>
      <w:r>
        <w:rPr>
          <w:rFonts w:ascii="Calibri" w:eastAsia="Calibri" w:hAnsi="Calibri" w:cs="Calibri"/>
          <w:sz w:val="24"/>
          <w:szCs w:val="24"/>
        </w:rPr>
        <w:t xml:space="preserve"> intitulado “____________________”. </w:t>
      </w:r>
    </w:p>
    <w:p w:rsidR="004168DD" w:rsidRDefault="004168DD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66y0x1nc00xi" w:colFirst="0" w:colLast="0"/>
      <w:bookmarkEnd w:id="2"/>
    </w:p>
    <w:p w:rsidR="004168DD" w:rsidRDefault="00740152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dia, mês, ano.</w:t>
      </w:r>
    </w:p>
    <w:p w:rsidR="004168DD" w:rsidRDefault="004168DD">
      <w:pPr>
        <w:widowControl w:val="0"/>
        <w:spacing w:line="360" w:lineRule="auto"/>
        <w:ind w:firstLine="4536"/>
        <w:rPr>
          <w:rFonts w:ascii="Calibri" w:eastAsia="Calibri" w:hAnsi="Calibri" w:cs="Calibri"/>
          <w:sz w:val="24"/>
          <w:szCs w:val="24"/>
        </w:rPr>
      </w:pPr>
    </w:p>
    <w:p w:rsidR="004168DD" w:rsidRDefault="004168DD">
      <w:pPr>
        <w:widowControl w:val="0"/>
        <w:spacing w:line="360" w:lineRule="auto"/>
        <w:ind w:firstLine="4536"/>
        <w:rPr>
          <w:rFonts w:ascii="Calibri" w:eastAsia="Calibri" w:hAnsi="Calibri" w:cs="Calibri"/>
          <w:sz w:val="24"/>
          <w:szCs w:val="24"/>
        </w:rPr>
      </w:pPr>
    </w:p>
    <w:p w:rsidR="004168DD" w:rsidRDefault="004168DD">
      <w:pPr>
        <w:widowControl w:val="0"/>
        <w:spacing w:line="360" w:lineRule="auto"/>
        <w:ind w:firstLine="4536"/>
        <w:rPr>
          <w:rFonts w:ascii="Calibri" w:eastAsia="Calibri" w:hAnsi="Calibri" w:cs="Calibri"/>
          <w:sz w:val="24"/>
          <w:szCs w:val="24"/>
        </w:rPr>
      </w:pPr>
    </w:p>
    <w:p w:rsidR="004168DD" w:rsidRDefault="00740152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assinatura)_____________</w:t>
      </w:r>
    </w:p>
    <w:p w:rsidR="004168DD" w:rsidRDefault="00740152">
      <w:pPr>
        <w:widowControl w:val="0"/>
        <w:spacing w:after="12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 da chefia imediata</w:t>
      </w:r>
    </w:p>
    <w:sectPr w:rsidR="004168DD">
      <w:headerReference w:type="default" r:id="rId7"/>
      <w:footerReference w:type="default" r:id="rId8"/>
      <w:pgSz w:w="11909" w:h="16834"/>
      <w:pgMar w:top="1700" w:right="850" w:bottom="1133" w:left="1700" w:header="4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C3" w:rsidRDefault="003359C3">
      <w:pPr>
        <w:spacing w:line="240" w:lineRule="auto"/>
      </w:pPr>
      <w:r>
        <w:separator/>
      </w:r>
    </w:p>
  </w:endnote>
  <w:endnote w:type="continuationSeparator" w:id="0">
    <w:p w:rsidR="003359C3" w:rsidRDefault="0033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DD" w:rsidRDefault="0074015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A262A4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C3" w:rsidRDefault="003359C3">
      <w:pPr>
        <w:spacing w:line="240" w:lineRule="auto"/>
      </w:pPr>
      <w:r>
        <w:separator/>
      </w:r>
    </w:p>
  </w:footnote>
  <w:footnote w:type="continuationSeparator" w:id="0">
    <w:p w:rsidR="003359C3" w:rsidRDefault="00335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DD" w:rsidRDefault="007401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2676525</wp:posOffset>
          </wp:positionH>
          <wp:positionV relativeFrom="paragraph">
            <wp:posOffset>85725</wp:posOffset>
          </wp:positionV>
          <wp:extent cx="506730" cy="539750"/>
          <wp:effectExtent l="0" t="0" r="0" b="0"/>
          <wp:wrapSquare wrapText="bothSides" distT="0" distB="0" distL="114300" distR="11430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68DD" w:rsidRDefault="00416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:rsidR="004168DD" w:rsidRDefault="004168DD">
    <w:pPr>
      <w:spacing w:line="240" w:lineRule="auto"/>
      <w:jc w:val="center"/>
      <w:rPr>
        <w:sz w:val="20"/>
        <w:szCs w:val="20"/>
      </w:rPr>
    </w:pPr>
  </w:p>
  <w:p w:rsidR="004168DD" w:rsidRDefault="004168DD">
    <w:pPr>
      <w:spacing w:before="60" w:line="240" w:lineRule="auto"/>
      <w:jc w:val="center"/>
      <w:rPr>
        <w:rFonts w:ascii="Calibri" w:eastAsia="Calibri" w:hAnsi="Calibri" w:cs="Calibri"/>
        <w:sz w:val="20"/>
        <w:szCs w:val="20"/>
      </w:rPr>
    </w:pPr>
  </w:p>
  <w:p w:rsidR="004168DD" w:rsidRDefault="00740152">
    <w:pPr>
      <w:spacing w:before="6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4168DD" w:rsidRDefault="00740152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4168DD" w:rsidRDefault="00740152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4168DD" w:rsidRDefault="00740152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Pró-Reitoria</w:t>
    </w:r>
    <w:proofErr w:type="spellEnd"/>
    <w:r>
      <w:rPr>
        <w:rFonts w:ascii="Calibri" w:eastAsia="Calibri" w:hAnsi="Calibri" w:cs="Calibri"/>
        <w:sz w:val="20"/>
        <w:szCs w:val="20"/>
      </w:rPr>
      <w:t xml:space="preserve"> de </w:t>
    </w:r>
    <w:r w:rsidR="00D47169">
      <w:rPr>
        <w:rFonts w:ascii="Calibri" w:eastAsia="Calibri" w:hAnsi="Calibri" w:cs="Calibri"/>
        <w:sz w:val="20"/>
        <w:szCs w:val="20"/>
      </w:rPr>
      <w:t>Ensino</w:t>
    </w:r>
  </w:p>
  <w:p w:rsidR="004168DD" w:rsidRDefault="00740152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4168DD" w:rsidRDefault="00D47169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0"/>
        <w:szCs w:val="20"/>
      </w:rPr>
      <w:t>Telefone: (54) 3449.3331</w:t>
    </w:r>
    <w:r w:rsidR="00740152">
      <w:rPr>
        <w:rFonts w:ascii="Calibri" w:eastAsia="Calibri" w:hAnsi="Calibri" w:cs="Calibri"/>
        <w:sz w:val="20"/>
        <w:szCs w:val="20"/>
      </w:rPr>
      <w:t xml:space="preserve"> – www.ifrs.edu.br – E-mail: </w:t>
    </w:r>
    <w:hyperlink r:id="rId2" w:history="1">
      <w:r w:rsidRPr="00B26E34">
        <w:rPr>
          <w:rStyle w:val="Hyperlink"/>
          <w:rFonts w:ascii="Calibri" w:eastAsia="Calibri" w:hAnsi="Calibri" w:cs="Calibri"/>
          <w:sz w:val="20"/>
          <w:szCs w:val="20"/>
        </w:rPr>
        <w:t>proen@ifrs.edu.br</w:t>
      </w:r>
    </w:hyperlink>
  </w:p>
  <w:p w:rsidR="004168DD" w:rsidRDefault="004168DD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DD"/>
    <w:rsid w:val="003359C3"/>
    <w:rsid w:val="004168DD"/>
    <w:rsid w:val="00740152"/>
    <w:rsid w:val="00A262A4"/>
    <w:rsid w:val="00D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9F8E5-B47E-41C7-902A-0266970F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71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169"/>
  </w:style>
  <w:style w:type="paragraph" w:styleId="Rodap">
    <w:name w:val="footer"/>
    <w:basedOn w:val="Normal"/>
    <w:link w:val="RodapChar"/>
    <w:uiPriority w:val="99"/>
    <w:unhideWhenUsed/>
    <w:rsid w:val="00D471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169"/>
  </w:style>
  <w:style w:type="character" w:styleId="Hyperlink">
    <w:name w:val="Hyperlink"/>
    <w:basedOn w:val="Fontepargpadro"/>
    <w:uiPriority w:val="99"/>
    <w:unhideWhenUsed/>
    <w:rsid w:val="00D47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ifrs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Fj4v7vO5xtVDhDhxph0gApqSg==">CgMxLjAyCWguMWZvYjl0ZTIOaC42NnkweDFuYzAweGk4AHIhMTFSZXJWbjV4S1QxZlZ0TzN4QW5CMUxWM194UThueUll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Sandra Ligia Agnolin</cp:lastModifiedBy>
  <cp:revision>2</cp:revision>
  <dcterms:created xsi:type="dcterms:W3CDTF">2025-09-15T12:51:00Z</dcterms:created>
  <dcterms:modified xsi:type="dcterms:W3CDTF">2025-09-15T12:51:00Z</dcterms:modified>
</cp:coreProperties>
</file>