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27F4CB" w14:textId="77777777" w:rsidR="00B23A0F" w:rsidRDefault="00B23A0F" w:rsidP="00B23A0F">
      <w:pPr>
        <w:ind w:firstLine="0"/>
        <w:rPr>
          <w:b/>
        </w:rPr>
      </w:pPr>
      <w:r>
        <w:rPr>
          <w:b/>
        </w:rPr>
        <w:t>ANEXO I</w:t>
      </w:r>
    </w:p>
    <w:p w14:paraId="5AE6DB33" w14:textId="77777777" w:rsidR="00B23A0F" w:rsidRDefault="00B23A0F" w:rsidP="00B23A0F">
      <w:pPr>
        <w:ind w:firstLine="0"/>
        <w:rPr>
          <w:b/>
        </w:rPr>
      </w:pPr>
      <w:r>
        <w:rPr>
          <w:b/>
        </w:rPr>
        <w:t>Análise Técnica Documental</w:t>
      </w:r>
    </w:p>
    <w:p w14:paraId="657409FE" w14:textId="77777777" w:rsidR="00B23A0F" w:rsidRDefault="00B23A0F" w:rsidP="00B23A0F">
      <w:pPr>
        <w:ind w:firstLine="0"/>
        <w:jc w:val="left"/>
      </w:pPr>
    </w:p>
    <w:p w14:paraId="2FB046A4" w14:textId="5F04B440" w:rsidR="00B23A0F" w:rsidRDefault="00B23A0F" w:rsidP="00B23A0F">
      <w:pPr>
        <w:ind w:firstLine="0"/>
        <w:jc w:val="left"/>
      </w:pPr>
      <w:r>
        <w:t>A classificação será realizada em fase única através da análise técnica documental, de acordo com os critérios e a pontuação no quadro abaixo, apenas para os</w:t>
      </w:r>
      <w:r>
        <w:t>(as)</w:t>
      </w:r>
      <w:r>
        <w:t xml:space="preserve"> candidatos</w:t>
      </w:r>
      <w:r>
        <w:t>(as)</w:t>
      </w:r>
      <w:r>
        <w:t xml:space="preserve"> homologados</w:t>
      </w:r>
      <w:r>
        <w:t>(as)</w:t>
      </w:r>
      <w:r>
        <w:t>.</w:t>
      </w:r>
    </w:p>
    <w:p w14:paraId="1892D49A" w14:textId="77777777" w:rsidR="00B23A0F" w:rsidRDefault="00B23A0F" w:rsidP="00B23A0F">
      <w:pPr>
        <w:ind w:firstLine="0"/>
        <w:jc w:val="left"/>
      </w:pPr>
    </w:p>
    <w:tbl>
      <w:tblPr>
        <w:tblW w:w="94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60"/>
        <w:gridCol w:w="4680"/>
        <w:gridCol w:w="3855"/>
      </w:tblGrid>
      <w:tr w:rsidR="00B23A0F" w14:paraId="1634EF7A" w14:textId="77777777" w:rsidTr="00223267">
        <w:trPr>
          <w:trHeight w:val="48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2D550" w14:textId="77777777" w:rsidR="00B23A0F" w:rsidRDefault="00B23A0F" w:rsidP="00223267">
            <w:pPr>
              <w:ind w:firstLine="0"/>
              <w:jc w:val="left"/>
            </w:pPr>
            <w:r>
              <w:t>Item</w:t>
            </w:r>
          </w:p>
        </w:tc>
        <w:tc>
          <w:tcPr>
            <w:tcW w:w="4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E2ED6" w14:textId="77777777" w:rsidR="00B23A0F" w:rsidRDefault="00B23A0F" w:rsidP="00223267">
            <w:pPr>
              <w:ind w:firstLine="0"/>
              <w:jc w:val="left"/>
            </w:pPr>
            <w:r>
              <w:t>Descrição</w:t>
            </w:r>
          </w:p>
        </w:tc>
        <w:tc>
          <w:tcPr>
            <w:tcW w:w="38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79A3D" w14:textId="77777777" w:rsidR="00B23A0F" w:rsidRDefault="00B23A0F" w:rsidP="00223267">
            <w:pPr>
              <w:ind w:firstLine="0"/>
              <w:jc w:val="left"/>
            </w:pPr>
            <w:r>
              <w:t xml:space="preserve">Pontuação </w:t>
            </w:r>
          </w:p>
        </w:tc>
      </w:tr>
      <w:tr w:rsidR="00B23A0F" w14:paraId="5FB65B1D" w14:textId="77777777" w:rsidTr="00223267">
        <w:trPr>
          <w:trHeight w:val="48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3E295" w14:textId="77777777" w:rsidR="00B23A0F" w:rsidRDefault="00B23A0F" w:rsidP="00223267">
            <w:pPr>
              <w:ind w:firstLine="0"/>
              <w:jc w:val="left"/>
            </w:pPr>
            <w:r>
              <w:t>1</w:t>
            </w:r>
          </w:p>
        </w:tc>
        <w:tc>
          <w:tcPr>
            <w:tcW w:w="4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817A3" w14:textId="77777777" w:rsidR="00B23A0F" w:rsidRDefault="00B23A0F" w:rsidP="00223267">
            <w:pPr>
              <w:ind w:firstLine="0"/>
              <w:jc w:val="left"/>
            </w:pPr>
            <w:r>
              <w:t>Servidor(a) do IFRS</w:t>
            </w:r>
          </w:p>
        </w:tc>
        <w:tc>
          <w:tcPr>
            <w:tcW w:w="38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FBA2E" w14:textId="77777777" w:rsidR="00B23A0F" w:rsidRDefault="00B23A0F" w:rsidP="00223267">
            <w:pPr>
              <w:ind w:firstLine="0"/>
              <w:jc w:val="left"/>
            </w:pPr>
            <w:r>
              <w:t>10 (efetivo) e 5 (docente substituto ou visitante)</w:t>
            </w:r>
          </w:p>
        </w:tc>
      </w:tr>
      <w:tr w:rsidR="00B23A0F" w14:paraId="55512B94" w14:textId="77777777" w:rsidTr="00223267">
        <w:trPr>
          <w:trHeight w:val="48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250A8" w14:textId="77777777" w:rsidR="00B23A0F" w:rsidRDefault="00B23A0F" w:rsidP="00223267">
            <w:pPr>
              <w:ind w:firstLine="0"/>
              <w:jc w:val="left"/>
            </w:pPr>
            <w:r>
              <w:t>2</w:t>
            </w:r>
          </w:p>
        </w:tc>
        <w:tc>
          <w:tcPr>
            <w:tcW w:w="4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D372A" w14:textId="77777777" w:rsidR="00B23A0F" w:rsidRDefault="00B23A0F" w:rsidP="00223267">
            <w:pPr>
              <w:ind w:firstLine="0"/>
              <w:jc w:val="left"/>
            </w:pPr>
            <w:r>
              <w:t>Tempo de IFRS</w:t>
            </w:r>
          </w:p>
        </w:tc>
        <w:tc>
          <w:tcPr>
            <w:tcW w:w="38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A2317" w14:textId="77777777" w:rsidR="00B23A0F" w:rsidRDefault="00B23A0F" w:rsidP="00223267">
            <w:pPr>
              <w:ind w:firstLine="0"/>
              <w:jc w:val="left"/>
            </w:pPr>
            <w:r>
              <w:t>1 ponto por ano (máximo 10 pontos)</w:t>
            </w:r>
          </w:p>
        </w:tc>
      </w:tr>
      <w:tr w:rsidR="00B23A0F" w14:paraId="0A3F1CD1" w14:textId="77777777" w:rsidTr="00223267">
        <w:trPr>
          <w:trHeight w:val="48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1C148" w14:textId="77777777" w:rsidR="00B23A0F" w:rsidRDefault="00B23A0F" w:rsidP="00223267">
            <w:pPr>
              <w:ind w:firstLine="0"/>
              <w:jc w:val="left"/>
            </w:pPr>
            <w:r>
              <w:t>2</w:t>
            </w:r>
          </w:p>
        </w:tc>
        <w:tc>
          <w:tcPr>
            <w:tcW w:w="4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0ABF1" w14:textId="77777777" w:rsidR="00B23A0F" w:rsidRDefault="00B23A0F" w:rsidP="00223267">
            <w:pPr>
              <w:ind w:firstLine="0"/>
              <w:jc w:val="left"/>
            </w:pPr>
            <w:r>
              <w:t>Titulação acadêmica</w:t>
            </w:r>
          </w:p>
        </w:tc>
        <w:tc>
          <w:tcPr>
            <w:tcW w:w="38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10CA7" w14:textId="77777777" w:rsidR="00B23A0F" w:rsidRDefault="00B23A0F" w:rsidP="00223267">
            <w:pPr>
              <w:ind w:firstLine="0"/>
              <w:jc w:val="left"/>
            </w:pPr>
            <w:r>
              <w:t>Doutorado - 40 pontos, Mestrado 20 pontos, Especialização 10 pontos - não cumulativa, ganha a pontuação para maior titulação, com comprovação</w:t>
            </w:r>
          </w:p>
        </w:tc>
      </w:tr>
      <w:tr w:rsidR="00B23A0F" w14:paraId="40E86778" w14:textId="77777777" w:rsidTr="00223267">
        <w:trPr>
          <w:trHeight w:val="750"/>
        </w:trPr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12F9B" w14:textId="77777777" w:rsidR="00B23A0F" w:rsidRDefault="00B23A0F" w:rsidP="00223267">
            <w:pPr>
              <w:ind w:firstLine="0"/>
              <w:jc w:val="left"/>
            </w:pPr>
            <w:r>
              <w:t>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C1132" w14:textId="77777777" w:rsidR="00B23A0F" w:rsidRDefault="00B23A0F" w:rsidP="00223267">
            <w:pPr>
              <w:ind w:firstLine="0"/>
              <w:jc w:val="left"/>
            </w:pPr>
            <w:r>
              <w:t>Experiência profissional</w:t>
            </w:r>
          </w:p>
          <w:p w14:paraId="74BC745E" w14:textId="77777777" w:rsidR="00B23A0F" w:rsidRDefault="00B23A0F" w:rsidP="00223267">
            <w:pPr>
              <w:ind w:firstLine="0"/>
              <w:jc w:val="left"/>
            </w:pPr>
            <w:r>
              <w:t>comprovada com relação direta</w:t>
            </w:r>
          </w:p>
          <w:p w14:paraId="7CC925BE" w14:textId="54B7C188" w:rsidR="00B23A0F" w:rsidRDefault="00B23A0F" w:rsidP="00223267">
            <w:pPr>
              <w:ind w:firstLine="0"/>
              <w:jc w:val="left"/>
            </w:pPr>
            <w:r>
              <w:t>com o componente curricular.</w:t>
            </w:r>
          </w:p>
          <w:p w14:paraId="4BB9E3EE" w14:textId="77777777" w:rsidR="00B23A0F" w:rsidRDefault="00B23A0F" w:rsidP="00223267">
            <w:pPr>
              <w:ind w:firstLine="0"/>
              <w:jc w:val="left"/>
            </w:pPr>
          </w:p>
        </w:tc>
        <w:tc>
          <w:tcPr>
            <w:tcW w:w="3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A0FAE" w14:textId="77777777" w:rsidR="00B23A0F" w:rsidRDefault="00B23A0F" w:rsidP="00223267">
            <w:pPr>
              <w:ind w:firstLine="0"/>
              <w:jc w:val="left"/>
            </w:pPr>
            <w:r>
              <w:t>3 pontos por semestre de atuação (máximo 30 pontos)</w:t>
            </w:r>
          </w:p>
        </w:tc>
      </w:tr>
      <w:tr w:rsidR="00B23A0F" w14:paraId="32FB47EE" w14:textId="77777777" w:rsidTr="00223267">
        <w:trPr>
          <w:trHeight w:val="750"/>
        </w:trPr>
        <w:tc>
          <w:tcPr>
            <w:tcW w:w="564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63798" w14:textId="77777777" w:rsidR="00B23A0F" w:rsidRDefault="00B23A0F" w:rsidP="00223267">
            <w:pPr>
              <w:ind w:firstLine="0"/>
              <w:jc w:val="left"/>
            </w:pPr>
            <w:r>
              <w:t xml:space="preserve">  PONTUAÇÃO TOTAL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F8341" w14:textId="77777777" w:rsidR="00B23A0F" w:rsidRDefault="00B23A0F" w:rsidP="00223267">
            <w:pPr>
              <w:ind w:firstLine="0"/>
              <w:jc w:val="left"/>
            </w:pPr>
          </w:p>
        </w:tc>
      </w:tr>
    </w:tbl>
    <w:p w14:paraId="6D033DEA" w14:textId="77777777" w:rsidR="00B23A0F" w:rsidRDefault="00B23A0F" w:rsidP="00B23A0F">
      <w:pPr>
        <w:ind w:firstLine="0"/>
        <w:jc w:val="both"/>
      </w:pPr>
    </w:p>
    <w:p w14:paraId="306B2CA6" w14:textId="77777777" w:rsidR="00B23A0F" w:rsidRDefault="00B23A0F" w:rsidP="00B23A0F">
      <w:pPr>
        <w:ind w:firstLine="0"/>
        <w:jc w:val="left"/>
      </w:pPr>
    </w:p>
    <w:p w14:paraId="1A9CB2D9" w14:textId="77777777" w:rsidR="00B23A0F" w:rsidRDefault="00B23A0F" w:rsidP="00B23A0F">
      <w:pPr>
        <w:ind w:firstLine="0"/>
        <w:jc w:val="left"/>
      </w:pPr>
    </w:p>
    <w:p w14:paraId="088600CF" w14:textId="77777777" w:rsidR="00B23A0F" w:rsidRDefault="00B23A0F" w:rsidP="00B23A0F">
      <w:pPr>
        <w:ind w:firstLine="0"/>
        <w:jc w:val="left"/>
      </w:pPr>
    </w:p>
    <w:p w14:paraId="17D9ADBD" w14:textId="77777777" w:rsidR="00B23A0F" w:rsidRDefault="00B23A0F" w:rsidP="00B23A0F">
      <w:pPr>
        <w:ind w:firstLine="0"/>
        <w:jc w:val="left"/>
      </w:pPr>
    </w:p>
    <w:p w14:paraId="14EAE967" w14:textId="77777777" w:rsidR="00B23A0F" w:rsidRDefault="00B23A0F" w:rsidP="00B23A0F">
      <w:pPr>
        <w:ind w:firstLine="0"/>
        <w:jc w:val="left"/>
      </w:pPr>
    </w:p>
    <w:p w14:paraId="1308E1AC" w14:textId="77777777" w:rsidR="00B23A0F" w:rsidRDefault="00B23A0F" w:rsidP="00B23A0F">
      <w:pPr>
        <w:ind w:firstLine="0"/>
        <w:jc w:val="left"/>
      </w:pPr>
    </w:p>
    <w:p w14:paraId="37A26B31" w14:textId="09AB72C3" w:rsidR="00A77C42" w:rsidRPr="00B23A0F" w:rsidRDefault="00A77C42" w:rsidP="00B23A0F"/>
    <w:sectPr w:rsidR="00A77C42" w:rsidRPr="00B23A0F" w:rsidSect="001D7ADF">
      <w:headerReference w:type="default" r:id="rId7"/>
      <w:pgSz w:w="11900" w:h="16840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B00224" w14:textId="77777777" w:rsidR="001309F9" w:rsidRDefault="001309F9" w:rsidP="001D7ADF">
      <w:r>
        <w:separator/>
      </w:r>
    </w:p>
  </w:endnote>
  <w:endnote w:type="continuationSeparator" w:id="0">
    <w:p w14:paraId="04E25AEE" w14:textId="77777777" w:rsidR="001309F9" w:rsidRDefault="001309F9" w:rsidP="001D7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A4CBC1" w14:textId="77777777" w:rsidR="001309F9" w:rsidRDefault="001309F9" w:rsidP="001D7ADF">
      <w:r>
        <w:separator/>
      </w:r>
    </w:p>
  </w:footnote>
  <w:footnote w:type="continuationSeparator" w:id="0">
    <w:p w14:paraId="41BEB7BC" w14:textId="77777777" w:rsidR="001309F9" w:rsidRDefault="001309F9" w:rsidP="001D7A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8FAA88" w14:textId="77777777" w:rsidR="001D7ADF" w:rsidRDefault="001D7ADF" w:rsidP="001D7ADF">
    <w:pPr>
      <w:ind w:right="-555" w:firstLine="0"/>
      <w:rPr>
        <w:sz w:val="20"/>
        <w:szCs w:val="20"/>
      </w:rPr>
    </w:pPr>
    <w:r>
      <w:rPr>
        <w:noProof/>
      </w:rPr>
      <w:drawing>
        <wp:inline distT="0" distB="0" distL="0" distR="0" wp14:anchorId="0BDFC9D2" wp14:editId="234E406D">
          <wp:extent cx="461010" cy="499110"/>
          <wp:effectExtent l="0" t="0" r="0" b="0"/>
          <wp:docPr id="3" name="image2.png" descr="https://lh7-us.googleusercontent.com/docsz/AD_4nXcKkoEhcy5jqtyXneKNfMZ9A6gb40u3onenLKIsKWA7pcHRMDQlPJ3AbIf1NZ5JHkDJPzUWXEKCoAYwI5kXLqwr4XLGmb3TmjIlO0IxLgTGzx6n-qq3LufA1w_xxEROwCF2E3CryTiiuV3g6hq0l_doKrrQ?key=0Ijra6Wv2R2i5F4SU2LLb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https://lh7-us.googleusercontent.com/docsz/AD_4nXcKkoEhcy5jqtyXneKNfMZ9A6gb40u3onenLKIsKWA7pcHRMDQlPJ3AbIf1NZ5JHkDJPzUWXEKCoAYwI5kXLqwr4XLGmb3TmjIlO0IxLgTGzx6n-qq3LufA1w_xxEROwCF2E3CryTiiuV3g6hq0l_doKrrQ?key=0Ijra6Wv2R2i5F4SU2LLbw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1010" cy="4991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E8DF41B" w14:textId="77777777" w:rsidR="001D7ADF" w:rsidRDefault="001D7ADF" w:rsidP="001D7ADF">
    <w:pPr>
      <w:rPr>
        <w:b/>
        <w:sz w:val="20"/>
        <w:szCs w:val="20"/>
      </w:rPr>
    </w:pPr>
    <w:r>
      <w:rPr>
        <w:b/>
        <w:sz w:val="20"/>
        <w:szCs w:val="20"/>
      </w:rPr>
      <w:t xml:space="preserve">MINISTÉRIO DA EDUCAÇÃO </w:t>
    </w:r>
  </w:p>
  <w:p w14:paraId="46DA7B56" w14:textId="77777777" w:rsidR="001D7ADF" w:rsidRDefault="001D7ADF" w:rsidP="001D7ADF">
    <w:pPr>
      <w:rPr>
        <w:b/>
        <w:sz w:val="20"/>
        <w:szCs w:val="20"/>
      </w:rPr>
    </w:pPr>
    <w:r>
      <w:rPr>
        <w:b/>
        <w:sz w:val="20"/>
        <w:szCs w:val="20"/>
      </w:rPr>
      <w:t xml:space="preserve">SECRETARIA DE EDUCAÇÃO PROFISSIONAL E TECNOLÓGICA </w:t>
    </w:r>
  </w:p>
  <w:p w14:paraId="46BA6FAD" w14:textId="77777777" w:rsidR="001D7ADF" w:rsidRDefault="001D7ADF" w:rsidP="001D7ADF">
    <w:pPr>
      <w:rPr>
        <w:b/>
        <w:sz w:val="20"/>
        <w:szCs w:val="20"/>
      </w:rPr>
    </w:pPr>
    <w:r>
      <w:rPr>
        <w:b/>
        <w:sz w:val="20"/>
        <w:szCs w:val="20"/>
      </w:rPr>
      <w:t xml:space="preserve">INSTITUTO FEDERAL DE EDUCAÇÃO, CIÊNCIA E TECNOLOGIA DO RIO GRANDE DO SUL </w:t>
    </w:r>
  </w:p>
  <w:p w14:paraId="795B2D17" w14:textId="77777777" w:rsidR="001D7ADF" w:rsidRDefault="001D7ADF" w:rsidP="001D7ADF">
    <w:pPr>
      <w:rPr>
        <w:b/>
        <w:sz w:val="20"/>
        <w:szCs w:val="20"/>
      </w:rPr>
    </w:pPr>
    <w:r>
      <w:rPr>
        <w:b/>
        <w:sz w:val="20"/>
        <w:szCs w:val="20"/>
      </w:rPr>
      <w:t xml:space="preserve">REITORIA DO IFRS </w:t>
    </w:r>
  </w:p>
  <w:p w14:paraId="00C9D212" w14:textId="2FA6C9CF" w:rsidR="001D7ADF" w:rsidRDefault="001D7ADF" w:rsidP="001D7ADF">
    <w:r>
      <w:rPr>
        <w:b/>
        <w:sz w:val="20"/>
        <w:szCs w:val="20"/>
      </w:rPr>
      <w:t>PRÓ-REITORIA DE EXTENSÃO (REITORIA)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B50A76"/>
    <w:multiLevelType w:val="multilevel"/>
    <w:tmpl w:val="18CE1956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 w16cid:durableId="683899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42"/>
    <w:rsid w:val="00043C8B"/>
    <w:rsid w:val="001309F9"/>
    <w:rsid w:val="00190C4D"/>
    <w:rsid w:val="001D7ADF"/>
    <w:rsid w:val="00234CCB"/>
    <w:rsid w:val="00683356"/>
    <w:rsid w:val="007A7329"/>
    <w:rsid w:val="007D1179"/>
    <w:rsid w:val="0080219C"/>
    <w:rsid w:val="008A7F87"/>
    <w:rsid w:val="00A77C42"/>
    <w:rsid w:val="00AC5C32"/>
    <w:rsid w:val="00B17A42"/>
    <w:rsid w:val="00B23A0F"/>
    <w:rsid w:val="00B31FFD"/>
    <w:rsid w:val="00B8410B"/>
    <w:rsid w:val="00BE6BF6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0F0604"/>
  <w14:defaultImageDpi w14:val="32767"/>
  <w15:chartTrackingRefBased/>
  <w15:docId w15:val="{2D448302-4097-2F46-A292-9F14B9B4B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77C42"/>
    <w:pPr>
      <w:ind w:firstLine="720"/>
      <w:jc w:val="center"/>
    </w:pPr>
    <w:rPr>
      <w:rFonts w:ascii="Calibri" w:eastAsia="Calibri" w:hAnsi="Calibri" w:cs="Calibri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77C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77C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77C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7C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77C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7C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77C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77C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7C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77C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77C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77C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7C4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77C4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77C4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77C4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77C4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7C4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77C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77C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77C4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77C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77C42"/>
    <w:pPr>
      <w:spacing w:before="160" w:after="16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77C4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77C4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77C4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77C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77C4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77C42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D7AD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D7ADF"/>
    <w:rPr>
      <w:rFonts w:ascii="Calibri" w:eastAsia="Calibri" w:hAnsi="Calibri" w:cs="Calibri"/>
      <w:kern w:val="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1D7AD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D7ADF"/>
    <w:rPr>
      <w:rFonts w:ascii="Calibri" w:eastAsia="Calibri" w:hAnsi="Calibri" w:cs="Calibri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605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2025-10-28T14:21:00Z</dcterms:created>
  <dcterms:modified xsi:type="dcterms:W3CDTF">2025-10-28T14:21:00Z</dcterms:modified>
</cp:coreProperties>
</file>