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239" w:right="292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239" w:right="29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CESSÃO DE DIREITOS AUTORAIS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3"/>
        </w:tabs>
        <w:spacing w:after="0" w:before="0" w:line="240" w:lineRule="auto"/>
        <w:ind w:left="0" w:right="1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brasileiro(a),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(estado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civil),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(profissão),</w:t>
      </w:r>
      <w:r w:rsidDel="00000000" w:rsidR="00000000" w:rsidRPr="00000000">
        <w:rPr>
          <w:sz w:val="24"/>
          <w:szCs w:val="24"/>
          <w:rtl w:val="0"/>
        </w:rPr>
        <w:t xml:space="preserve"> 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ortador(a) do RG nº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órgão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expedidor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CPF nº (_____</w:t>
      </w:r>
      <w:r w:rsidDel="00000000" w:rsidR="00000000" w:rsidRPr="00000000">
        <w:rPr>
          <w:sz w:val="24"/>
          <w:szCs w:val="24"/>
          <w:rtl w:val="0"/>
        </w:rPr>
        <w:t xml:space="preserve">. ______. _____-___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residente e domiciliado em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(endereço completo), autor da obra/material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intitulado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transfiro, por meio de cessão, ao Instituto Federal de Educação, Ciência e Tecnologia do Rio Grande do Sul, os direitos abaixo especificados e se comprometem a cumprir o que segue: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5"/>
        </w:tabs>
        <w:spacing w:after="0" w:before="1" w:line="240" w:lineRule="auto"/>
        <w:ind w:left="0" w:right="1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1.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autor afirma que a obra/material é de sua autoria e assume integral responsabilidade diante de terceiros, quer de natureza moral ou patrimonial, em razão de seu conteúdo, declarando, desde já, que a obra/material a ser entregue é original e não infringe quaisquer direitos de propriedade intelectual de terceiros.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5"/>
        </w:tabs>
        <w:spacing w:after="0" w:before="1" w:line="240" w:lineRule="auto"/>
        <w:ind w:left="0" w:right="1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2.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autor concorda em ceder de forma plena, total e definitiva os direitos patrimoniais da obra/material ao Instituto Federal de Educação, Ciência e Tecnologia do Rio Grande do Sul, a título gratuito e em caráter de exclusividade.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5"/>
        </w:tabs>
        <w:spacing w:after="0" w:before="1" w:line="240" w:lineRule="auto"/>
        <w:ind w:left="0" w:right="1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3.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CESSIONÁRIA empregará a obra/material da forma como melhor lhe convier, de forma impressa e/ou on-line, podendo utilizar, fruir e dispor do mesmo, no todo ou em parte.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5"/>
        </w:tabs>
        <w:spacing w:after="0" w:before="1" w:line="240" w:lineRule="auto"/>
        <w:ind w:left="0" w:right="1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4.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autor autoriza a reprodução e a citação de seu trabalho em repositórios institucionais, página pessoal, trabalhos científicos, dentre outros, desde que a fonte seja citada.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5"/>
        </w:tabs>
        <w:spacing w:after="0" w:before="1" w:line="240" w:lineRule="auto"/>
        <w:ind w:left="0" w:right="1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5.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presente cessão é válida para todo o território nacional e para o exterior.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5"/>
        </w:tabs>
        <w:spacing w:after="0" w:before="1" w:line="240" w:lineRule="auto"/>
        <w:ind w:left="0" w:right="1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6.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termo entra em vigor na data de sua assinatura e é firmado pelas partes em caráter irrevogável e irretratável, obrigando definitivamente as partes e seus sucessores a qualquer título.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09"/>
          <w:tab w:val="left" w:leader="none" w:pos="6070"/>
          <w:tab w:val="left" w:leader="none" w:pos="8524"/>
        </w:tabs>
        <w:spacing w:after="0" w:before="52" w:line="240" w:lineRule="auto"/>
        <w:ind w:left="244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01200" y="3779365"/>
                          <a:ext cx="5689600" cy="1270"/>
                        </a:xfrm>
                        <a:custGeom>
                          <a:rect b="b" l="l" r="r" t="t"/>
                          <a:pathLst>
                            <a:path extrusionOk="0" h="120000" w="8960">
                              <a:moveTo>
                                <a:pt x="0" y="0"/>
                              </a:moveTo>
                              <a:lnTo>
                                <a:pt x="8960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39" w:right="296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39" w:right="29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39" w:right="29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(Nome do autor; RG/CPF)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39" w:right="296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39" w:right="296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39" w:right="29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39" w:right="29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*Caso o cedente tenha idade menor que 18 anos, o responsável legal deverá assinar este termo de cessão de direitos autorais, também:</w:t>
      </w:r>
    </w:p>
    <w:p w:rsidR="00000000" w:rsidDel="00000000" w:rsidP="00000000" w:rsidRDefault="00000000" w:rsidRPr="00000000" w14:paraId="0000001A">
      <w:pPr>
        <w:tabs>
          <w:tab w:val="left" w:leader="none" w:pos="2881"/>
          <w:tab w:val="left" w:leader="none" w:pos="3692"/>
          <w:tab w:val="left" w:leader="none" w:pos="4790"/>
          <w:tab w:val="left" w:leader="none" w:pos="5576"/>
          <w:tab w:val="left" w:leader="none" w:pos="9070"/>
          <w:tab w:val="left" w:leader="none" w:pos="9164"/>
        </w:tabs>
        <w:ind w:left="100" w:right="10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Responsável: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CPF: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RG: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Órgão expedidor: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                             Data de nascimento: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Nacionalidade: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6850"/>
          <w:tab w:val="left" w:leader="none" w:pos="7915"/>
          <w:tab w:val="left" w:leader="none" w:pos="8572"/>
          <w:tab w:val="left" w:leader="none" w:pos="9181"/>
        </w:tabs>
        <w:spacing w:line="291.99999999999994" w:lineRule="auto"/>
        <w:ind w:left="100" w:firstLine="0"/>
        <w:rPr>
          <w:sz w:val="24"/>
          <w:szCs w:val="24"/>
        </w:rPr>
        <w:sectPr>
          <w:headerReference r:id="rId8" w:type="default"/>
          <w:pgSz w:h="16840" w:w="11910" w:orient="portrait"/>
          <w:pgMar w:bottom="1133.8582677165355" w:top="2619.212598425197" w:left="1337.952755905512" w:right="1281.259842519685" w:header="720" w:footer="720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Endereço: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CEP:</w:t>
      </w:r>
      <w:r w:rsidDel="00000000" w:rsidR="00000000" w:rsidRPr="00000000">
        <w:rPr>
          <w:sz w:val="24"/>
          <w:szCs w:val="24"/>
          <w:u w:val="single"/>
          <w:rtl w:val="0"/>
        </w:rPr>
        <w:tab/>
        <w:t xml:space="preserve">.</w:t>
        <w:tab/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5423"/>
        </w:tabs>
        <w:ind w:left="1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46"/>
          <w:tab w:val="left" w:leader="none" w:pos="2355"/>
        </w:tabs>
        <w:ind w:left="100" w:firstLine="0"/>
        <w:rPr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sz w:val="24"/>
          <w:szCs w:val="24"/>
          <w:rtl w:val="0"/>
        </w:rPr>
        <w:t xml:space="preserve">UF:</w:t>
        <w:tab/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00" w:firstLine="0"/>
        <w:rPr>
          <w:sz w:val="24"/>
          <w:szCs w:val="24"/>
        </w:rPr>
        <w:sectPr>
          <w:type w:val="continuous"/>
          <w:pgSz w:h="16840" w:w="11910" w:orient="portrait"/>
          <w:pgMar w:bottom="280" w:top="2620" w:left="1340" w:right="1280" w:header="720" w:footer="720"/>
          <w:cols w:equalWidth="0" w:num="3">
            <w:col w:space="126" w:w="3012.6666666666665"/>
            <w:col w:space="126" w:w="3012.6666666666665"/>
            <w:col w:space="0" w:w="3012.666666666666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1F">
      <w:pPr>
        <w:tabs>
          <w:tab w:val="left" w:leader="none" w:pos="651"/>
          <w:tab w:val="left" w:leader="none" w:pos="2634"/>
          <w:tab w:val="left" w:leader="none" w:pos="9092"/>
        </w:tabs>
        <w:ind w:left="100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E-mail: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20">
      <w:pPr>
        <w:tabs>
          <w:tab w:val="left" w:leader="none" w:pos="651"/>
          <w:tab w:val="left" w:leader="none" w:pos="2634"/>
          <w:tab w:val="left" w:leader="none" w:pos="9092"/>
        </w:tabs>
        <w:ind w:left="100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651"/>
          <w:tab w:val="left" w:leader="none" w:pos="2634"/>
          <w:tab w:val="left" w:leader="none" w:pos="9092"/>
        </w:tabs>
        <w:ind w:left="100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651"/>
          <w:tab w:val="left" w:leader="none" w:pos="2634"/>
          <w:tab w:val="left" w:leader="none" w:pos="9092"/>
        </w:tabs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88" w:lineRule="auto"/>
        <w:ind w:left="239" w:right="29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24">
      <w:pPr>
        <w:spacing w:line="288" w:lineRule="auto"/>
        <w:ind w:left="239" w:right="29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(a) responsável legal</w:t>
      </w: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2620" w:left="1340" w:right="12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1471764</wp:posOffset>
              </wp:positionH>
              <wp:positionV relativeFrom="page">
                <wp:posOffset>933448</wp:posOffset>
              </wp:positionV>
              <wp:extent cx="4886174" cy="758916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66999" y="3440900"/>
                        <a:ext cx="4454700" cy="67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17.999999523162842" w:right="17.999999523162842" w:firstLine="9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8.99999976158142" w:right="17.000000476837158" w:firstLine="9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8.99999976158142" w:right="17.999999523162842" w:firstLine="9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Federal de Educação, Ciência e Tecnologia do Rio Grande do Sul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8.99999976158142" w:right="17.999999523162842" w:firstLine="9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Pró-reitoria de Ensino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8.99999976158142" w:right="17.999999523162842" w:firstLine="9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1471764</wp:posOffset>
              </wp:positionH>
              <wp:positionV relativeFrom="page">
                <wp:posOffset>933448</wp:posOffset>
              </wp:positionV>
              <wp:extent cx="4886174" cy="758916"/>
              <wp:effectExtent b="0" l="0" r="0" t="0"/>
              <wp:wrapNone/>
              <wp:docPr id="1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86174" cy="75891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3663950</wp:posOffset>
          </wp:positionH>
          <wp:positionV relativeFrom="page">
            <wp:posOffset>485773</wp:posOffset>
          </wp:positionV>
          <wp:extent cx="420863" cy="444686"/>
          <wp:effectExtent b="0" l="0" r="0" t="0"/>
          <wp:wrapNone/>
          <wp:docPr id="1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0863" cy="44468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239" w:hanging="24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ind w:left="10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00"/>
    </w:pPr>
  </w:style>
  <w:style w:type="paragraph" w:styleId="TableParagraph" w:customStyle="1">
    <w:name w:val="Table Paragraph"/>
    <w:basedOn w:val="Normal"/>
    <w:uiPriority w:val="1"/>
    <w:qFormat w:val="1"/>
    <w:pPr>
      <w:spacing w:before="20"/>
      <w:ind w:left="241"/>
      <w:jc w:val="center"/>
    </w:p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N2C9dt20GBbP7nnNXekYbox6lg==">CgMxLjA4AHIhMW1jc3dPYmtJcmh3ZDhtcV9uamF2dDR0dDFjT1paNzlx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2023-04-04T14:12:00Z</dcterms:created>
  <dc:creator>Alex Demichei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2023-04-04T00:00:00Z</vt:filetime>
  </property>
</Properties>
</file>