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NSTITUTO FEDERAL DO RIO GRANDE DO SUL</w:t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10º JOGOS DO IFRS</w:t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5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CANOAS</w:t>
      </w:r>
    </w:p>
    <w:p w:rsidR="00000000" w:rsidDel="00000000" w:rsidP="00000000" w:rsidRDefault="00000000" w:rsidRPr="00000000" w14:paraId="00000006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Modalidades: futsal, handebol, basquete, voleibol, vôlei de praia, atletismo e tênis de mesa.</w:t>
      </w:r>
    </w:p>
    <w:p w:rsidR="00000000" w:rsidDel="00000000" w:rsidP="00000000" w:rsidRDefault="00000000" w:rsidRPr="00000000" w14:paraId="00000009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Observações: cada delegação pode inscrever até 35 alunos. Fica a cargo do responsável de cada campus indicar o quantitativo de cada naipe. Exemplo: 17 no naipe masculino, 18 no naipe feminino; 20 no naipe masculino, 15 no naipe feminino.</w:t>
      </w:r>
    </w:p>
    <w:p w:rsidR="00000000" w:rsidDel="00000000" w:rsidP="00000000" w:rsidRDefault="00000000" w:rsidRPr="00000000" w14:paraId="0000000A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DELEGAÇÃO FEMININA</w:t>
      </w:r>
    </w:p>
    <w:p w:rsidR="00000000" w:rsidDel="00000000" w:rsidP="00000000" w:rsidRDefault="00000000" w:rsidRPr="00000000" w14:paraId="0000000C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4215"/>
        <w:gridCol w:w="1875"/>
        <w:gridCol w:w="1110"/>
        <w:gridCol w:w="1110"/>
        <w:gridCol w:w="1110"/>
        <w:gridCol w:w="2010"/>
        <w:tblGridChange w:id="0">
          <w:tblGrid>
            <w:gridCol w:w="585"/>
            <w:gridCol w:w="4215"/>
            <w:gridCol w:w="1875"/>
            <w:gridCol w:w="1110"/>
            <w:gridCol w:w="1110"/>
            <w:gridCol w:w="1110"/>
            <w:gridCol w:w="2010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Restrições alimentares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DELEGAÇÃO MASCULINA</w:t>
      </w:r>
    </w:p>
    <w:p w:rsidR="00000000" w:rsidDel="00000000" w:rsidP="00000000" w:rsidRDefault="00000000" w:rsidRPr="00000000" w14:paraId="0000009F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4170"/>
        <w:gridCol w:w="1875"/>
        <w:gridCol w:w="1095"/>
        <w:gridCol w:w="1095"/>
        <w:gridCol w:w="1095"/>
        <w:gridCol w:w="1995"/>
        <w:tblGridChange w:id="0">
          <w:tblGrid>
            <w:gridCol w:w="615"/>
            <w:gridCol w:w="4170"/>
            <w:gridCol w:w="1875"/>
            <w:gridCol w:w="1095"/>
            <w:gridCol w:w="1095"/>
            <w:gridCol w:w="1095"/>
            <w:gridCol w:w="1995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Restrições alimentares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tabs>
          <w:tab w:val="center" w:leader="none" w:pos="4252"/>
          <w:tab w:val="right" w:leader="none" w:pos="8504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REPRESENTANTES QUE IRÃO ACOMPANHAR A DELEGAÇÃO (NÃO ATLETAS)</w:t>
      </w:r>
    </w:p>
    <w:p w:rsidR="00000000" w:rsidDel="00000000" w:rsidP="00000000" w:rsidRDefault="00000000" w:rsidRPr="00000000" w14:paraId="00000130">
      <w:pPr>
        <w:widowControl w:val="0"/>
        <w:tabs>
          <w:tab w:val="center" w:leader="none" w:pos="4252"/>
          <w:tab w:val="right" w:leader="none" w:pos="8504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tabs>
          <w:tab w:val="center" w:leader="none" w:pos="4252"/>
          <w:tab w:val="right" w:leader="none" w:pos="8504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tabs>
          <w:tab w:val="center" w:leader="none" w:pos="4252"/>
          <w:tab w:val="right" w:leader="none" w:pos="8504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3957.795275590554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40.7073845499043"/>
            <w:gridCol w:w="4111.891040646948"/>
            <w:gridCol w:w="2326.2992125984256"/>
            <w:gridCol w:w="2326.2992125984256"/>
            <w:gridCol w:w="2326.2992125984256"/>
            <w:gridCol w:w="2326.2992125984256"/>
            <w:tblGridChange w:id="0">
              <w:tblGrid>
                <w:gridCol w:w="540.7073845499043"/>
                <w:gridCol w:w="4111.891040646948"/>
                <w:gridCol w:w="2326.2992125984256"/>
                <w:gridCol w:w="2326.2992125984256"/>
                <w:gridCol w:w="2326.2992125984256"/>
                <w:gridCol w:w="2326.299212598425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CPF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e-mail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Restrições alimentares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5D">
      <w:pPr>
        <w:widowControl w:val="0"/>
        <w:tabs>
          <w:tab w:val="center" w:leader="none" w:pos="4252"/>
          <w:tab w:val="right" w:leader="none" w:pos="8504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tabs>
          <w:tab w:val="center" w:leader="none" w:pos="4252"/>
          <w:tab w:val="right" w:leader="none" w:pos="8504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tabs>
          <w:tab w:val="center" w:leader="none" w:pos="4252"/>
          <w:tab w:val="right" w:leader="none" w:pos="8504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tabs>
          <w:tab w:val="center" w:leader="none" w:pos="4252"/>
          <w:tab w:val="right" w:leader="none" w:pos="8504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Eu,........................, professor EBTT de Educação Física do Campus ……._, SIAPE …….., declaro, para os devidos fins, e por ter fé pública, que todos os estudantes acima inscritos estão regularmente matriculados no referido semestre letivo, no Campus ……. do IFRS e cumprem os pré-requisitos do regulamento de inscrição do 10º JIFRS.</w:t>
      </w:r>
    </w:p>
    <w:p w:rsidR="00000000" w:rsidDel="00000000" w:rsidP="00000000" w:rsidRDefault="00000000" w:rsidRPr="00000000" w14:paraId="00000161">
      <w:pPr>
        <w:widowControl w:val="0"/>
        <w:tabs>
          <w:tab w:val="center" w:leader="none" w:pos="4252"/>
          <w:tab w:val="right" w:leader="none" w:pos="8504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tabs>
          <w:tab w:val="center" w:leader="none" w:pos="4252"/>
          <w:tab w:val="right" w:leader="none" w:pos="8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7">
    <w:pPr>
      <w:widowControl w:val="0"/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892501" cy="106203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2501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ZDFfVmV7/WMa5Hk+vgHt11r8A==">CgMxLjAaHwoBMBIaChgICVIUChJ0YWJsZS52b2pkemZvcjQxMzA4AHIhMXRSbjVQT196T1JHMXFUbmRuMWpnVExnWWVwaDF2bDlX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2024-07-23T18:00:00Z</dcterms:created>
</cp:coreProperties>
</file>