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6D47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NEXO II</w:t>
      </w:r>
    </w:p>
    <w:p w14:paraId="15CB288B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TEMPLATE PARA A SUBMISSÃO</w:t>
      </w:r>
    </w:p>
    <w:p w14:paraId="2DDF17C4" w14:textId="77777777" w:rsidR="009701E0" w:rsidRDefault="00970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29F87AD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TÍTULO ORIGINAL - CENTRALIZADO, CAIXA ALTA E EM FUNÇÃO  NEGRITO. </w:t>
      </w:r>
    </w:p>
    <w:p w14:paraId="1D24F102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Autor[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] </w:t>
      </w:r>
    </w:p>
    <w:p w14:paraId="2D3EA88D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Autor[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] </w:t>
      </w:r>
    </w:p>
    <w:p w14:paraId="57D5065B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(...)[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] </w:t>
      </w:r>
    </w:p>
    <w:p w14:paraId="2261C8CC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RESUMO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(100 – 150 palavras) </w:t>
      </w:r>
    </w:p>
    <w:p w14:paraId="1C60F7A1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 resumo deve ser elaborado em parágrafo único, em terceira pessoa. Deve ser informativo, com até 150 palavras, e deve apresentar, com clareza e síntese, tema, objetivo, metodologia, estrutura e resultados relevantes do trabalho.  Fonte </w:t>
      </w:r>
      <w:proofErr w:type="spellStart"/>
      <w:r>
        <w:rPr>
          <w:rFonts w:ascii="Calibri" w:eastAsia="Calibri" w:hAnsi="Calibri" w:cs="Calibri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tamanho 10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espaço simples. </w:t>
      </w:r>
    </w:p>
    <w:p w14:paraId="4F0893D5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Palavras-chave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três a cinco palavras realmente descritivas do foco do trabalho separadas entre si por ponto. </w:t>
      </w:r>
    </w:p>
    <w:p w14:paraId="171C4300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 INTRODUÇÃO </w:t>
      </w:r>
    </w:p>
    <w:p w14:paraId="32430AB4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Deve ser utilizado o Microsoft Word com a seguinte configuração: fonte </w:t>
      </w:r>
      <w:proofErr w:type="spellStart"/>
      <w:r>
        <w:rPr>
          <w:rFonts w:ascii="Calibri" w:eastAsia="Calibri" w:hAnsi="Calibri" w:cs="Calibri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tamanho 12, papel tamanho A4, espaço interlinear de 1,5 linhas, com margem direita de  2,5 cm, e demais 3 cm. </w:t>
      </w:r>
    </w:p>
    <w:p w14:paraId="50FE5B9A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0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Artigos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com extensão mínima de </w:t>
      </w:r>
      <w:r>
        <w:rPr>
          <w:rFonts w:ascii="Calibri" w:eastAsia="Calibri" w:hAnsi="Calibri" w:cs="Calibri"/>
          <w:sz w:val="24"/>
          <w:szCs w:val="24"/>
        </w:rPr>
        <w:t xml:space="preserve">07 (sete) e máxima de 15 (quinze) </w:t>
      </w:r>
      <w:r>
        <w:rPr>
          <w:rFonts w:ascii="Calibri" w:eastAsia="Calibri" w:hAnsi="Calibri" w:cs="Calibri"/>
          <w:sz w:val="24"/>
          <w:szCs w:val="24"/>
        </w:rPr>
        <w:t>páginas digitadas,  incluídas as referências bibliográficas.  Textos na modalidade de Relato de Experiência deverão ter extensão mínima de 5 (cinco) páginas e  máxima de 10 (dez) páginas digitadas.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,. Textos na </w:t>
      </w:r>
      <w:r>
        <w:rPr>
          <w:rFonts w:ascii="Calibri" w:eastAsia="Calibri" w:hAnsi="Calibri" w:cs="Calibri"/>
          <w:sz w:val="24"/>
          <w:szCs w:val="24"/>
        </w:rPr>
        <w:t>modalidade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>Relato de Experiência poderão te</w:t>
      </w:r>
      <w:r>
        <w:rPr>
          <w:rFonts w:ascii="Calibri" w:eastAsia="Calibri" w:hAnsi="Calibri" w:cs="Calibri"/>
          <w:sz w:val="24"/>
          <w:szCs w:val="24"/>
        </w:rPr>
        <w:t>r extensão mínima de 5 (cinco) páginas.</w:t>
      </w:r>
    </w:p>
    <w:p w14:paraId="490D1656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 corpo dos </w:t>
      </w:r>
      <w:r>
        <w:rPr>
          <w:rFonts w:ascii="Calibri" w:eastAsia="Calibri" w:hAnsi="Calibri" w:cs="Calibri"/>
          <w:sz w:val="24"/>
          <w:szCs w:val="24"/>
        </w:rPr>
        <w:t xml:space="preserve">textos </w:t>
      </w:r>
      <w:r>
        <w:rPr>
          <w:rFonts w:ascii="Calibri" w:eastAsia="Calibri" w:hAnsi="Calibri" w:cs="Calibri"/>
          <w:color w:val="000000"/>
          <w:sz w:val="24"/>
          <w:szCs w:val="24"/>
        </w:rPr>
        <w:t>deve conter itens que correspondam à introdução,  desenvolvimento e conclusão. O item introdução deve conter a apresentação e  breve problematização do tema/objeto. Bem como a justificativa do tema, o porquê da escolha,  os objetivos e a metodologia, o rec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orte teórico e delimitações, a perspectiva teórico metodológica escolhida e, por fim, dizer como o trabalho estrutura-se e está apresentado.  Lembramos que na introdução e considerações finais usa-se o mínimo de citações (raramente  usa-se), pois este é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sencialmente espaço de construção e elaboração do próprio autor. Os trabalhos deverão ser enviados rigorosamente revisados, conforme as normas  gramaticais vigentes. </w:t>
      </w:r>
    </w:p>
    <w:p w14:paraId="161EB098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Os trabalhos devem seguir os critérios para sua formatação da Associação Brasileira de  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ormas Técnicas (ABNT) em sua totalidade no que tange às citações e referências  bibliográficas. </w:t>
      </w:r>
    </w:p>
    <w:p w14:paraId="32697868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XXXXXXXXXXXXXXXXXXXXXXXXXXXXXXXXXXXXXXXXXXXXXXXXXXXXXXXXXXXXXXXXXXXXXXXXXXXXXXXXXXXXXXXXXXXXXXXXXXXXXXXXXXXXXXXXXXXXXXXXXXXXXXXX </w:t>
      </w:r>
    </w:p>
    <w:p w14:paraId="133D08AC" w14:textId="77777777" w:rsidR="009701E0" w:rsidRDefault="00970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7826EA0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2. TÍTULO A PARTE </w:t>
      </w:r>
    </w:p>
    <w:p w14:paraId="51DAB62F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XXXXXXXXXXXXXXXXXXXXXXXXXXXXXXXXXXXXXXXXXXXXXXXXXXXXXXXXXXXXXXXXXXXXXXXXXXXXXXXXXXXXXXXXXXXXXXXXXXXXXXXX </w:t>
      </w:r>
    </w:p>
    <w:p w14:paraId="4E8BFC8B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(Citação com mais de 40 palavras) </w:t>
      </w:r>
    </w:p>
    <w:p w14:paraId="6B6447AC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xxxxxxxxxxxxxxxxxxxxxxxxxxxxxxxxxxxxxxxxxxxxxxxxxxxxxxxx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11E6FE6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xxxxxxxxxxxxxxxxxxxxxxxxxxxxxxxxxxxxxxxxxxxxxxxxxxxxxxxx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7B778F0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xxxxxxxxxxxxxxxxxxxxxxxxxxxxxxxxxxxxxxxxxxxxxxxxxxxxxxxx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4A75360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xxxxxxxxxxxxxxxxxxxxxxxxxxxxxxxxxxxxxxxxxxxxxxxxxxxxxxxx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2365417" w14:textId="77777777" w:rsidR="009701E0" w:rsidRDefault="00970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3944E01E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2.1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Sub-títulos</w:t>
      </w:r>
      <w:proofErr w:type="spellEnd"/>
    </w:p>
    <w:p w14:paraId="2256B452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XXXXXXXXXXXXXXXXXXXXXXXXXXXXXXXXXXXXXXXXXXXXXXXXXXXXXXXXXXXXXXXXXXXXXXXXXXXXXXXXXXXXXXXXXXXXXXXXXXXXXXXXXXXXXXXXXXXXXXXXXX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 </w:t>
      </w:r>
    </w:p>
    <w:p w14:paraId="735063F6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(Citação com mai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de 40 palavras) </w:t>
      </w:r>
    </w:p>
    <w:p w14:paraId="6E17BAB7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xxxxxxxxxxxxxxxxxxxxxxxxxxxxxxxxxxxxxxxxxxxxxxxxxxxxxxxx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F63037B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xxxxxxxxxxxxxxxxxxxxxxxxxxxxxxxxxxxxxxxxxxxxxxxxxxxxxxxx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489490C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xxxxxxxxxxxxxxxxxxxxxxxxxxxxxxxxxxxxxxxxxxxxxxxxxxxxxxxx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1C41027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xxxxxxxxxxxxxxxxxxxxxxxxxxxxxxxxxxxxxxxxxxxxxxxxxxxxxxxx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9AC63E3" w14:textId="77777777" w:rsidR="009701E0" w:rsidRDefault="00970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5580CC63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3. TÍTULO A PARTE </w:t>
      </w:r>
    </w:p>
    <w:p w14:paraId="492DD266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XXXXXXXXXXXXXXXXXXXXXXXXXXXXXXXXXXXXXXXXXXXXXXXXXXXXXXXXXXXXXXXXXXXXXXXXXXXXXXXXXXXXXXXXXXXXXXXXXXXXXXXXXXXXXXXXXXXXXXXXXXXXXXXXXXXXXXXXXXXXXXXXXXXXXXXXXXXXXXXXXXXXXXXXXXXXXXXXXXXXXX </w:t>
      </w:r>
    </w:p>
    <w:p w14:paraId="7DED6420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(Citação com mais de 40 palavras) </w:t>
      </w:r>
    </w:p>
    <w:p w14:paraId="17270DFF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xxxxxxxxxxxxxxxxxxxxxxxxxxxxxxxxxxxxx</w:t>
      </w:r>
      <w:r>
        <w:rPr>
          <w:rFonts w:ascii="Calibri" w:eastAsia="Calibri" w:hAnsi="Calibri" w:cs="Calibri"/>
          <w:color w:val="000000"/>
          <w:sz w:val="24"/>
          <w:szCs w:val="24"/>
        </w:rPr>
        <w:t>xxxxxxxxxxxxxxxxxxx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050B88B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xxxxxxxxxxxxxxxxxxxxxxxxxxxxxxxxxxxxxxxxxxxxxxxxxxxxxxxx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3C47C38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xxxxxxxxxxxxxxxxxxxxxxxxxxxxxxxxxxxxxxxxxxxxxxxxxxxxxxxx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3DE545F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xxxxxxxxxxxxxxxxxxxxxxxxxxxxxxxxxxxxxxxxxxxxxxxxxxxxxxxx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357AD28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CONSIDERAÇÕES FINAIS </w:t>
      </w:r>
    </w:p>
    <w:p w14:paraId="359ABFE8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Calibri" w:eastAsia="Calibri" w:hAnsi="Calibri" w:cs="Calibri"/>
          <w:color w:val="000000"/>
          <w:sz w:val="24"/>
          <w:szCs w:val="24"/>
        </w:rPr>
        <w:t>XXXXXXXXXXXXXXXXXXXXXXXXXXXXXXXXXXXXXXXXXXXXXXXXXXXXXXXXXXXXXXXXXXXXXXXXXXXXXXXXXXXXXXXXXXXXXXXXXXXXXXXX</w:t>
      </w:r>
    </w:p>
    <w:p w14:paraId="0CC10219" w14:textId="77777777" w:rsidR="009701E0" w:rsidRDefault="00970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rPr>
          <w:rFonts w:ascii="Calibri" w:eastAsia="Calibri" w:hAnsi="Calibri" w:cs="Calibri"/>
          <w:color w:val="000000"/>
          <w:sz w:val="24"/>
          <w:szCs w:val="24"/>
        </w:rPr>
      </w:pPr>
    </w:p>
    <w:p w14:paraId="637A3240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REFERÊNCIAS </w:t>
      </w:r>
    </w:p>
    <w:p w14:paraId="61E6B1CA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ALMANAQUE Abril. Ano 27. Edição Mundo 2001. São Paulo: Editora Abril, 2001. </w:t>
      </w:r>
    </w:p>
    <w:p w14:paraId="6A3F8BD7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hanging="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ARANTES, Paulo Eduardo. Adorno: vida e obra. In: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Os Pensadores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São Paulo: Nova  Cultural, 2000. p. 5-11. </w:t>
      </w:r>
    </w:p>
    <w:p w14:paraId="22E4A1CE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BAUDRILLARD, Jean.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 ilusão vital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Rio de Janeiro: Civilização Brasileira, 2001. CASTI, John L.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Mundos virtuais</w:t>
      </w:r>
      <w:r>
        <w:rPr>
          <w:rFonts w:ascii="Calibri" w:eastAsia="Calibri" w:hAnsi="Calibri" w:cs="Calibri"/>
          <w:color w:val="000000"/>
          <w:sz w:val="24"/>
          <w:szCs w:val="24"/>
        </w:rPr>
        <w:t>: como a simulação está mudando as fro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nteiras da ciência. Rio  de Janeiro: Revan, 1998. </w:t>
      </w:r>
    </w:p>
    <w:p w14:paraId="3820287D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FLUSSER,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Vilém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Êxodo das cifras. Temas em debate.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Revista Brasileira de Filosofia</w:t>
      </w:r>
      <w:r>
        <w:rPr>
          <w:rFonts w:ascii="Calibri" w:eastAsia="Calibri" w:hAnsi="Calibri" w:cs="Calibri"/>
          <w:color w:val="000000"/>
          <w:sz w:val="24"/>
          <w:szCs w:val="24"/>
        </w:rPr>
        <w:t>. v.  XXXIX, fasc. 164, p. 283-286, out/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nov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/dez, 1991. </w:t>
      </w:r>
    </w:p>
    <w:p w14:paraId="44BE1648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Ensaio sobre a fotografia</w:t>
      </w:r>
      <w:r>
        <w:rPr>
          <w:rFonts w:ascii="Calibri" w:eastAsia="Calibri" w:hAnsi="Calibri" w:cs="Calibri"/>
          <w:color w:val="000000"/>
          <w:sz w:val="24"/>
          <w:szCs w:val="24"/>
        </w:rPr>
        <w:t>: para uma filosofia da técnica. Li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sboa: Relógio D’água  Editores, 1998. </w:t>
      </w:r>
    </w:p>
    <w:p w14:paraId="4B699DF3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JAPIASSÚ, Hilton; MARCONDES, Danilo.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Dicionário básico de filosofia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2. ed. Rio de  Janeiro: Jorge Zahar, 1991 </w:t>
      </w:r>
    </w:p>
    <w:p w14:paraId="2DDD4C4B" w14:textId="77777777" w:rsidR="009701E0" w:rsidRDefault="00DA49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CHESNEAUX, Jean.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Modernidade-Mundo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brave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modern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world</w:t>
      </w:r>
      <w:r>
        <w:rPr>
          <w:rFonts w:ascii="Calibri" w:eastAsia="Calibri" w:hAnsi="Calibri" w:cs="Calibri"/>
          <w:color w:val="000000"/>
          <w:sz w:val="24"/>
          <w:szCs w:val="24"/>
        </w:rPr>
        <w:t>. 2.ed. Petrópolis: Editora  Vozes, 1996.</w:t>
      </w:r>
    </w:p>
    <w:p w14:paraId="1C80FAD5" w14:textId="77777777" w:rsidR="009701E0" w:rsidRDefault="00970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sz w:val="24"/>
          <w:szCs w:val="24"/>
        </w:rPr>
      </w:pPr>
    </w:p>
    <w:p w14:paraId="1B237773" w14:textId="77777777" w:rsidR="009701E0" w:rsidRDefault="00970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sz w:val="24"/>
          <w:szCs w:val="24"/>
        </w:rPr>
      </w:pPr>
    </w:p>
    <w:p w14:paraId="3AAA47DA" w14:textId="77777777" w:rsidR="009701E0" w:rsidRDefault="00970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sz w:val="24"/>
          <w:szCs w:val="24"/>
        </w:rPr>
      </w:pPr>
    </w:p>
    <w:p w14:paraId="31933E34" w14:textId="77777777" w:rsidR="009701E0" w:rsidRDefault="00970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sz w:val="24"/>
          <w:szCs w:val="24"/>
        </w:rPr>
      </w:pPr>
    </w:p>
    <w:sectPr w:rsidR="009701E0">
      <w:headerReference w:type="default" r:id="rId7"/>
      <w:footerReference w:type="default" r:id="rId8"/>
      <w:pgSz w:w="11900" w:h="16820"/>
      <w:pgMar w:top="720" w:right="1277" w:bottom="1562" w:left="143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79C7" w14:textId="77777777" w:rsidR="00DA4988" w:rsidRDefault="00DA4988">
      <w:pPr>
        <w:spacing w:line="240" w:lineRule="auto"/>
      </w:pPr>
      <w:r>
        <w:separator/>
      </w:r>
    </w:p>
  </w:endnote>
  <w:endnote w:type="continuationSeparator" w:id="0">
    <w:p w14:paraId="09A17380" w14:textId="77777777" w:rsidR="00DA4988" w:rsidRDefault="00DA4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9B90" w14:textId="77777777" w:rsidR="009701E0" w:rsidRDefault="00DA49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3457">
      <w:rPr>
        <w:noProof/>
        <w:color w:val="000000"/>
      </w:rPr>
      <w:t>1</w:t>
    </w:r>
    <w:r>
      <w:rPr>
        <w:color w:val="000000"/>
      </w:rPr>
      <w:fldChar w:fldCharType="end"/>
    </w:r>
  </w:p>
  <w:p w14:paraId="618DEB75" w14:textId="77777777" w:rsidR="009701E0" w:rsidRDefault="009701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C01C" w14:textId="77777777" w:rsidR="00DA4988" w:rsidRDefault="00DA4988">
      <w:pPr>
        <w:spacing w:line="240" w:lineRule="auto"/>
      </w:pPr>
      <w:r>
        <w:separator/>
      </w:r>
    </w:p>
  </w:footnote>
  <w:footnote w:type="continuationSeparator" w:id="0">
    <w:p w14:paraId="43EE0483" w14:textId="77777777" w:rsidR="00DA4988" w:rsidRDefault="00DA4988">
      <w:pPr>
        <w:spacing w:line="240" w:lineRule="auto"/>
      </w:pPr>
      <w:r>
        <w:continuationSeparator/>
      </w:r>
    </w:p>
  </w:footnote>
  <w:footnote w:id="1">
    <w:p w14:paraId="097D11AA" w14:textId="77777777" w:rsidR="009701E0" w:rsidRDefault="00DA49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</w:p>
  </w:footnote>
  <w:footnote w:id="2">
    <w:p w14:paraId="1E1B536B" w14:textId="77777777" w:rsidR="009701E0" w:rsidRDefault="00DA49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</w:p>
  </w:footnote>
  <w:footnote w:id="3">
    <w:p w14:paraId="195BED3D" w14:textId="77777777" w:rsidR="009701E0" w:rsidRDefault="00DA49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5FE4" w14:textId="77777777" w:rsidR="009701E0" w:rsidRDefault="00DA498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4150"/>
      <w:rPr>
        <w:color w:val="000000"/>
      </w:rPr>
    </w:pPr>
    <w:r>
      <w:rPr>
        <w:color w:val="000000"/>
      </w:rPr>
      <w:br/>
    </w:r>
  </w:p>
  <w:p w14:paraId="554BA916" w14:textId="77777777" w:rsidR="009701E0" w:rsidRDefault="00DA498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3302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95D6C91" wp14:editId="301AA6C8">
          <wp:simplePos x="0" y="0"/>
          <wp:positionH relativeFrom="column">
            <wp:posOffset>2533650</wp:posOffset>
          </wp:positionH>
          <wp:positionV relativeFrom="paragraph">
            <wp:posOffset>12065</wp:posOffset>
          </wp:positionV>
          <wp:extent cx="504825" cy="53340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A2831D" w14:textId="77777777" w:rsidR="009701E0" w:rsidRDefault="009701E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3302"/>
      <w:rPr>
        <w:rFonts w:ascii="Calibri" w:eastAsia="Calibri" w:hAnsi="Calibri" w:cs="Calibri"/>
        <w:color w:val="000000"/>
      </w:rPr>
    </w:pPr>
  </w:p>
  <w:p w14:paraId="3F8CCC5F" w14:textId="77777777" w:rsidR="009701E0" w:rsidRDefault="009701E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3302"/>
      <w:rPr>
        <w:rFonts w:ascii="Calibri" w:eastAsia="Calibri" w:hAnsi="Calibri" w:cs="Calibri"/>
        <w:color w:val="000000"/>
      </w:rPr>
    </w:pPr>
  </w:p>
  <w:p w14:paraId="17893460" w14:textId="77777777" w:rsidR="009701E0" w:rsidRDefault="009701E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3302"/>
      <w:rPr>
        <w:rFonts w:ascii="Calibri" w:eastAsia="Calibri" w:hAnsi="Calibri" w:cs="Calibri"/>
        <w:color w:val="000000"/>
      </w:rPr>
    </w:pPr>
  </w:p>
  <w:p w14:paraId="05AB14E1" w14:textId="77777777" w:rsidR="009701E0" w:rsidRDefault="00DA498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3302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MINISTÉRIO DA EDUCAÇÃO </w:t>
    </w:r>
  </w:p>
  <w:p w14:paraId="0F4CB297" w14:textId="77777777" w:rsidR="009701E0" w:rsidRDefault="00DA4988">
    <w:pPr>
      <w:widowControl w:val="0"/>
      <w:pBdr>
        <w:top w:val="nil"/>
        <w:left w:val="nil"/>
        <w:bottom w:val="nil"/>
        <w:right w:val="nil"/>
        <w:between w:val="nil"/>
      </w:pBdr>
      <w:spacing w:before="11" w:line="240" w:lineRule="auto"/>
      <w:ind w:left="2307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Secretaria de Educação Profissional e Tecnológica </w:t>
    </w:r>
  </w:p>
  <w:p w14:paraId="0C6BFCD6" w14:textId="77777777" w:rsidR="009701E0" w:rsidRDefault="00DA4988">
    <w:pPr>
      <w:widowControl w:val="0"/>
      <w:pBdr>
        <w:top w:val="nil"/>
        <w:left w:val="nil"/>
        <w:bottom w:val="nil"/>
        <w:right w:val="nil"/>
        <w:between w:val="nil"/>
      </w:pBdr>
      <w:spacing w:before="11" w:line="240" w:lineRule="auto"/>
      <w:ind w:left="1278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Instituto Federal de Educação, Ciência e Tecnologia do Rio Grande do Sul </w:t>
    </w:r>
  </w:p>
  <w:p w14:paraId="25CF5724" w14:textId="77777777" w:rsidR="009701E0" w:rsidRDefault="00DA4988">
    <w:pPr>
      <w:widowControl w:val="0"/>
      <w:pBdr>
        <w:top w:val="nil"/>
        <w:left w:val="nil"/>
        <w:bottom w:val="nil"/>
        <w:right w:val="nil"/>
        <w:between w:val="nil"/>
      </w:pBdr>
      <w:spacing w:before="11" w:line="240" w:lineRule="auto"/>
      <w:ind w:left="3677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Gabinete do Reitor </w:t>
    </w:r>
  </w:p>
  <w:p w14:paraId="1E4EB8CD" w14:textId="77777777" w:rsidR="009701E0" w:rsidRDefault="009701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4D145734" w14:textId="77777777" w:rsidR="009701E0" w:rsidRDefault="009701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E0"/>
    <w:rsid w:val="009701E0"/>
    <w:rsid w:val="00B73457"/>
    <w:rsid w:val="00DA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8F2D"/>
  <w15:docId w15:val="{7A151F83-C3D6-4B0F-9C5A-2BAE0189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00EA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EA3"/>
  </w:style>
  <w:style w:type="paragraph" w:styleId="Rodap">
    <w:name w:val="footer"/>
    <w:basedOn w:val="Normal"/>
    <w:link w:val="RodapChar"/>
    <w:uiPriority w:val="99"/>
    <w:unhideWhenUsed/>
    <w:rsid w:val="00D00EA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EA3"/>
  </w:style>
  <w:style w:type="character" w:styleId="Hyperlink">
    <w:name w:val="Hyperlink"/>
    <w:basedOn w:val="Fontepargpadro"/>
    <w:uiPriority w:val="99"/>
    <w:unhideWhenUsed/>
    <w:rsid w:val="00521D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1D0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5AC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5AC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5AC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02959"/>
    <w:pPr>
      <w:ind w:left="720"/>
      <w:contextualSpacing/>
    </w:p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5LOMBBIWvLbZLP9hBkCHpeoFRA==">CgMxLjA4AHIhMW12U0x6UGNyM0JpYnhHY2hXWkdiMnFsVHVjc1JLNjRU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Ortolan</cp:lastModifiedBy>
  <cp:revision>3</cp:revision>
  <dcterms:created xsi:type="dcterms:W3CDTF">2022-05-23T11:24:00Z</dcterms:created>
  <dcterms:modified xsi:type="dcterms:W3CDTF">2025-06-26T14:13:00Z</dcterms:modified>
</cp:coreProperties>
</file>