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TERMO DE COMPROMISSO PARA BOLSISTA EM  PROGRAMAS/PROJETOS DE EXTENSÃO </w:t>
      </w:r>
      <w:r w:rsidDel="00000000" w:rsidR="00000000" w:rsidRPr="00000000">
        <w:rPr>
          <w:b w:val="1"/>
          <w:sz w:val="24"/>
          <w:szCs w:val="24"/>
          <w:rtl w:val="0"/>
        </w:rPr>
        <w:t xml:space="preserve">NO ÂMBITO DA PRÓ-REITORIA DE 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Eu, _______________________________________, estudante do IFRS 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Campus</w:t>
      </w:r>
      <w:r w:rsidDel="00000000" w:rsidR="00000000" w:rsidRPr="00000000">
        <w:rPr>
          <w:i w:val="1"/>
          <w:sz w:val="24"/>
          <w:szCs w:val="24"/>
          <w:rtl w:val="0"/>
        </w:rPr>
        <w:t xml:space="preserve">____________________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declaro que estou ciente dos deveres, abaixo especificados, na condição de bolsista no seguinte programa/projeto de extensão: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Título: ________________________________________________________________________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Coordenador (a): _________________________________________________________________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São obrigações do bolsista, conforme estabelece o Programa Institucional de Bolsas de Extensão (PIBEX) do IFRS: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Zelar pela qualidade acadêmica do programa ou projeto de extensão ao qual está vinculado;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II - Participar de todas as atividades programadas pelo coordenador do programa ou projeto de extensão;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cumprir as exigências estabelecidas no Termo de Compromisso assinado por ocasião de sua seleção;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 - Apresentar ao coordenador do programa ou projeto de extensão ao término da vigência da bolsa, o relatório final </w:t>
      </w:r>
      <w:r w:rsidDel="00000000" w:rsidR="00000000" w:rsidRPr="00000000">
        <w:rPr>
          <w:sz w:val="24"/>
          <w:szCs w:val="24"/>
          <w:rtl w:val="0"/>
        </w:rPr>
        <w:t xml:space="preserve">de atividades desenvolvidas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 - Apresentar trabalho em evento de extensão no seu campus e/ou em evento promovido pelo IFRS, relativos ao programa ou projeto que participa;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 - Apresentar indicadores satisfatórios de desempenho acadêmico;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 - fazer referência à sua condição de bolsista de extensão do IFRS, nas publicações e trabalhos apresentados em eventos;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VIII - criar, caso não possua, seu currículo na Plataforma Lattes do CNPq, incluindo sua condição de bolsista de extensão do IFRS e mantê-lo atualizado periodicamente;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IX - Cumprir as exigências do edital específico pelo qual foi selecionado como bolsista;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 - Cumprir as demais exigências da instituição, dentro dos prazos estabelecidos.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Em caso de desligamento, a qualquer tempo, o bolsista deverá apresentar relatório parcial das atividades realizadas.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Comprometo-me a informar qualquer descumprimento das condições acima descritas à Coordenação de Extensão d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Reitoria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</w:t>
        <w:tab/>
        <w:t xml:space="preserve">             ______________________________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72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Estudante</w:t>
        <w:tab/>
        <w:tab/>
        <w:t xml:space="preserve">                                             Coordenador(a) do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72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                                                programa/projeto de extensão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426" w:top="1134" w:left="1134" w:right="1134" w:header="709" w:footer="4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after="0" w:before="120" w:line="240" w:lineRule="auto"/>
      <w:jc w:val="center"/>
      <w:rPr>
        <w:rFonts w:ascii="Times New Roman" w:cs="Times New Roman" w:eastAsia="Times New Roman" w:hAnsi="Times New Roman"/>
        <w:color w:val="1f1a17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2834005</wp:posOffset>
          </wp:positionH>
          <wp:positionV relativeFrom="paragraph">
            <wp:posOffset>-92872</wp:posOffset>
          </wp:positionV>
          <wp:extent cx="554355" cy="548640"/>
          <wp:effectExtent b="0" l="0" r="0" t="0"/>
          <wp:wrapSquare wrapText="bothSides" distB="0" distT="0" distL="114300" distR="11430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4355" cy="5486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spacing w:after="0" w:before="120" w:line="240" w:lineRule="auto"/>
      <w:jc w:val="center"/>
      <w:rPr>
        <w:rFonts w:ascii="Times New Roman" w:cs="Times New Roman" w:eastAsia="Times New Roman" w:hAnsi="Times New Roman"/>
        <w:color w:val="1f1a17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spacing w:after="0" w:before="12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2">
    <w:pPr>
      <w:spacing w:after="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3">
    <w:pPr>
      <w:spacing w:after="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Pró-reitoria de Extensão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13298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3298E"/>
  </w:style>
  <w:style w:type="paragraph" w:styleId="Rodap">
    <w:name w:val="footer"/>
    <w:basedOn w:val="Normal"/>
    <w:link w:val="RodapChar"/>
    <w:uiPriority w:val="99"/>
    <w:unhideWhenUsed w:val="1"/>
    <w:rsid w:val="0013298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3298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kkSvidz0Fk2iUihWpA6Igfs9BQ==">CgMxLjAyCGguZ2pkZ3hzOAByITFkVDdIdjR3MV9QQUl3dUhJNENGdDNtX3h5YzgzRkNrRg==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2021-05-11T19:57:00Z</dcterms:created>
  <dc:creator>Leila Schwarz</dc:creator>
</cp:coreProperties>
</file>