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Lines w:val="1"/>
        <w:jc w:val="center"/>
        <w:rPr>
          <w:rFonts w:ascii="Calibri" w:cs="Calibri" w:eastAsia="Calibri" w:hAnsi="Calibri"/>
        </w:rPr>
      </w:pPr>
      <w:r w:rsidDel="00000000" w:rsidR="00000000" w:rsidRPr="00000000">
        <w:rPr>
          <w:rtl w:val="0"/>
        </w:rPr>
      </w:r>
    </w:p>
    <w:p w:rsidR="00000000" w:rsidDel="00000000" w:rsidP="00000000" w:rsidRDefault="00000000" w:rsidRPr="00000000" w14:paraId="00000002">
      <w:pPr>
        <w:keepLines w:val="1"/>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keepLines w:val="1"/>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I - TERMO DE COMPROMISSO DO BOLSISTA</w:t>
      </w:r>
    </w:p>
    <w:p w:rsidR="00000000" w:rsidDel="00000000" w:rsidP="00000000" w:rsidRDefault="00000000" w:rsidRPr="00000000" w14:paraId="00000004">
      <w:pPr>
        <w:keepLines w:val="1"/>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keepLines w:val="1"/>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(Edital Proen Nº 05/2025 – PROCESSO SELETIVO SIMPLIFICADO PARA SELEÇÃO DE BOLSISTA PARA ATUAÇÃO NO DEPARTAMENTO DE INGRESSO DISCENTE)</w:t>
      </w:r>
    </w:p>
    <w:p w:rsidR="00000000" w:rsidDel="00000000" w:rsidP="00000000" w:rsidRDefault="00000000" w:rsidRPr="00000000" w14:paraId="00000006">
      <w:pPr>
        <w:keepLines w:val="1"/>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keepLines w:val="1"/>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keepLines w:val="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keepLines w:val="1"/>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Eu,______________________________________________________________________, CPF nº_______________________, estou me candidatando para atuar como bolsista nas atividades organização e backup de arquivos digitais e a criação de Procedimento Operacional Padrão (POP) das atividades do Processo Seletivo Discente no Departamento de Ingresso Discente da Reitoria do IFRS. Declaro estar de acordo com os termos do referido Edital e que tenho disponibilidade para cumprir a carga horária de 12 (doze) horas semanais. Declaro, também, que o montante auferido, mais minha remuneração mensal, em qualquer hipótese, não excederá o maior valor recebido pelo funcionalismo público federal, nos termos do art. 37, XI, da Constituição e que não excederei o limite de horas estabelecido no art. 21 da Lei 12.772/2012 e na Resolução 035/2022 do IFRS. Declaro, ainda, que as informações são verdadeiras e que estou ciente de que a falsidade do presente termo poderá implicar sanções civis, penais e administrativas. Por fim, declaro ter ciência de que a bolsa recebida é intransferível.</w:t>
      </w:r>
    </w:p>
    <w:p w:rsidR="00000000" w:rsidDel="00000000" w:rsidP="00000000" w:rsidRDefault="00000000" w:rsidRPr="00000000" w14:paraId="0000000A">
      <w:pPr>
        <w:keepLines w:val="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keepLines w:val="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keepLines w:val="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keepLines w:val="1"/>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_______________________________________</w:t>
      </w:r>
    </w:p>
    <w:p w:rsidR="00000000" w:rsidDel="00000000" w:rsidP="00000000" w:rsidRDefault="00000000" w:rsidRPr="00000000" w14:paraId="0000000E">
      <w:pPr>
        <w:keepLines w:val="1"/>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Assinatura do candidato</w:t>
      </w:r>
    </w:p>
    <w:sectPr>
      <w:headerReference r:id="rId7" w:type="default"/>
      <w:pgSz w:h="16838" w:w="11906" w:orient="portrait"/>
      <w:pgMar w:bottom="1417" w:top="1417" w:left="1701" w:right="1416"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widowControl w:val="1"/>
      <w:spacing w:line="276"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10">
    <w:pPr>
      <w:widowControl w:val="1"/>
      <w:spacing w:line="276" w:lineRule="auto"/>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824888" cy="89058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24888" cy="890588"/>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widowControl w:val="1"/>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MINISTÉRIO DA EDUCAÇÃO </w:t>
    </w:r>
  </w:p>
  <w:p w:rsidR="00000000" w:rsidDel="00000000" w:rsidP="00000000" w:rsidRDefault="00000000" w:rsidRPr="00000000" w14:paraId="00000012">
    <w:pPr>
      <w:widowControl w:val="1"/>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Secretaria de Educação Profissional e Tecnológica </w:t>
    </w:r>
  </w:p>
  <w:p w:rsidR="00000000" w:rsidDel="00000000" w:rsidP="00000000" w:rsidRDefault="00000000" w:rsidRPr="00000000" w14:paraId="00000013">
    <w:pPr>
      <w:widowControl w:val="1"/>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Instituto Federal de Educação, Ciência e Tecnologia do Rio Grande do Sul </w:t>
    </w:r>
  </w:p>
  <w:p w:rsidR="00000000" w:rsidDel="00000000" w:rsidP="00000000" w:rsidRDefault="00000000" w:rsidRPr="00000000" w14:paraId="00000014">
    <w:pPr>
      <w:widowControl w:val="1"/>
      <w:spacing w:line="276" w:lineRule="auto"/>
      <w:jc w:val="center"/>
      <w:rPr/>
    </w:pPr>
    <w:r w:rsidDel="00000000" w:rsidR="00000000" w:rsidRPr="00000000">
      <w:rPr>
        <w:rFonts w:ascii="Calibri" w:cs="Calibri" w:eastAsia="Calibri" w:hAnsi="Calibri"/>
        <w:rtl w:val="0"/>
      </w:rPr>
      <w:t xml:space="preserve">Pró-reitoria de Ensino</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qFormat w:val="1"/>
    <w:pPr>
      <w:widowControl w:val="0"/>
    </w:pPr>
    <w:rPr>
      <w:lang w:bidi="ar-SA" w:eastAsia="en-US"/>
    </w:rPr>
  </w:style>
  <w:style w:type="paragraph" w:styleId="Ttulo2">
    <w:name w:val="heading 2"/>
    <w:basedOn w:val="LO-normal"/>
    <w:next w:val="LO-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LO-normal"/>
    <w:next w:val="LO-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LO-normal"/>
    <w:next w:val="LO-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LO-normal"/>
    <w:next w:val="LO-normal"/>
    <w:uiPriority w:val="9"/>
    <w:semiHidden w:val="1"/>
    <w:unhideWhenUsed w:val="1"/>
    <w:qFormat w:val="1"/>
    <w:pPr>
      <w:keepNext w:val="1"/>
      <w:keepLines w:val="1"/>
      <w:spacing w:after="40" w:before="220"/>
      <w:outlineLvl w:val="4"/>
    </w:pPr>
    <w:rPr>
      <w:b w:val="1"/>
    </w:rPr>
  </w:style>
  <w:style w:type="paragraph" w:styleId="Ttulo6">
    <w:name w:val="heading 6"/>
    <w:basedOn w:val="LO-normal"/>
    <w:next w:val="LO-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tulo11" w:customStyle="1">
    <w:name w:val="Título 11"/>
    <w:basedOn w:val="Normal"/>
    <w:next w:val="LO-normal"/>
    <w:uiPriority w:val="1"/>
    <w:qFormat w:val="1"/>
    <w:pPr>
      <w:ind w:left="482"/>
      <w:outlineLvl w:val="1"/>
    </w:pPr>
    <w:rPr>
      <w:rFonts w:ascii="Arial" w:cs="Arial" w:eastAsia="Arial" w:hAnsi="Arial"/>
      <w:b w:val="1"/>
      <w:bCs w:val="1"/>
      <w:sz w:val="24"/>
      <w:szCs w:val="24"/>
    </w:rPr>
  </w:style>
  <w:style w:type="character" w:styleId="Hyperlink">
    <w:name w:val="Hyperlink"/>
    <w:basedOn w:val="Fontepargpadro"/>
    <w:uiPriority w:val="99"/>
    <w:semiHidden w:val="1"/>
    <w:unhideWhenUsed w:val="1"/>
    <w:rPr>
      <w:color w:val="0000ff"/>
      <w:u w:val="single"/>
    </w:rPr>
  </w:style>
  <w:style w:type="character" w:styleId="CorpodetextoChar" w:customStyle="1">
    <w:name w:val="Corpo de texto Char"/>
    <w:basedOn w:val="Fontepargpadro"/>
    <w:link w:val="Corpodetexto"/>
    <w:uiPriority w:val="1"/>
    <w:qFormat w:val="1"/>
    <w:rPr>
      <w:rFonts w:ascii="Arial MT" w:cs="Arial MT" w:eastAsia="Arial MT" w:hAnsi="Arial MT"/>
      <w:sz w:val="24"/>
      <w:szCs w:val="24"/>
      <w:lang w:val="pt-PT"/>
    </w:rPr>
  </w:style>
  <w:style w:type="paragraph" w:styleId="Ttulo">
    <w:name w:val="Title"/>
    <w:basedOn w:val="LO-normal"/>
    <w:next w:val="Corpodetexto"/>
    <w:uiPriority w:val="10"/>
    <w:qFormat w:val="1"/>
    <w:pPr>
      <w:keepNext w:val="1"/>
      <w:keepLines w:val="1"/>
      <w:spacing w:after="120" w:before="480"/>
    </w:pPr>
    <w:rPr>
      <w:b w:val="1"/>
      <w:sz w:val="72"/>
      <w:szCs w:val="72"/>
    </w:rPr>
  </w:style>
  <w:style w:type="paragraph" w:styleId="Corpodetexto">
    <w:name w:val="Body Text"/>
    <w:basedOn w:val="Normal"/>
    <w:link w:val="CorpodetextoChar"/>
    <w:uiPriority w:val="1"/>
    <w:qFormat w:val="1"/>
    <w:rPr>
      <w:sz w:val="24"/>
      <w:szCs w:val="24"/>
    </w:rPr>
  </w:style>
  <w:style w:type="paragraph" w:styleId="Lista">
    <w:name w:val="List"/>
    <w:basedOn w:val="Corpodetexto"/>
    <w:rPr>
      <w:rFonts w:cs="Lucida Sans"/>
    </w:rPr>
  </w:style>
  <w:style w:type="paragraph" w:styleId="Legenda">
    <w:name w:val="caption"/>
    <w:basedOn w:val="Normal"/>
    <w:qFormat w:val="1"/>
    <w:pPr>
      <w:suppressLineNumbers w:val="1"/>
      <w:spacing w:after="120" w:before="120"/>
    </w:pPr>
    <w:rPr>
      <w:rFonts w:cs="Lucida Sans"/>
      <w:i w:val="1"/>
      <w:iCs w:val="1"/>
      <w:sz w:val="24"/>
      <w:szCs w:val="24"/>
    </w:rPr>
  </w:style>
  <w:style w:type="paragraph" w:styleId="ndice" w:customStyle="1">
    <w:name w:val="Índice"/>
    <w:basedOn w:val="Normal"/>
    <w:qFormat w:val="1"/>
    <w:pPr>
      <w:suppressLineNumbers w:val="1"/>
    </w:pPr>
    <w:rPr>
      <w:rFonts w:cs="Lucida Sans"/>
    </w:rPr>
  </w:style>
  <w:style w:type="paragraph" w:styleId="LO-normal" w:customStyle="1">
    <w:name w:val="LO-normal"/>
    <w:qFormat w:val="1"/>
    <w:pPr>
      <w:widowControl w:val="0"/>
    </w:pPr>
  </w:style>
  <w:style w:type="paragraph" w:styleId="PargrafodaLista">
    <w:name w:val="List Paragraph"/>
    <w:basedOn w:val="Normal"/>
    <w:uiPriority w:val="1"/>
    <w:qFormat w:val="1"/>
    <w:pPr>
      <w:ind w:left="215"/>
    </w:pPr>
  </w:style>
  <w:style w:type="paragraph" w:styleId="TableParagraph" w:customStyle="1">
    <w:name w:val="Table Paragraph"/>
    <w:basedOn w:val="Normal"/>
    <w:uiPriority w:val="1"/>
    <w:qFormat w:val="1"/>
  </w:style>
  <w:style w:type="paragraph" w:styleId="Subttulo">
    <w:name w:val="Subtitle"/>
    <w:basedOn w:val="LO-normal"/>
    <w:next w:val="LO-normal"/>
    <w:uiPriority w:val="11"/>
    <w:qFormat w:val="1"/>
    <w:pPr>
      <w:keepNext w:val="1"/>
      <w:keepLines w:val="1"/>
      <w:spacing w:after="80" w:before="360"/>
    </w:pPr>
    <w:rPr>
      <w:rFonts w:ascii="Georgia" w:cs="Georgia" w:eastAsia="Georgia" w:hAnsi="Georgia"/>
      <w:i w:val="1"/>
      <w:color w:val="666666"/>
      <w:sz w:val="48"/>
      <w:szCs w:val="48"/>
    </w:rPr>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elacomgrade">
    <w:name w:val="Table Grid"/>
    <w:basedOn w:val="Tabelanormal"/>
    <w:uiPriority w:val="59"/>
    <w:rPr>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PVb7DVt45Fo/AdLnXrq3DANgKw==">CgMxLjA4AHIhMUJtbFczRzQxM0pNVzlJY2NrNEJMMHpiaFA2YlpJRE1I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2024-02-26T01:07:00Z</dcterms:created>
  <dc:creator>Denirio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vt:lpwstr>
  </property>
</Properties>
</file>