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p>
    <w:p w:rsidR="00000000" w:rsidDel="00000000" w:rsidP="00000000" w:rsidRDefault="00000000" w:rsidRPr="00000000" w14:paraId="00000002">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MODELO DE TERMO DE VISTORIA OU DE PLENO CONHECIMENTO</w:t>
      </w:r>
    </w:p>
    <w:p w:rsidR="00000000" w:rsidDel="00000000" w:rsidP="00000000" w:rsidRDefault="00000000" w:rsidRPr="00000000" w14:paraId="00000003">
      <w:pPr>
        <w:jc w:val="center"/>
        <w:rPr>
          <w:rFonts w:ascii="Arial" w:cs="Arial" w:eastAsia="Arial" w:hAnsi="Arial"/>
          <w:b w:val="1"/>
          <w:i w:val="1"/>
        </w:rPr>
      </w:pPr>
      <w:bookmarkStart w:colFirst="0" w:colLast="0" w:name="_heading=h.ha9n8eubao1z" w:id="1"/>
      <w:bookmarkEnd w:id="1"/>
      <w:r w:rsidDel="00000000" w:rsidR="00000000" w:rsidRPr="00000000">
        <w:rPr>
          <w:rFonts w:ascii="Arial" w:cs="Arial" w:eastAsia="Arial" w:hAnsi="Arial"/>
          <w:b w:val="1"/>
          <w:i w:val="1"/>
          <w:rtl w:val="0"/>
        </w:rPr>
        <w:t xml:space="preserve">PREGÃO Nº 90038/2024</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Declaração de Vistoria (Opção 01)</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licitação acima citada, que o(a) Sr(a)......................., CPF n.º ................, efetuou vistoria nas instalações do IFRS Campus Restinga, na presente data, tomando conhecimento de todas as características e das condições em que serão executados os serviços, não sendo admitidas alegações posteriores de desconhecimento dos serviços e de dificuldades técnicas não previstas.</w:t>
      </w:r>
    </w:p>
    <w:p w:rsidR="00000000" w:rsidDel="00000000" w:rsidP="00000000" w:rsidRDefault="00000000" w:rsidRPr="00000000" w14:paraId="0000000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0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(Servidor responsável pelo acompanhamento) </w:t>
      </w:r>
    </w:p>
    <w:p w:rsidR="00000000" w:rsidDel="00000000" w:rsidP="00000000" w:rsidRDefault="00000000" w:rsidRPr="00000000" w14:paraId="0000000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OU</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Declaração de Pleno Conhecimento ou Abstenção de Vistoria (Opção 02) </w:t>
      </w:r>
    </w:p>
    <w:p w:rsidR="00000000" w:rsidDel="00000000" w:rsidP="00000000" w:rsidRDefault="00000000" w:rsidRPr="00000000" w14:paraId="00000014">
      <w:pPr>
        <w:spacing w:after="0" w:line="360" w:lineRule="auto"/>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licitação acima citada, que se absteve de vistoriar as instalações do IFRS Campus Restinga, responsabilizando-se por todas as consequências deste ato. Ciente de que não serão admitidas alegações posteriores de desconhecimento dos serviços, materiais, equipamentos e de dificuldades técnicas não previstas.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w:t>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35ICFrvyDOCmsAr5yxFF9zLOg==">CgMxLjAyCGguZ2pkZ3hzMg5oLmhhOW44ZXViYW8xejgAciExUUlLYTJ2OE11eXIzSE4wYlVlUGhNV2FLOF9FYjRiTm0=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2021-11-24T18:30:00Z</dcterms:created>
  <dc:creator>Flavio Werle de Camargo</dc:creator>
</cp:coreProperties>
</file>