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Lines w:val="0"/>
        <w:spacing w:after="0" w:before="0" w:line="240" w:lineRule="auto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6"/>
        <w:spacing w:after="0" w:before="0" w:line="240" w:lineRule="auto"/>
        <w:jc w:val="center"/>
        <w:rPr>
          <w:b w:val="1"/>
          <w:i w:val="0"/>
          <w:color w:val="000000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i w:val="0"/>
          <w:color w:val="00000a"/>
          <w:sz w:val="20"/>
          <w:szCs w:val="20"/>
          <w:rtl w:val="0"/>
        </w:rPr>
        <w:t xml:space="preserve">CONCORRÊNCIA Nº 90001/2024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CARTA DE ANUÊNCIA PROFISSIONAL</w:t>
      </w:r>
    </w:p>
    <w:p w:rsidR="00000000" w:rsidDel="00000000" w:rsidP="00000000" w:rsidRDefault="00000000" w:rsidRPr="00000000" w14:paraId="00000007">
      <w:pPr>
        <w:spacing w:line="276" w:lineRule="auto"/>
        <w:ind w:firstLine="1417.322834645669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firstLine="1417.32283464566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…………………………………….(nome completo do profissional), …………………………………….(formação profissional), com registro válido no ………………………………(entidade profissional competente), sob nº …………………………..(informar o número registro), DECLARO-ME CIENTE E DE ACORDO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com minha participação na equipe técnica</w:t>
      </w:r>
      <w:r w:rsidDel="00000000" w:rsidR="00000000" w:rsidRPr="00000000">
        <w:rPr>
          <w:sz w:val="24"/>
          <w:szCs w:val="24"/>
          <w:rtl w:val="0"/>
        </w:rPr>
        <w:t xml:space="preserve"> da empresa …………………………………(razão social da empresa declarante), inscrita no CNPJ sob o n.º (xx.xxx.xxx/xxxx-xx), participante da CONCORRÊNCIA Nº 90001/2024 do IFRS,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para, sagrando-se vencedora do certame, atuar como seu Responsável Técnico (RT) na execução do(s) serviço(s) contratado(s).</w:t>
      </w:r>
    </w:p>
    <w:p w:rsidR="00000000" w:rsidDel="00000000" w:rsidP="00000000" w:rsidRDefault="00000000" w:rsidRPr="00000000" w14:paraId="00000009">
      <w:pPr>
        <w:spacing w:line="24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_______________________, _____ de ____________ de ____.</w:t>
      </w:r>
    </w:p>
    <w:p w:rsidR="00000000" w:rsidDel="00000000" w:rsidP="00000000" w:rsidRDefault="00000000" w:rsidRPr="00000000" w14:paraId="0000000C">
      <w:pPr>
        <w:spacing w:line="240" w:lineRule="auto"/>
        <w:jc w:val="right"/>
        <w:rPr>
          <w:color w:val="222222"/>
          <w:sz w:val="24"/>
          <w:szCs w:val="24"/>
          <w:vertAlign w:val="superscript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          </w:t>
        <w:tab/>
      </w:r>
      <w:r w:rsidDel="00000000" w:rsidR="00000000" w:rsidRPr="00000000">
        <w:rPr>
          <w:color w:val="222222"/>
          <w:sz w:val="24"/>
          <w:szCs w:val="24"/>
          <w:vertAlign w:val="superscript"/>
          <w:rtl w:val="0"/>
        </w:rPr>
        <w:t xml:space="preserve">Cidade-UF</w:t>
      </w:r>
      <w:r w:rsidDel="00000000" w:rsidR="00000000" w:rsidRPr="00000000">
        <w:rPr>
          <w:color w:val="222222"/>
          <w:sz w:val="24"/>
          <w:szCs w:val="24"/>
          <w:vertAlign w:val="subscript"/>
          <w:rtl w:val="0"/>
        </w:rPr>
        <w:t xml:space="preserve">                        </w:t>
        <w:tab/>
      </w:r>
      <w:r w:rsidDel="00000000" w:rsidR="00000000" w:rsidRPr="00000000">
        <w:rPr>
          <w:color w:val="222222"/>
          <w:sz w:val="24"/>
          <w:szCs w:val="24"/>
          <w:vertAlign w:val="superscript"/>
          <w:rtl w:val="0"/>
        </w:rPr>
        <w:t xml:space="preserve">dia 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color w:val="222222"/>
          <w:sz w:val="24"/>
          <w:szCs w:val="24"/>
          <w:vertAlign w:val="superscript"/>
          <w:rtl w:val="0"/>
        </w:rPr>
        <w:t xml:space="preserve">mês </w:t>
        <w:tab/>
        <w:t xml:space="preserve">                                </w:t>
        <w:tab/>
        <w:t xml:space="preserve">                              </w:t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sz w:val="32"/>
          <w:szCs w:val="32"/>
          <w:vertAlign w:val="superscript"/>
        </w:rPr>
      </w:pPr>
      <w:r w:rsidDel="00000000" w:rsidR="00000000" w:rsidRPr="00000000">
        <w:rPr>
          <w:sz w:val="32"/>
          <w:szCs w:val="32"/>
          <w:vertAlign w:val="superscript"/>
          <w:rtl w:val="0"/>
        </w:rPr>
        <w:t xml:space="preserve">ASSINATURA DO RESPONSÁVEL TÉCNICO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vertAlign w:val="superscript"/>
          <w:rtl w:val="0"/>
        </w:rPr>
        <w:t xml:space="preserve">E DA EMPRESA LICITANTE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xc/9vGU/6EqYObsNzlSUfO9mIA==">CgMxLjAyCGguZ2pkZ3hzMgloLjMwajB6bGw4AHIhMTBrTzZXbi1HVkZ4RlhyYVBxaEkxUy11OTNJRUFZekpm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