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67" w14:textId="77777777" w:rsidR="000E0725" w:rsidRDefault="002E0E90">
      <w:pPr>
        <w:pBdr>
          <w:top w:val="nil"/>
          <w:left w:val="nil"/>
          <w:bottom w:val="nil"/>
          <w:right w:val="nil"/>
          <w:between w:val="nil"/>
        </w:pBdr>
        <w:ind w:left="51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 w:eastAsia="pt-BR"/>
        </w:rPr>
        <w:drawing>
          <wp:inline distT="0" distB="0" distL="0" distR="0">
            <wp:extent cx="501295" cy="539496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95" cy="539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8" w14:textId="77777777" w:rsidR="000E0725" w:rsidRDefault="002E0E90">
      <w:pPr>
        <w:spacing w:before="43"/>
        <w:ind w:left="589" w:right="217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00000069" w14:textId="77777777" w:rsidR="000E0725" w:rsidRDefault="002E0E90">
      <w:pPr>
        <w:spacing w:before="1"/>
        <w:ind w:left="589" w:right="218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0000006A" w14:textId="77777777" w:rsidR="000E0725" w:rsidRDefault="002E0E90">
      <w:pPr>
        <w:ind w:left="1765" w:right="139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INSTITUTO FEDERAL DE EDUCAÇÃO, CIÊNCIA E TECNOLOGIA DO RIO GRANDE DO SUL </w:t>
      </w:r>
    </w:p>
    <w:p w14:paraId="0000006B" w14:textId="77777777" w:rsidR="000E0725" w:rsidRDefault="002E0E90">
      <w:pPr>
        <w:spacing w:line="242" w:lineRule="auto"/>
        <w:ind w:left="589" w:right="2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PRÓ-REITORIA DE ENSINO </w:t>
      </w:r>
    </w:p>
    <w:p w14:paraId="0000006C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D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  <w:sz w:val="24"/>
          <w:szCs w:val="24"/>
        </w:rPr>
      </w:pPr>
    </w:p>
    <w:p w14:paraId="0000006E" w14:textId="77777777" w:rsidR="000E0725" w:rsidRDefault="002E0E90">
      <w:pPr>
        <w:pStyle w:val="Ttulo1"/>
        <w:ind w:left="589" w:right="211" w:firstLine="0"/>
        <w:jc w:val="center"/>
      </w:pPr>
      <w:r>
        <w:t>ANEXO I - Modelo de Formulário de Solicitação</w:t>
      </w:r>
    </w:p>
    <w:p w14:paraId="0000006F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spacing w:before="94" w:after="1"/>
        <w:rPr>
          <w:b/>
          <w:color w:val="000000"/>
          <w:sz w:val="20"/>
          <w:szCs w:val="20"/>
        </w:rPr>
      </w:pPr>
    </w:p>
    <w:tbl>
      <w:tblPr>
        <w:tblStyle w:val="a"/>
        <w:tblW w:w="101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5281"/>
      </w:tblGrid>
      <w:tr w:rsidR="000E0725" w14:paraId="209EB1EE" w14:textId="77777777">
        <w:trPr>
          <w:trHeight w:val="703"/>
        </w:trPr>
        <w:tc>
          <w:tcPr>
            <w:tcW w:w="10115" w:type="dxa"/>
            <w:gridSpan w:val="2"/>
          </w:tcPr>
          <w:p w14:paraId="00000070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0E0725" w14:paraId="031CC88A" w14:textId="77777777">
        <w:trPr>
          <w:trHeight w:val="769"/>
        </w:trPr>
        <w:tc>
          <w:tcPr>
            <w:tcW w:w="4834" w:type="dxa"/>
          </w:tcPr>
          <w:p w14:paraId="00000072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de matrícula:</w:t>
            </w:r>
          </w:p>
        </w:tc>
        <w:tc>
          <w:tcPr>
            <w:tcW w:w="5281" w:type="dxa"/>
          </w:tcPr>
          <w:p w14:paraId="00000073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rPr>
                <w:b/>
                <w:color w:val="000000"/>
                <w:sz w:val="20"/>
                <w:szCs w:val="20"/>
              </w:rPr>
            </w:pPr>
          </w:p>
          <w:p w14:paraId="00000074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nascimento:</w:t>
            </w:r>
          </w:p>
        </w:tc>
      </w:tr>
      <w:tr w:rsidR="000E0725" w14:paraId="0245F7C8" w14:textId="77777777">
        <w:trPr>
          <w:trHeight w:val="633"/>
        </w:trPr>
        <w:tc>
          <w:tcPr>
            <w:tcW w:w="10115" w:type="dxa"/>
            <w:gridSpan w:val="2"/>
          </w:tcPr>
          <w:p w14:paraId="00000075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E-mail:</w:t>
            </w:r>
          </w:p>
        </w:tc>
      </w:tr>
      <w:tr w:rsidR="000E0725" w14:paraId="513F5620" w14:textId="77777777">
        <w:trPr>
          <w:trHeight w:val="702"/>
        </w:trPr>
        <w:tc>
          <w:tcPr>
            <w:tcW w:w="4834" w:type="dxa"/>
          </w:tcPr>
          <w:p w14:paraId="00000077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Campus de Origem:</w:t>
            </w:r>
          </w:p>
        </w:tc>
        <w:tc>
          <w:tcPr>
            <w:tcW w:w="5281" w:type="dxa"/>
          </w:tcPr>
          <w:p w14:paraId="00000078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Campus </w:t>
            </w:r>
            <w:r>
              <w:rPr>
                <w:b/>
                <w:sz w:val="20"/>
                <w:szCs w:val="20"/>
              </w:rPr>
              <w:t>de destino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0E0725" w14:paraId="05D7E962" w14:textId="77777777">
        <w:trPr>
          <w:trHeight w:val="697"/>
        </w:trPr>
        <w:tc>
          <w:tcPr>
            <w:tcW w:w="4834" w:type="dxa"/>
          </w:tcPr>
          <w:p w14:paraId="00000079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Curso em que está matriculado:</w:t>
            </w:r>
          </w:p>
        </w:tc>
        <w:tc>
          <w:tcPr>
            <w:tcW w:w="5281" w:type="dxa"/>
          </w:tcPr>
          <w:p w14:paraId="0000007A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Curso do </w:t>
            </w:r>
            <w:r>
              <w:rPr>
                <w:b/>
                <w:sz w:val="20"/>
                <w:szCs w:val="20"/>
              </w:rPr>
              <w:t>campus de destino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0E0725" w14:paraId="472105AE" w14:textId="77777777">
        <w:trPr>
          <w:trHeight w:val="700"/>
        </w:trPr>
        <w:tc>
          <w:tcPr>
            <w:tcW w:w="4834" w:type="dxa"/>
          </w:tcPr>
          <w:p w14:paraId="0000007B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Ingresso no curso (semestre/ano):</w:t>
            </w:r>
          </w:p>
        </w:tc>
        <w:tc>
          <w:tcPr>
            <w:tcW w:w="5281" w:type="dxa"/>
          </w:tcPr>
          <w:p w14:paraId="0000007C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0E0725" w14:paraId="58E3BD13" w14:textId="77777777">
        <w:trPr>
          <w:trHeight w:val="700"/>
        </w:trPr>
        <w:tc>
          <w:tcPr>
            <w:tcW w:w="10115" w:type="dxa"/>
            <w:gridSpan w:val="2"/>
          </w:tcPr>
          <w:p w14:paraId="0000007D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 de Origem:</w:t>
            </w:r>
          </w:p>
          <w:p w14:paraId="0000007E" w14:textId="77777777" w:rsidR="000E0725" w:rsidRDefault="000E0725">
            <w:pPr>
              <w:spacing w:before="6"/>
              <w:rPr>
                <w:b/>
                <w:sz w:val="20"/>
                <w:szCs w:val="20"/>
              </w:rPr>
            </w:pPr>
          </w:p>
        </w:tc>
      </w:tr>
      <w:tr w:rsidR="000E0725" w14:paraId="33D96C14" w14:textId="77777777">
        <w:trPr>
          <w:trHeight w:val="635"/>
        </w:trPr>
        <w:tc>
          <w:tcPr>
            <w:tcW w:w="4834" w:type="dxa"/>
          </w:tcPr>
          <w:p w14:paraId="00000080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Componente curricular no curso d</w:t>
            </w:r>
            <w:r>
              <w:rPr>
                <w:b/>
                <w:sz w:val="20"/>
                <w:szCs w:val="20"/>
              </w:rPr>
              <w:t>o campus de</w:t>
            </w:r>
            <w:r>
              <w:rPr>
                <w:b/>
                <w:color w:val="000000"/>
                <w:sz w:val="20"/>
                <w:szCs w:val="20"/>
              </w:rPr>
              <w:t xml:space="preserve"> origem (</w:t>
            </w:r>
            <w:r>
              <w:rPr>
                <w:b/>
                <w:sz w:val="20"/>
                <w:szCs w:val="20"/>
              </w:rPr>
              <w:t>ao qual será solicitado aproveitamento</w:t>
            </w:r>
            <w:r>
              <w:rPr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5281" w:type="dxa"/>
          </w:tcPr>
          <w:p w14:paraId="00000081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Componente curricular no curso </w:t>
            </w:r>
            <w:r>
              <w:rPr>
                <w:b/>
                <w:sz w:val="20"/>
                <w:szCs w:val="20"/>
              </w:rPr>
              <w:t>do campus de destino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0E0725" w14:paraId="3713FD81" w14:textId="77777777">
        <w:trPr>
          <w:trHeight w:val="633"/>
        </w:trPr>
        <w:tc>
          <w:tcPr>
            <w:tcW w:w="10115" w:type="dxa"/>
            <w:gridSpan w:val="2"/>
            <w:vMerge w:val="restart"/>
          </w:tcPr>
          <w:p w14:paraId="00000082" w14:textId="77777777" w:rsidR="000E0725" w:rsidRDefault="002E0E90">
            <w:pPr>
              <w:spacing w:before="30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Anexar programas dos componentes do campus de origem e do campus de destino (os programas dos componentes constam nos Projetos Pedagógicos dos Cursos, disponíveis nos sites dos campi)</w:t>
            </w:r>
          </w:p>
        </w:tc>
      </w:tr>
      <w:tr w:rsidR="000E0725" w14:paraId="14F10739" w14:textId="77777777">
        <w:trPr>
          <w:trHeight w:val="1293"/>
        </w:trPr>
        <w:tc>
          <w:tcPr>
            <w:tcW w:w="10115" w:type="dxa"/>
            <w:gridSpan w:val="2"/>
            <w:vMerge/>
          </w:tcPr>
          <w:p w14:paraId="00000084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0E0725" w14:paraId="7DAEC283" w14:textId="77777777">
        <w:trPr>
          <w:trHeight w:val="1945"/>
        </w:trPr>
        <w:tc>
          <w:tcPr>
            <w:tcW w:w="10115" w:type="dxa"/>
            <w:gridSpan w:val="2"/>
          </w:tcPr>
          <w:p w14:paraId="00000086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Parecer da coordenação do curso do campus de origem:</w:t>
            </w:r>
          </w:p>
          <w:p w14:paraId="00000087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00088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00089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0008A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rPr>
                <w:b/>
                <w:color w:val="000000"/>
              </w:rPr>
            </w:pPr>
          </w:p>
          <w:p w14:paraId="0000008B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>
              <w:rPr>
                <w:color w:val="000000"/>
              </w:rPr>
              <w:t>Data e assinatura:</w:t>
            </w:r>
          </w:p>
        </w:tc>
      </w:tr>
    </w:tbl>
    <w:p w14:paraId="0000008D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8F" w14:textId="3342CBC8" w:rsidR="000E0725" w:rsidRDefault="000E0725">
      <w:pPr>
        <w:pBdr>
          <w:top w:val="nil"/>
          <w:left w:val="nil"/>
          <w:bottom w:val="nil"/>
          <w:right w:val="nil"/>
          <w:between w:val="nil"/>
        </w:pBdr>
        <w:ind w:left="5139"/>
        <w:rPr>
          <w:color w:val="000000"/>
          <w:sz w:val="20"/>
          <w:szCs w:val="20"/>
        </w:rPr>
      </w:pPr>
    </w:p>
    <w:tbl>
      <w:tblPr>
        <w:tblStyle w:val="a0"/>
        <w:tblW w:w="101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5"/>
      </w:tblGrid>
      <w:tr w:rsidR="000E0725" w14:paraId="34690D42" w14:textId="77777777">
        <w:trPr>
          <w:trHeight w:val="1946"/>
        </w:trPr>
        <w:tc>
          <w:tcPr>
            <w:tcW w:w="10115" w:type="dxa"/>
          </w:tcPr>
          <w:p w14:paraId="00000095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Coordenadoria de Registros Acadêmicos do c</w:t>
            </w:r>
            <w:r>
              <w:rPr>
                <w:b/>
              </w:rPr>
              <w:t>ampus de destino</w:t>
            </w:r>
            <w:r>
              <w:rPr>
                <w:b/>
                <w:color w:val="000000"/>
              </w:rPr>
              <w:t>:</w:t>
            </w:r>
          </w:p>
          <w:p w14:paraId="00000096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Ateste da conformidade dos documentos enviados para solicitação de Mobilidade Estudantil Institucional</w:t>
            </w:r>
          </w:p>
          <w:p w14:paraId="00000097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8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9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rPr>
                <w:color w:val="000000"/>
              </w:rPr>
            </w:pPr>
          </w:p>
          <w:p w14:paraId="0000009A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</w:rPr>
            </w:pPr>
            <w:r>
              <w:rPr>
                <w:color w:val="000000"/>
              </w:rPr>
              <w:t>Data e assinatura:</w:t>
            </w:r>
          </w:p>
        </w:tc>
      </w:tr>
      <w:tr w:rsidR="000E0725" w14:paraId="3D2E6595" w14:textId="77777777">
        <w:trPr>
          <w:trHeight w:val="1943"/>
        </w:trPr>
        <w:tc>
          <w:tcPr>
            <w:tcW w:w="10115" w:type="dxa"/>
          </w:tcPr>
          <w:p w14:paraId="0000009B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Parecer da coordenação do curso </w:t>
            </w:r>
            <w:r>
              <w:rPr>
                <w:b/>
              </w:rPr>
              <w:t>do campus de destino</w:t>
            </w:r>
          </w:p>
          <w:p w14:paraId="0000009C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D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E" w14:textId="77777777" w:rsidR="000E0725" w:rsidRDefault="000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rPr>
                <w:color w:val="000000"/>
              </w:rPr>
            </w:pPr>
          </w:p>
          <w:p w14:paraId="0000009F" w14:textId="77777777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1"/>
              </w:tabs>
              <w:spacing w:line="259" w:lineRule="auto"/>
              <w:ind w:left="101" w:right="5617"/>
              <w:rPr>
                <w:color w:val="000000"/>
              </w:rPr>
            </w:pPr>
            <w:r>
              <w:rPr>
                <w:color w:val="000000"/>
              </w:rPr>
              <w:t>Solicitação: ( ) deferida</w:t>
            </w:r>
            <w:r>
              <w:rPr>
                <w:color w:val="000000"/>
              </w:rPr>
              <w:tab/>
              <w:t xml:space="preserve">( ) indeferida </w:t>
            </w:r>
          </w:p>
          <w:p w14:paraId="34337479" w14:textId="77777777" w:rsidR="002E0E90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1"/>
              </w:tabs>
              <w:spacing w:line="259" w:lineRule="auto"/>
              <w:ind w:left="101" w:right="5617"/>
              <w:rPr>
                <w:color w:val="000000"/>
              </w:rPr>
            </w:pPr>
          </w:p>
          <w:p w14:paraId="000000A0" w14:textId="5AB03022" w:rsidR="000E0725" w:rsidRDefault="002E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1"/>
              </w:tabs>
              <w:spacing w:line="259" w:lineRule="auto"/>
              <w:ind w:left="101" w:right="5617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Data e assinatura:</w:t>
            </w:r>
          </w:p>
        </w:tc>
      </w:tr>
    </w:tbl>
    <w:p w14:paraId="000000A1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2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3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4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5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6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7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8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9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A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B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C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D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E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F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0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1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2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3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4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5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6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7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8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9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A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B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C" w14:textId="77777777" w:rsidR="000E0725" w:rsidRDefault="000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D" w14:textId="77777777" w:rsidR="000E0725" w:rsidRDefault="000E0725">
      <w:pPr>
        <w:spacing w:line="242" w:lineRule="auto"/>
        <w:ind w:left="1130" w:right="1097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sectPr w:rsidR="000E0725">
      <w:pgSz w:w="11920" w:h="16850"/>
      <w:pgMar w:top="820" w:right="320" w:bottom="280" w:left="8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25"/>
    <w:rsid w:val="000E0725"/>
    <w:rsid w:val="002E0E90"/>
    <w:rsid w:val="00F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605D"/>
  <w15:docId w15:val="{41CE2B0B-734F-4132-9E53-447D81F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103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2"/>
    </w:pPr>
  </w:style>
  <w:style w:type="paragraph" w:customStyle="1" w:styleId="TableParagraph">
    <w:name w:val="Table Paragraph"/>
    <w:basedOn w:val="Normal"/>
    <w:uiPriority w:val="1"/>
    <w:qFormat/>
    <w:pPr>
      <w:spacing w:before="114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4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4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wJtHSWV/odF6aK2/Oy5xwaJ6g==">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Ligia Agnolin</cp:lastModifiedBy>
  <cp:revision>3</cp:revision>
  <dcterms:created xsi:type="dcterms:W3CDTF">2024-06-11T15:53:00Z</dcterms:created>
  <dcterms:modified xsi:type="dcterms:W3CDTF">2024-08-13T17:41:00Z</dcterms:modified>
</cp:coreProperties>
</file>