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8">
      <w:pPr>
        <w:tabs>
          <w:tab w:val="left" w:leader="none" w:pos="7267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360" w:firstLine="0"/>
        <w:jc w:val="center"/>
        <w:rPr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00"/>
          <w:sz w:val="24"/>
          <w:szCs w:val="24"/>
          <w:highlight w:val="yellow"/>
          <w:rtl w:val="0"/>
        </w:rPr>
        <w:t xml:space="preserve">PARA PREGÕES DO CALENDÁRIO DE LICITAÇÕES COMPARTILHADAS</w:t>
      </w:r>
    </w:p>
    <w:p w:rsidR="00000000" w:rsidDel="00000000" w:rsidP="00000000" w:rsidRDefault="00000000" w:rsidRPr="00000000" w14:paraId="0000000A">
      <w:pPr>
        <w:tabs>
          <w:tab w:val="left" w:leader="none" w:pos="7267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DOCUMENTO DE FORMALIZAÇÃO DA DEMANDA DE AQUISIÇÃO/ CONTRATAÇÃO</w:t>
      </w:r>
    </w:p>
    <w:p w:rsidR="00000000" w:rsidDel="00000000" w:rsidP="00000000" w:rsidRDefault="00000000" w:rsidRPr="00000000" w14:paraId="0000000C">
      <w:pPr>
        <w:spacing w:after="0" w:line="360" w:lineRule="auto"/>
        <w:ind w:left="36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 xxx (</w:t>
      </w:r>
      <w:r w:rsidDel="00000000" w:rsidR="00000000" w:rsidRPr="00000000">
        <w:rPr>
          <w:i w:val="1"/>
          <w:sz w:val="24"/>
          <w:szCs w:val="24"/>
          <w:rtl w:val="0"/>
        </w:rPr>
        <w:t xml:space="preserve">descrever o nome do processo conforme IN do Calendário de Compras)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Gerenciador: xxx  Ciclo xx</w:t>
      </w:r>
    </w:p>
    <w:p w:rsidR="00000000" w:rsidDel="00000000" w:rsidP="00000000" w:rsidRDefault="00000000" w:rsidRPr="00000000" w14:paraId="0000000E">
      <w:pPr>
        <w:spacing w:after="0" w:line="360" w:lineRule="auto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646" w:hanging="359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DADOS DA ÁREA REQUISITANTE: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Participante:</w:t>
      </w:r>
    </w:p>
    <w:p w:rsidR="00000000" w:rsidDel="00000000" w:rsidP="00000000" w:rsidRDefault="00000000" w:rsidRPr="00000000" w14:paraId="00000011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 Demandante: </w:t>
      </w:r>
    </w:p>
    <w:p w:rsidR="00000000" w:rsidDel="00000000" w:rsidP="00000000" w:rsidRDefault="00000000" w:rsidRPr="00000000" w14:paraId="00000012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de Contato:</w:t>
      </w:r>
    </w:p>
    <w:p w:rsidR="00000000" w:rsidDel="00000000" w:rsidP="00000000" w:rsidRDefault="00000000" w:rsidRPr="00000000" w14:paraId="00000013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e e-mail do contato: 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360" w:hanging="359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DEFINIÇÃO DA DEMANDA: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64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</w:t>
      </w:r>
    </w:p>
    <w:p w:rsidR="00000000" w:rsidDel="00000000" w:rsidP="00000000" w:rsidRDefault="00000000" w:rsidRPr="00000000" w14:paraId="00000017">
      <w:pPr>
        <w:spacing w:after="0" w:line="240" w:lineRule="auto"/>
        <w:ind w:left="646" w:firstLine="0"/>
        <w:rPr>
          <w:color w:val="ff0000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DFD</w:t>
      </w:r>
      <w:r w:rsidDel="00000000" w:rsidR="00000000" w:rsidRPr="00000000">
        <w:rPr>
          <w:sz w:val="24"/>
          <w:szCs w:val="24"/>
          <w:rtl w:val="0"/>
        </w:rPr>
        <w:t xml:space="preserve"> do item cadastrado no PCA/PGC: </w:t>
      </w:r>
      <w:r w:rsidDel="00000000" w:rsidR="00000000" w:rsidRPr="00000000">
        <w:rPr>
          <w:color w:val="ff0000"/>
          <w:rtl w:val="0"/>
        </w:rPr>
        <w:t xml:space="preserve">é encontrando através do link: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left="646" w:firstLine="0"/>
        <w:jc w:val="both"/>
        <w:rPr>
          <w:color w:val="ff0000"/>
          <w:sz w:val="18"/>
          <w:szCs w:val="18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https://docs.google.com/spreadsheets/d/1nq-V2OH-jUNUldCJrpdJf8zzjyfyJ9fl/edit?pli=1#gid=897458519</w:t>
        </w:r>
      </w:hyperlink>
      <w:r w:rsidDel="00000000" w:rsidR="00000000" w:rsidRPr="00000000">
        <w:rPr>
          <w:color w:val="ff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9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646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Descrição:</w:t>
      </w:r>
    </w:p>
    <w:p w:rsidR="00000000" w:rsidDel="00000000" w:rsidP="00000000" w:rsidRDefault="00000000" w:rsidRPr="00000000" w14:paraId="0000001B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Unidade:</w:t>
      </w:r>
    </w:p>
    <w:p w:rsidR="00000000" w:rsidDel="00000000" w:rsidP="00000000" w:rsidRDefault="00000000" w:rsidRPr="00000000" w14:paraId="0000001C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para o ano atual:                                Quantidade para o ano seguinte:</w:t>
      </w:r>
    </w:p>
    <w:p w:rsidR="00000000" w:rsidDel="00000000" w:rsidP="00000000" w:rsidRDefault="00000000" w:rsidRPr="00000000" w14:paraId="0000001D">
      <w:pPr>
        <w:spacing w:after="0" w:line="240" w:lineRule="auto"/>
        <w:ind w:left="64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6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2...</w:t>
      </w:r>
    </w:p>
    <w:p w:rsidR="00000000" w:rsidDel="00000000" w:rsidP="00000000" w:rsidRDefault="00000000" w:rsidRPr="00000000" w14:paraId="0000001F">
      <w:pPr>
        <w:spacing w:after="0" w:line="240" w:lineRule="auto"/>
        <w:ind w:left="64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Nº do DFD</w:t>
      </w:r>
      <w:r w:rsidDel="00000000" w:rsidR="00000000" w:rsidRPr="00000000">
        <w:rPr>
          <w:sz w:val="24"/>
          <w:szCs w:val="24"/>
          <w:rtl w:val="0"/>
        </w:rPr>
        <w:t xml:space="preserve"> item cadastrado no PCA/PGC:</w:t>
      </w:r>
    </w:p>
    <w:p w:rsidR="00000000" w:rsidDel="00000000" w:rsidP="00000000" w:rsidRDefault="00000000" w:rsidRPr="00000000" w14:paraId="00000020">
      <w:pPr>
        <w:spacing w:after="0" w:line="240" w:lineRule="auto"/>
        <w:ind w:left="64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</w:t>
      </w:r>
    </w:p>
    <w:p w:rsidR="00000000" w:rsidDel="00000000" w:rsidP="00000000" w:rsidRDefault="00000000" w:rsidRPr="00000000" w14:paraId="00000021">
      <w:pPr>
        <w:spacing w:after="0" w:line="240" w:lineRule="auto"/>
        <w:ind w:left="64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Unidade:</w:t>
      </w:r>
    </w:p>
    <w:p w:rsidR="00000000" w:rsidDel="00000000" w:rsidP="00000000" w:rsidRDefault="00000000" w:rsidRPr="00000000" w14:paraId="00000022">
      <w:pPr>
        <w:spacing w:after="0" w:line="240" w:lineRule="auto"/>
        <w:ind w:left="64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para o ano atual:                                Quantidade para o ano seguinte:</w:t>
      </w:r>
    </w:p>
    <w:p w:rsidR="00000000" w:rsidDel="00000000" w:rsidP="00000000" w:rsidRDefault="00000000" w:rsidRPr="00000000" w14:paraId="00000023">
      <w:pPr>
        <w:spacing w:after="0" w:line="240" w:lineRule="auto"/>
        <w:ind w:left="64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360" w:hanging="359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DA NECESSIDADE DE AQUISIÇÃO/CONTRATAÇÃO </w:t>
      </w:r>
      <w:r w:rsidDel="00000000" w:rsidR="00000000" w:rsidRPr="00000000">
        <w:rPr>
          <w:sz w:val="24"/>
          <w:szCs w:val="24"/>
          <w:rtl w:val="0"/>
        </w:rPr>
        <w:t xml:space="preserve">manifestando também sobre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essencialidade e o interesse público para os fins previstos no art. 3º do decreto nº 8.540/2015: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360" w:hanging="359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AÇÃO DO PLANO DE AÇÃO OU OBJETIVO ESTRATÉGICO DO PDI </w:t>
      </w:r>
      <w:r w:rsidDel="00000000" w:rsidR="00000000" w:rsidRPr="00000000">
        <w:rPr>
          <w:sz w:val="24"/>
          <w:szCs w:val="24"/>
          <w:rtl w:val="0"/>
        </w:rPr>
        <w:t xml:space="preserve">com o qual a contratação está alinhada: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59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DO QUANTITATIVO REQUISITADO </w:t>
      </w:r>
      <w:r w:rsidDel="00000000" w:rsidR="00000000" w:rsidRPr="00000000">
        <w:rPr>
          <w:sz w:val="24"/>
          <w:szCs w:val="24"/>
          <w:rtl w:val="0"/>
        </w:rPr>
        <w:t xml:space="preserve">com base em demonstrativos de consumo dos exercícios anteriores, relatórios do almoxarifado ou outros dados objetivos que demonstrem o dimensionamento adequado da aquisição/contratação: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59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APROVAÇÃO DA DIRETORIA DE ADMINISTRAÇÃO </w:t>
      </w:r>
      <w:r w:rsidDel="00000000" w:rsidR="00000000" w:rsidRPr="00000000">
        <w:rPr>
          <w:sz w:val="24"/>
          <w:szCs w:val="24"/>
          <w:rtl w:val="0"/>
        </w:rPr>
        <w:t xml:space="preserve">referente à inclusão do(s) item(ns) e quantitativo(s) demandado(s) pela área requisitante, embasada na previsão orçamentária para o período de vigência da ata e Plano de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5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SERVIDORES RESPONSÁVEIS PELA DEMANDA: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Nome, SIAPE e Portaria de designação (se houver) do responsável pela demanda: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Nome, SIAPE e Portaria de Designação da Autoridade Máxima da área requisitante: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color w:val="ff0000"/>
          <w:sz w:val="24"/>
          <w:szCs w:val="24"/>
          <w:highlight w:val="yellow"/>
        </w:rPr>
      </w:pPr>
      <w:r w:rsidDel="00000000" w:rsidR="00000000" w:rsidRPr="00000000">
        <w:rPr>
          <w:color w:val="ff0000"/>
          <w:sz w:val="24"/>
          <w:szCs w:val="24"/>
          <w:highlight w:val="yellow"/>
          <w:rtl w:val="0"/>
        </w:rPr>
        <w:t xml:space="preserve">(RETIRAR OS ITENS 08 E 09 CASO A DEMANDA JÁ ESTEJA PREVISTA NO PCA/PGC DO ANO VIGENTE)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360" w:hanging="359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DE INCLUSÃO/ALTERAÇÃO TARDIA DE DEMANDA DO PCA –</w:t>
      </w:r>
      <w:r w:rsidDel="00000000" w:rsidR="00000000" w:rsidRPr="00000000">
        <w:rPr>
          <w:sz w:val="24"/>
          <w:szCs w:val="24"/>
          <w:rtl w:val="0"/>
        </w:rPr>
        <w:t xml:space="preserve"> Plano de Contratações Anual/ PGC (Decreto nº 10.947/2022),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por item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360" w:hanging="359"/>
        <w:jc w:val="both"/>
        <w:rPr>
          <w:rFonts w:ascii="Arial" w:cs="Arial" w:eastAsia="Arial" w:hAnsi="Arial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APROVO A INCLUSÃO/ALTERAÇÃO DA DEMANDA DO PCA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0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Portaria de designação da Autoridade Competente de aprovação do PCA no ano de execução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OBS: escrever documento no SIPAC Protocolo e incluir assinaturas diretamente no sistema.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701" w:left="1701" w:right="1144" w:header="567" w:footer="2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FEVEREIRO/2023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834A62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34A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86D5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86D5E"/>
  </w:style>
  <w:style w:type="paragraph" w:styleId="Rodap">
    <w:name w:val="footer"/>
    <w:basedOn w:val="Normal"/>
    <w:link w:val="RodapChar"/>
    <w:uiPriority w:val="99"/>
    <w:unhideWhenUsed w:val="1"/>
    <w:rsid w:val="00C86D5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86D5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nq-V2OH-jUNUldCJrpdJf8zzjyfyJ9fl/edit?pli=1#gid=89745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0WBIZj1QnrO09lN1Mt+CM9bc7A==">CgMxLjAyCGguZ2pkZ3hzOAByITF2VzJaN2pybW9KVU1KTFh0WkVFRHBRT0JQclhiYUpaWQ==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2023-02-15T11:43:00Z</dcterms:created>
  <dc:creator>Caroline</dc:creator>
</cp:coreProperties>
</file>