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277" w:rsidRDefault="00623277" w:rsidP="00623277">
      <w:pPr>
        <w:jc w:val="center"/>
        <w:rPr>
          <w:b/>
        </w:rPr>
      </w:pPr>
    </w:p>
    <w:p w:rsidR="00623277" w:rsidRDefault="00623277" w:rsidP="00623277">
      <w:pPr>
        <w:jc w:val="center"/>
        <w:rPr>
          <w:b/>
        </w:rPr>
      </w:pPr>
      <w:r>
        <w:rPr>
          <w:b/>
        </w:rPr>
        <w:t>AUTORIZAÇÃO PARA A CONTRATAÇÃO DIRETA</w:t>
      </w:r>
    </w:p>
    <w:p w:rsidR="00623277" w:rsidRDefault="00623277" w:rsidP="00623277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</w:p>
    <w:p w:rsidR="00623277" w:rsidRDefault="00623277" w:rsidP="006232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eastAsia="Calibri" w:cs="Calibri"/>
          <w:color w:val="000000"/>
        </w:rPr>
      </w:pPr>
    </w:p>
    <w:p w:rsidR="00623277" w:rsidRDefault="00623277" w:rsidP="006232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eastAsia="Calibri" w:cs="Calibri"/>
          <w:color w:val="202124"/>
        </w:rPr>
      </w:pPr>
      <w:r>
        <w:rPr>
          <w:rFonts w:eastAsia="Calibri" w:cs="Calibri"/>
          <w:color w:val="000000"/>
        </w:rPr>
        <w:t xml:space="preserve">Tendo em vista as justificativas apresentadas pelo Setor Requisitante no Documento de Formalização de Demanda e no </w:t>
      </w:r>
      <w:r w:rsidR="00807034">
        <w:rPr>
          <w:rFonts w:eastAsia="Calibri" w:cs="Calibri"/>
          <w:color w:val="000000"/>
        </w:rPr>
        <w:t>Termo de Referência</w:t>
      </w:r>
      <w:r>
        <w:rPr>
          <w:rFonts w:eastAsia="Calibri" w:cs="Calibri"/>
          <w:color w:val="000000"/>
        </w:rPr>
        <w:t xml:space="preserve">, ambos juntados aos autos e, considerando o atendimento aos princípios da essencialidade, do interesse público e da economicidade, autorizo a presente contratação direta, por meio da </w:t>
      </w:r>
      <w:r>
        <w:rPr>
          <w:rFonts w:eastAsia="Calibri" w:cs="Calibri"/>
          <w:color w:val="000000"/>
          <w:highlight w:val="yellow"/>
        </w:rPr>
        <w:t>Dispensa de Licitação/Inexigibilidade de Licitação</w:t>
      </w:r>
      <w:r>
        <w:rPr>
          <w:rFonts w:eastAsia="Calibri" w:cs="Calibri"/>
          <w:color w:val="000000"/>
        </w:rPr>
        <w:t xml:space="preserve"> nº </w:t>
      </w:r>
      <w:r>
        <w:rPr>
          <w:rFonts w:eastAsia="Calibri" w:cs="Calibri"/>
          <w:color w:val="000000"/>
          <w:highlight w:val="yellow"/>
        </w:rPr>
        <w:t>XXXXX</w:t>
      </w:r>
      <w:r>
        <w:rPr>
          <w:rFonts w:eastAsia="Calibri" w:cs="Calibri"/>
          <w:color w:val="000000"/>
        </w:rPr>
        <w:t xml:space="preserve">, protocolo nº </w:t>
      </w:r>
      <w:proofErr w:type="spellStart"/>
      <w:r>
        <w:rPr>
          <w:rFonts w:eastAsia="Calibri" w:cs="Calibri"/>
          <w:color w:val="000000"/>
          <w:highlight w:val="yellow"/>
        </w:rPr>
        <w:t>xxxxx</w:t>
      </w:r>
      <w:proofErr w:type="spellEnd"/>
      <w:r>
        <w:rPr>
          <w:rFonts w:eastAsia="Calibri" w:cs="Calibri"/>
          <w:color w:val="000000"/>
          <w:highlight w:val="yellow"/>
        </w:rPr>
        <w:t>,</w:t>
      </w:r>
      <w:r>
        <w:rPr>
          <w:rFonts w:eastAsia="Calibri" w:cs="Calibri"/>
          <w:color w:val="000000"/>
        </w:rPr>
        <w:t xml:space="preserve"> referente à </w:t>
      </w:r>
      <w:proofErr w:type="spellStart"/>
      <w:r>
        <w:rPr>
          <w:rFonts w:eastAsia="Calibri" w:cs="Calibri"/>
          <w:color w:val="000000"/>
          <w:highlight w:val="yellow"/>
        </w:rPr>
        <w:t>xxxxxxxx</w:t>
      </w:r>
      <w:proofErr w:type="spellEnd"/>
      <w:r>
        <w:rPr>
          <w:rFonts w:eastAsia="Calibri" w:cs="Calibri"/>
          <w:color w:val="000000"/>
        </w:rPr>
        <w:t xml:space="preserve">, de forma a atender o Inciso VIII do art. </w:t>
      </w:r>
      <w:r>
        <w:rPr>
          <w:rFonts w:eastAsia="Calibri" w:cs="Calibri"/>
          <w:color w:val="202124"/>
        </w:rPr>
        <w:t>72 da Lei nº 14.133/2021.</w:t>
      </w:r>
    </w:p>
    <w:p w:rsidR="003D55CB" w:rsidRDefault="003D55CB" w:rsidP="006232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eastAsia="Calibri" w:cs="Calibri"/>
          <w:color w:val="202124"/>
        </w:rPr>
      </w:pPr>
    </w:p>
    <w:p w:rsidR="00623277" w:rsidRDefault="00623277" w:rsidP="006232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eastAsia="Calibri" w:cs="Calibri"/>
          <w:color w:val="202124"/>
        </w:rPr>
      </w:pPr>
      <w:bookmarkStart w:id="0" w:name="_heading=h.gjdgxs" w:colFirst="0" w:colLast="0"/>
      <w:bookmarkEnd w:id="0"/>
      <w:r>
        <w:rPr>
          <w:rFonts w:eastAsia="Calibri" w:cs="Calibri"/>
          <w:color w:val="202124"/>
        </w:rPr>
        <w:t>Autorizo, ainda, a inserção dos dados necessários nos sistemas pertinentes a fim de poderem ser realizados os empenhos da contratação.</w:t>
      </w:r>
    </w:p>
    <w:p w:rsidR="003D55CB" w:rsidRDefault="003D55CB" w:rsidP="006232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eastAsia="Calibri" w:cs="Calibri"/>
          <w:color w:val="202124"/>
        </w:rPr>
      </w:pPr>
    </w:p>
    <w:p w:rsidR="003D55CB" w:rsidRDefault="003D55CB" w:rsidP="006232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202124"/>
        </w:rPr>
        <w:t xml:space="preserve">Por fim, nos termos das normas legais em vigor, fica autorizada a confecção do contrato administrativo entre as partes, se for o caso para </w:t>
      </w:r>
      <w:r w:rsidR="00E5284F">
        <w:rPr>
          <w:rFonts w:eastAsia="Calibri" w:cs="Calibri"/>
          <w:color w:val="202124"/>
        </w:rPr>
        <w:t xml:space="preserve">o presente </w:t>
      </w:r>
      <w:r>
        <w:rPr>
          <w:rFonts w:eastAsia="Calibri" w:cs="Calibri"/>
          <w:color w:val="202124"/>
        </w:rPr>
        <w:t>objeto, de modo que a contratação possa ser finalizada.</w:t>
      </w:r>
    </w:p>
    <w:p w:rsidR="00623277" w:rsidRDefault="00623277" w:rsidP="0062327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Calibri" w:cs="Calibri"/>
          <w:color w:val="000000"/>
        </w:rPr>
      </w:pPr>
      <w:bookmarkStart w:id="1" w:name="_GoBack"/>
      <w:bookmarkEnd w:id="1"/>
    </w:p>
    <w:p w:rsidR="00623277" w:rsidRDefault="00623277" w:rsidP="00623277">
      <w:pPr>
        <w:spacing w:line="360" w:lineRule="auto"/>
        <w:ind w:left="2832" w:firstLine="708"/>
        <w:jc w:val="center"/>
      </w:pPr>
    </w:p>
    <w:p w:rsidR="00623277" w:rsidRDefault="00623277" w:rsidP="00623277">
      <w:pPr>
        <w:spacing w:line="360" w:lineRule="auto"/>
      </w:pPr>
    </w:p>
    <w:p w:rsidR="00623277" w:rsidRDefault="00623277" w:rsidP="00623277">
      <w:pPr>
        <w:tabs>
          <w:tab w:val="left" w:pos="5205"/>
        </w:tabs>
        <w:jc w:val="center"/>
        <w:rPr>
          <w:color w:val="000000"/>
        </w:rPr>
      </w:pPr>
      <w:r>
        <w:rPr>
          <w:color w:val="000000"/>
        </w:rPr>
        <w:t>Júlio Xandro Heck</w:t>
      </w:r>
    </w:p>
    <w:p w:rsidR="00623277" w:rsidRDefault="00623277" w:rsidP="00623277">
      <w:pPr>
        <w:tabs>
          <w:tab w:val="left" w:pos="5205"/>
        </w:tabs>
        <w:jc w:val="center"/>
        <w:rPr>
          <w:color w:val="000000"/>
        </w:rPr>
      </w:pPr>
      <w:r>
        <w:rPr>
          <w:color w:val="000000"/>
        </w:rPr>
        <w:t>Reitor</w:t>
      </w:r>
    </w:p>
    <w:p w:rsidR="007C06A1" w:rsidRDefault="007C06A1" w:rsidP="00623277">
      <w:pPr>
        <w:spacing w:line="360" w:lineRule="auto"/>
        <w:jc w:val="center"/>
        <w:rPr>
          <w:color w:val="000000"/>
        </w:rPr>
      </w:pPr>
      <w:r w:rsidRPr="007C06A1">
        <w:rPr>
          <w:color w:val="000000"/>
        </w:rPr>
        <w:t>DECRETO DE 14 DE FEVEREIRO DE 2024</w:t>
      </w:r>
    </w:p>
    <w:p w:rsidR="00623277" w:rsidRDefault="00623277" w:rsidP="00623277">
      <w:pPr>
        <w:spacing w:line="360" w:lineRule="auto"/>
        <w:jc w:val="center"/>
      </w:pPr>
      <w:r>
        <w:rPr>
          <w:color w:val="000000"/>
        </w:rPr>
        <w:t xml:space="preserve">PUBLICADO NO DOU </w:t>
      </w:r>
      <w:r w:rsidR="007C06A1">
        <w:rPr>
          <w:color w:val="000000"/>
        </w:rPr>
        <w:t>DE 15 DE FEVEREIRO DE 2024</w:t>
      </w:r>
    </w:p>
    <w:p w:rsidR="007B225C" w:rsidRDefault="007B225C"/>
    <w:sectPr w:rsidR="007B22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77"/>
    <w:rsid w:val="00372155"/>
    <w:rsid w:val="003D55CB"/>
    <w:rsid w:val="00623277"/>
    <w:rsid w:val="007B225C"/>
    <w:rsid w:val="007C06A1"/>
    <w:rsid w:val="007E3691"/>
    <w:rsid w:val="00807034"/>
    <w:rsid w:val="00A07C0E"/>
    <w:rsid w:val="00E5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F980"/>
  <w15:chartTrackingRefBased/>
  <w15:docId w15:val="{03329DF0-B6AB-419C-8B3A-89B40677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27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da Silva Pereira</dc:creator>
  <cp:keywords/>
  <dc:description/>
  <cp:lastModifiedBy>Clauderson Piazzetta</cp:lastModifiedBy>
  <cp:revision>2</cp:revision>
  <dcterms:created xsi:type="dcterms:W3CDTF">2024-04-30T14:26:00Z</dcterms:created>
  <dcterms:modified xsi:type="dcterms:W3CDTF">2024-04-30T14:26:00Z</dcterms:modified>
</cp:coreProperties>
</file>