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5A" w:rsidRDefault="00D11190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II </w:t>
      </w:r>
    </w:p>
    <w:p w:rsidR="006D6C5A" w:rsidRDefault="00D11190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FORMULÁRIO DE INSCRIÇÃO PARA BOLSA DE ESTUDO – </w:t>
      </w:r>
    </w:p>
    <w:p w:rsidR="006D6C5A" w:rsidRDefault="00757492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</w:rPr>
        <w:t>EDITAL Nº 1 / 2024</w:t>
      </w:r>
      <w:bookmarkStart w:id="0" w:name="_GoBack"/>
      <w:bookmarkEnd w:id="0"/>
      <w:r w:rsidR="00D11190">
        <w:rPr>
          <w:rFonts w:ascii="Calibri" w:eastAsia="Calibri" w:hAnsi="Calibri" w:cs="Calibri"/>
          <w:b/>
          <w:sz w:val="28"/>
          <w:szCs w:val="28"/>
        </w:rPr>
        <w:t xml:space="preserve"> - DGP-REI</w:t>
      </w:r>
    </w:p>
    <w:p w:rsidR="006D6C5A" w:rsidRDefault="006D6C5A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highlight w:val="yellow"/>
        </w:rPr>
      </w:pPr>
    </w:p>
    <w:tbl>
      <w:tblPr>
        <w:tblStyle w:val="affffffff0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040"/>
      </w:tblGrid>
      <w:tr w:rsidR="006D6C5A">
        <w:trPr>
          <w:trHeight w:val="467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– INFORMAÇÕES PESSOAIS:</w:t>
            </w:r>
          </w:p>
        </w:tc>
      </w:tr>
      <w:tr w:rsidR="006D6C5A">
        <w:trPr>
          <w:trHeight w:val="467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completo:</w:t>
            </w:r>
          </w:p>
        </w:tc>
      </w:tr>
      <w:tr w:rsidR="006D6C5A">
        <w:trPr>
          <w:trHeight w:val="467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</w:tr>
      <w:tr w:rsidR="006D6C5A">
        <w:trPr>
          <w:trHeight w:val="467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II – INFORMAÇÕES FUNCIONAIS:</w:t>
            </w:r>
          </w:p>
        </w:tc>
      </w:tr>
      <w:tr w:rsidR="006D6C5A">
        <w:trPr>
          <w:trHeight w:val="481"/>
          <w:jc w:val="center"/>
        </w:trPr>
        <w:tc>
          <w:tcPr>
            <w:tcW w:w="4560" w:type="dxa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SIAPE:</w:t>
            </w:r>
          </w:p>
        </w:tc>
        <w:tc>
          <w:tcPr>
            <w:tcW w:w="5040" w:type="dxa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11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Regime de Trabalho (DE ou horas):</w:t>
            </w:r>
          </w:p>
        </w:tc>
      </w:tr>
      <w:tr w:rsidR="006D6C5A">
        <w:trPr>
          <w:trHeight w:val="467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Cargo:</w:t>
            </w:r>
          </w:p>
        </w:tc>
      </w:tr>
      <w:tr w:rsidR="006D6C5A">
        <w:trPr>
          <w:trHeight w:val="481"/>
          <w:jc w:val="center"/>
        </w:trPr>
        <w:tc>
          <w:tcPr>
            <w:tcW w:w="4560" w:type="dxa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Lotação:</w:t>
            </w:r>
          </w:p>
        </w:tc>
        <w:tc>
          <w:tcPr>
            <w:tcW w:w="5040" w:type="dxa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2" w:line="213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Exercício:</w:t>
            </w:r>
          </w:p>
        </w:tc>
      </w:tr>
      <w:tr w:rsidR="006D6C5A">
        <w:trPr>
          <w:trHeight w:val="452"/>
          <w:jc w:val="center"/>
        </w:trPr>
        <w:tc>
          <w:tcPr>
            <w:tcW w:w="9600" w:type="dxa"/>
            <w:gridSpan w:val="2"/>
            <w:vAlign w:val="center"/>
          </w:tcPr>
          <w:p w:rsidR="006D6C5A" w:rsidRDefault="00D11190">
            <w:pPr>
              <w:tabs>
                <w:tab w:val="left" w:pos="815"/>
                <w:tab w:val="left" w:pos="816"/>
                <w:tab w:val="left" w:pos="9446"/>
              </w:tabs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Setor de Atuação ou Área de Docência:</w:t>
            </w:r>
          </w:p>
        </w:tc>
      </w:tr>
      <w:tr w:rsidR="006D6C5A">
        <w:trPr>
          <w:trHeight w:val="744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9446"/>
              </w:tabs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Descrição das atividades desenvolvidas:</w:t>
            </w:r>
          </w:p>
        </w:tc>
      </w:tr>
      <w:tr w:rsidR="006D6C5A">
        <w:trPr>
          <w:trHeight w:val="729"/>
          <w:jc w:val="center"/>
        </w:trPr>
        <w:tc>
          <w:tcPr>
            <w:tcW w:w="9600" w:type="dxa"/>
            <w:gridSpan w:val="2"/>
            <w:vAlign w:val="center"/>
          </w:tcPr>
          <w:p w:rsidR="006D6C5A" w:rsidRDefault="00D11190">
            <w:pPr>
              <w:tabs>
                <w:tab w:val="left" w:pos="816"/>
                <w:tab w:val="left" w:pos="9363"/>
              </w:tabs>
              <w:spacing w:before="1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Descreva a atual formação: </w:t>
            </w:r>
          </w:p>
          <w:p w:rsidR="006D6C5A" w:rsidRDefault="006D6C5A">
            <w:pPr>
              <w:tabs>
                <w:tab w:val="left" w:pos="816"/>
                <w:tab w:val="left" w:pos="9363"/>
              </w:tabs>
              <w:spacing w:before="1"/>
              <w:ind w:right="-41"/>
              <w:rPr>
                <w:rFonts w:ascii="Calibri" w:eastAsia="Calibri" w:hAnsi="Calibri" w:cs="Calibri"/>
              </w:rPr>
            </w:pPr>
          </w:p>
        </w:tc>
      </w:tr>
      <w:tr w:rsidR="006D6C5A">
        <w:trPr>
          <w:trHeight w:val="481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III – REQUER BOLSA DE ESTUDO PARA:</w:t>
            </w:r>
          </w:p>
        </w:tc>
      </w:tr>
      <w:tr w:rsidR="006D6C5A">
        <w:trPr>
          <w:trHeight w:val="452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 ) Graduação (   ) Especialização (   ) Mestrado (   ) Doutorado</w:t>
            </w:r>
          </w:p>
        </w:tc>
      </w:tr>
      <w:tr w:rsidR="006D6C5A">
        <w:trPr>
          <w:trHeight w:val="452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Modalidade: (   ) Presencial (   ) Semipresencia</w:t>
            </w:r>
            <w:r>
              <w:rPr>
                <w:rFonts w:ascii="Calibri" w:eastAsia="Calibri" w:hAnsi="Calibri" w:cs="Calibri"/>
              </w:rPr>
              <w:t>l (   ) EaD com tutoria (   ) EaD sem tutoria</w:t>
            </w:r>
          </w:p>
        </w:tc>
      </w:tr>
      <w:tr w:rsidR="006D6C5A">
        <w:trPr>
          <w:trHeight w:val="452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curso:</w:t>
            </w:r>
          </w:p>
        </w:tc>
      </w:tr>
      <w:tr w:rsidR="006D6C5A">
        <w:trPr>
          <w:trHeight w:val="452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da instituição de ensino:</w:t>
            </w:r>
          </w:p>
        </w:tc>
      </w:tr>
      <w:tr w:rsidR="006D6C5A">
        <w:trPr>
          <w:trHeight w:val="452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Semestre:</w:t>
            </w:r>
          </w:p>
        </w:tc>
      </w:tr>
      <w:tr w:rsidR="006D6C5A">
        <w:trPr>
          <w:trHeight w:val="452"/>
          <w:jc w:val="center"/>
        </w:trPr>
        <w:tc>
          <w:tcPr>
            <w:tcW w:w="4560" w:type="dxa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4"/>
                <w:tab w:val="left" w:pos="3693"/>
                <w:tab w:val="left" w:pos="4415"/>
                <w:tab w:val="left" w:pos="7568"/>
                <w:tab w:val="left" w:pos="7957"/>
                <w:tab w:val="left" w:pos="8679"/>
              </w:tabs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Data de início do curso: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6D6C5A" w:rsidRDefault="00D11190">
            <w:pPr>
              <w:tabs>
                <w:tab w:val="left" w:pos="3304"/>
                <w:tab w:val="left" w:pos="3693"/>
                <w:tab w:val="left" w:pos="4415"/>
                <w:tab w:val="left" w:pos="7568"/>
                <w:tab w:val="left" w:pos="7957"/>
                <w:tab w:val="left" w:pos="8679"/>
              </w:tabs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Previsão de término do curso: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</w:tc>
      </w:tr>
      <w:tr w:rsidR="006D6C5A">
        <w:trPr>
          <w:trHeight w:val="423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</w:rPr>
              <w:t>V – CIÊNCIA DA CHEFIA IMEDIATA</w:t>
            </w:r>
          </w:p>
        </w:tc>
      </w:tr>
      <w:tr w:rsidR="006D6C5A">
        <w:trPr>
          <w:trHeight w:val="4057"/>
          <w:jc w:val="center"/>
        </w:trPr>
        <w:tc>
          <w:tcPr>
            <w:tcW w:w="9600" w:type="dxa"/>
            <w:gridSpan w:val="2"/>
          </w:tcPr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</w:t>
            </w:r>
            <w:r>
              <w:rPr>
                <w:rFonts w:ascii="Calibri" w:eastAsia="Calibri" w:hAnsi="Calibri" w:cs="Calibri"/>
                <w:color w:val="000000"/>
              </w:rPr>
              <w:t>des desenvolvidas pelo servidor.</w:t>
            </w:r>
          </w:p>
          <w:p w:rsidR="006D6C5A" w:rsidRDefault="006D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</w:rPr>
            </w:pPr>
          </w:p>
          <w:p w:rsidR="006D6C5A" w:rsidRDefault="00D11190">
            <w:pPr>
              <w:spacing w:before="30"/>
              <w:ind w:right="-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chefia imediata: __________________________________</w:t>
            </w:r>
          </w:p>
          <w:p w:rsidR="006D6C5A" w:rsidRDefault="00D11190">
            <w:pPr>
              <w:spacing w:before="30"/>
              <w:ind w:right="-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Portaria n°: ______________________________________________</w:t>
            </w:r>
          </w:p>
          <w:p w:rsidR="006D6C5A" w:rsidRDefault="006D6C5A">
            <w:pPr>
              <w:spacing w:before="30"/>
              <w:ind w:right="-41"/>
              <w:jc w:val="both"/>
              <w:rPr>
                <w:rFonts w:ascii="Calibri" w:eastAsia="Calibri" w:hAnsi="Calibri" w:cs="Calibri"/>
              </w:rPr>
            </w:pPr>
          </w:p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</w:t>
            </w:r>
          </w:p>
          <w:p w:rsidR="006D6C5A" w:rsidRDefault="006D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</w:p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6D6C5A" w:rsidRDefault="00D1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da Chefia Imediata</w:t>
            </w:r>
          </w:p>
        </w:tc>
      </w:tr>
    </w:tbl>
    <w:p w:rsidR="006D6C5A" w:rsidRDefault="006D6C5A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b/>
          <w:color w:val="000000"/>
        </w:rPr>
      </w:pPr>
    </w:p>
    <w:p w:rsidR="006D6C5A" w:rsidRDefault="006D6C5A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b/>
          <w:color w:val="000000"/>
        </w:rPr>
      </w:pPr>
    </w:p>
    <w:p w:rsidR="006D6C5A" w:rsidRDefault="00D11190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</w:p>
    <w:p w:rsidR="006D6C5A" w:rsidRDefault="00D11190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6D6C5A" w:rsidRDefault="006D6C5A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6D6C5A" w:rsidRDefault="00D11190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</w:p>
    <w:p w:rsidR="006D6C5A" w:rsidRDefault="00D11190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:rsidR="006D6C5A" w:rsidRDefault="006D6C5A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6D6C5A" w:rsidRDefault="006D6C5A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6D6C5A" w:rsidRDefault="006D6C5A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</w:rPr>
      </w:pPr>
    </w:p>
    <w:sectPr w:rsidR="006D6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42" w:right="998" w:bottom="968" w:left="1275" w:header="566" w:footer="3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90" w:rsidRDefault="00D11190">
      <w:r>
        <w:separator/>
      </w:r>
    </w:p>
  </w:endnote>
  <w:endnote w:type="continuationSeparator" w:id="0">
    <w:p w:rsidR="00D11190" w:rsidRDefault="00D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5A" w:rsidRDefault="006D6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5A" w:rsidRDefault="006D6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5A" w:rsidRDefault="006D6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90" w:rsidRDefault="00D11190">
      <w:r>
        <w:separator/>
      </w:r>
    </w:p>
  </w:footnote>
  <w:footnote w:type="continuationSeparator" w:id="0">
    <w:p w:rsidR="00D11190" w:rsidRDefault="00D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5A" w:rsidRDefault="006D6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5A" w:rsidRDefault="00D11190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bookmarkStart w:id="1" w:name="_heading=h.gjdgxs" w:colFirst="0" w:colLast="0"/>
    <w:bookmarkEnd w:id="1"/>
    <w:r>
      <w:rPr>
        <w:noProof/>
        <w:lang w:val="pt-BR"/>
      </w:rPr>
      <w:drawing>
        <wp:inline distT="0" distB="0" distL="0" distR="0">
          <wp:extent cx="506095" cy="539750"/>
          <wp:effectExtent l="0" t="0" r="0" b="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09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6C5A" w:rsidRDefault="00D11190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D6C5A" w:rsidRDefault="00D11190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D6C5A" w:rsidRDefault="00D11190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D6C5A" w:rsidRDefault="00D11190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6D6C5A" w:rsidRDefault="006D6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5A" w:rsidRDefault="006D6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5A"/>
    <w:rsid w:val="006D6C5A"/>
    <w:rsid w:val="00757492"/>
    <w:rsid w:val="00D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5060"/>
  <w15:docId w15:val="{29EB3ECE-2F1A-4C1A-850D-A8CFC2C0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nhideWhenUsed/>
    <w:qFormat/>
    <w:rsid w:val="00787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7E6B"/>
  </w:style>
  <w:style w:type="paragraph" w:customStyle="1" w:styleId="Ttulo11">
    <w:name w:val="Título 11"/>
    <w:basedOn w:val="Normal"/>
    <w:uiPriority w:val="1"/>
    <w:qFormat/>
    <w:rsid w:val="00787E6B"/>
    <w:pPr>
      <w:ind w:left="4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87E6B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787E6B"/>
  </w:style>
  <w:style w:type="paragraph" w:customStyle="1" w:styleId="Normal1">
    <w:name w:val="Normal1"/>
    <w:rsid w:val="00D933FB"/>
    <w:pPr>
      <w:widowControl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5"/>
    <w:tblPr>
      <w:tblStyleRowBandSize w:val="1"/>
      <w:tblStyleColBandSize w:val="1"/>
    </w:tblPr>
  </w:style>
  <w:style w:type="table" w:customStyle="1" w:styleId="aff8">
    <w:basedOn w:val="TableNormal5"/>
    <w:tblPr>
      <w:tblStyleRowBandSize w:val="1"/>
      <w:tblStyleColBandSize w:val="1"/>
    </w:tblPr>
  </w:style>
  <w:style w:type="table" w:customStyle="1" w:styleId="aff9">
    <w:basedOn w:val="TableNormal5"/>
    <w:tblPr>
      <w:tblStyleRowBandSize w:val="1"/>
      <w:tblStyleColBandSize w:val="1"/>
    </w:tblPr>
  </w:style>
  <w:style w:type="table" w:customStyle="1" w:styleId="affa">
    <w:basedOn w:val="TableNormal5"/>
    <w:tblPr>
      <w:tblStyleRowBandSize w:val="1"/>
      <w:tblStyleColBandSize w:val="1"/>
    </w:tblPr>
  </w:style>
  <w:style w:type="table" w:customStyle="1" w:styleId="affb">
    <w:basedOn w:val="TableNormal5"/>
    <w:tblPr>
      <w:tblStyleRowBandSize w:val="1"/>
      <w:tblStyleColBandSize w:val="1"/>
    </w:tblPr>
  </w:style>
  <w:style w:type="table" w:customStyle="1" w:styleId="affc">
    <w:basedOn w:val="TableNormal5"/>
    <w:tblPr>
      <w:tblStyleRowBandSize w:val="1"/>
      <w:tblStyleColBandSize w:val="1"/>
    </w:tblPr>
  </w:style>
  <w:style w:type="table" w:customStyle="1" w:styleId="affd">
    <w:basedOn w:val="TableNormal5"/>
    <w:tblPr>
      <w:tblStyleRowBandSize w:val="1"/>
      <w:tblStyleColBandSize w:val="1"/>
    </w:tblPr>
  </w:style>
  <w:style w:type="table" w:customStyle="1" w:styleId="affe">
    <w:basedOn w:val="TableNormal5"/>
    <w:tblPr>
      <w:tblStyleRowBandSize w:val="1"/>
      <w:tblStyleColBandSize w:val="1"/>
    </w:tblPr>
  </w:style>
  <w:style w:type="table" w:customStyle="1" w:styleId="afff">
    <w:basedOn w:val="TableNormal5"/>
    <w:tblPr>
      <w:tblStyleRowBandSize w:val="1"/>
      <w:tblStyleColBandSize w:val="1"/>
    </w:tblPr>
  </w:style>
  <w:style w:type="table" w:customStyle="1" w:styleId="afff0">
    <w:basedOn w:val="TableNormal5"/>
    <w:tblPr>
      <w:tblStyleRowBandSize w:val="1"/>
      <w:tblStyleColBandSize w:val="1"/>
    </w:tblPr>
  </w:style>
  <w:style w:type="table" w:customStyle="1" w:styleId="afff1">
    <w:basedOn w:val="TableNormal5"/>
    <w:tblPr>
      <w:tblStyleRowBandSize w:val="1"/>
      <w:tblStyleColBandSize w:val="1"/>
    </w:tblPr>
  </w:style>
  <w:style w:type="table" w:customStyle="1" w:styleId="afff2">
    <w:basedOn w:val="TableNormal5"/>
    <w:tblPr>
      <w:tblStyleRowBandSize w:val="1"/>
      <w:tblStyleColBandSize w:val="1"/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</w:tblPr>
  </w:style>
  <w:style w:type="table" w:customStyle="1" w:styleId="afff5">
    <w:basedOn w:val="TableNormal5"/>
    <w:tblPr>
      <w:tblStyleRowBandSize w:val="1"/>
      <w:tblStyleColBandSize w:val="1"/>
    </w:tblPr>
  </w:style>
  <w:style w:type="table" w:customStyle="1" w:styleId="afff6">
    <w:basedOn w:val="TableNormal5"/>
    <w:tblPr>
      <w:tblStyleRowBandSize w:val="1"/>
      <w:tblStyleColBandSize w:val="1"/>
    </w:tblPr>
  </w:style>
  <w:style w:type="table" w:customStyle="1" w:styleId="afff7">
    <w:basedOn w:val="TableNormal5"/>
    <w:tblPr>
      <w:tblStyleRowBandSize w:val="1"/>
      <w:tblStyleColBandSize w:val="1"/>
    </w:tblPr>
  </w:style>
  <w:style w:type="table" w:customStyle="1" w:styleId="afff8">
    <w:basedOn w:val="TableNormal5"/>
    <w:tblPr>
      <w:tblStyleRowBandSize w:val="1"/>
      <w:tblStyleColBandSize w:val="1"/>
    </w:tblPr>
  </w:style>
  <w:style w:type="table" w:customStyle="1" w:styleId="afff9">
    <w:basedOn w:val="TableNormal5"/>
    <w:tblPr>
      <w:tblStyleRowBandSize w:val="1"/>
      <w:tblStyleColBandSize w:val="1"/>
    </w:tblPr>
  </w:style>
  <w:style w:type="table" w:customStyle="1" w:styleId="afffa">
    <w:basedOn w:val="TableNormal5"/>
    <w:tblPr>
      <w:tblStyleRowBandSize w:val="1"/>
      <w:tblStyleColBandSize w:val="1"/>
    </w:tblPr>
  </w:style>
  <w:style w:type="table" w:customStyle="1" w:styleId="afffb">
    <w:basedOn w:val="TableNormal5"/>
    <w:tblPr>
      <w:tblStyleRowBandSize w:val="1"/>
      <w:tblStyleColBandSize w:val="1"/>
    </w:tblPr>
  </w:style>
  <w:style w:type="table" w:customStyle="1" w:styleId="afffc">
    <w:basedOn w:val="TableNormal5"/>
    <w:tblPr>
      <w:tblStyleRowBandSize w:val="1"/>
      <w:tblStyleColBandSize w:val="1"/>
    </w:tblPr>
  </w:style>
  <w:style w:type="table" w:customStyle="1" w:styleId="afffd">
    <w:basedOn w:val="TableNormal5"/>
    <w:tblPr>
      <w:tblStyleRowBandSize w:val="1"/>
      <w:tblStyleColBandSize w:val="1"/>
    </w:tblPr>
  </w:style>
  <w:style w:type="table" w:customStyle="1" w:styleId="afffe">
    <w:basedOn w:val="TableNormal5"/>
    <w:tblPr>
      <w:tblStyleRowBandSize w:val="1"/>
      <w:tblStyleColBandSize w:val="1"/>
    </w:tblPr>
  </w:style>
  <w:style w:type="table" w:customStyle="1" w:styleId="affff">
    <w:basedOn w:val="TableNormal5"/>
    <w:tblPr>
      <w:tblStyleRowBandSize w:val="1"/>
      <w:tblStyleColBandSize w:val="1"/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7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A2A"/>
  </w:style>
  <w:style w:type="paragraph" w:styleId="Rodap">
    <w:name w:val="footer"/>
    <w:basedOn w:val="Normal"/>
    <w:link w:val="RodapChar"/>
    <w:uiPriority w:val="99"/>
    <w:unhideWhenUsed/>
    <w:rsid w:val="00D97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A2A"/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hEQdcbfOnr6cJ7firIcabR8Gg==">CgMxLjAyCGguZ2pkZ3hzOAByITFDRmpOQVpDN3Jocy1RRjNsRjByM1VXQzl0WVFNLWdpNA==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2</cp:revision>
  <dcterms:created xsi:type="dcterms:W3CDTF">2023-03-16T18:24:00Z</dcterms:created>
  <dcterms:modified xsi:type="dcterms:W3CDTF">2024-03-14T16:58:00Z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