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DO DISCENTE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bookmarkStart w:colFirst="0" w:colLast="0" w:name="_heading=h.mc10a37j8om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RELATÓRIO  (  ) PARCIAL  (  ) FINAL  (  ) DE CANCELAMENTO OU SUBSTITUIÇÃO</w:t>
      </w:r>
    </w:p>
    <w:bookmarkStart w:colFirst="0" w:colLast="0" w:name="bookmark=id.gjdgxs" w:id="2"/>
    <w:bookmarkEnd w:id="2"/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  <w:r w:rsidDel="00000000" w:rsidR="00000000" w:rsidRPr="00000000">
        <w:rPr>
          <w:b w:val="1"/>
          <w:sz w:val="24"/>
          <w:szCs w:val="24"/>
          <w:rtl w:val="0"/>
        </w:rPr>
        <w:t xml:space="preserve">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pelo(a) bolsista sob a orientação do(a) pesquisador(a)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(Deletar essas orientações para imprimir.)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Nome do(a)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                                           Nome do(a) Pesquisador(a) Coordenador(a) do projeto de pesquisa 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 xml:space="preserve">                                                                              Edital XX/ano (número e título completos)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PROBIC/FAPERGS – Bolsa de Iniciação Científica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5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𑂽 horas                   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00  de  mês  de  0000.</w:t>
      </w:r>
    </w:p>
    <w:p w:rsidR="00000000" w:rsidDel="00000000" w:rsidP="00000000" w:rsidRDefault="00000000" w:rsidRPr="00000000" w14:paraId="00000018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 </w:t>
      </w:r>
    </w:p>
    <w:tbl>
      <w:tblPr>
        <w:tblStyle w:val="Table1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ABRANGIDO POR ESTE RELATÓRIO: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do(a) novo(a) bolsista ou voluntário(a).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/       /       a       /       /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RESUMO </w:t>
      </w:r>
    </w:p>
    <w:p w:rsidR="00000000" w:rsidDel="00000000" w:rsidP="00000000" w:rsidRDefault="00000000" w:rsidRPr="00000000" w14:paraId="0000002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2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PRINCIPAIS ATIVIDADES DESENVOLVIDAS</w:t>
      </w:r>
    </w:p>
    <w:p w:rsidR="00000000" w:rsidDel="00000000" w:rsidP="00000000" w:rsidRDefault="00000000" w:rsidRPr="00000000" w14:paraId="00000024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Atividades Desenvolvidas de Acordo com o Previsto no Cronograma do(a) Bolsista/Voluntário(a)</w:t>
      </w:r>
    </w:p>
    <w:p w:rsidR="00000000" w:rsidDel="00000000" w:rsidP="00000000" w:rsidRDefault="00000000" w:rsidRPr="00000000" w14:paraId="00000025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descritas as atividades previstas no cronograma do plano de trabalho do(a) bolsista ou voluntário(a)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535"/>
        <w:gridCol w:w="3750"/>
        <w:tblGridChange w:id="0">
          <w:tblGrid>
            <w:gridCol w:w="3030"/>
            <w:gridCol w:w="2535"/>
            <w:gridCol w:w="37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prevista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não, inserir justificativa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Detalhamento das Principais atividades</w:t>
      </w:r>
    </w:p>
    <w:p w:rsidR="00000000" w:rsidDel="00000000" w:rsidP="00000000" w:rsidRDefault="00000000" w:rsidRPr="00000000" w14:paraId="0000004E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4F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PRODUÇÃO CIENTÍFICA/TECNOLÓGICA </w:t>
      </w:r>
    </w:p>
    <w:p w:rsidR="00000000" w:rsidDel="00000000" w:rsidP="00000000" w:rsidRDefault="00000000" w:rsidRPr="00000000" w14:paraId="0000005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3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5">
      <w:pPr>
        <w:widowControl w:val="1"/>
        <w:spacing w:after="240" w:before="240" w:line="276" w:lineRule="auto"/>
        <w:jc w:val="both"/>
        <w:rPr>
          <w:color w:val="ffffff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8">
      <w:pPr>
        <w:widowControl w:val="1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autoavaliação o(a) estudante deve fazer uma reflexão pessoal sobre a importância da experiência como bolsista ou voluntário(a) de pesquisa e impacto em sua vida pessoal/acadêmica/profissional.</w:t>
      </w:r>
    </w:p>
    <w:p w:rsidR="00000000" w:rsidDel="00000000" w:rsidP="00000000" w:rsidRDefault="00000000" w:rsidRPr="00000000" w14:paraId="0000005C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240" w:before="240" w:line="276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5F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PARECER DO(A) ORIENTADOR(A) </w:t>
      </w:r>
    </w:p>
    <w:p w:rsidR="00000000" w:rsidDel="00000000" w:rsidP="00000000" w:rsidRDefault="00000000" w:rsidRPr="00000000" w14:paraId="00000061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além do parecer sobre o(a) bolsista/voluntário(a), o(a) orientador(a) deverá informar as dificuldades encontradas na condução do projeto de iniciação científica/tecnológica do(a) bolsista/voluntário(a) e ações corretivas implementadas. Poderá ser manuscrito.</w:t>
      </w:r>
    </w:p>
    <w:p w:rsidR="00000000" w:rsidDel="00000000" w:rsidP="00000000" w:rsidRDefault="00000000" w:rsidRPr="00000000" w14:paraId="00000062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  <w:tab/>
        <w:t xml:space="preserve">  </w:t>
      </w:r>
    </w:p>
    <w:p w:rsidR="00000000" w:rsidDel="00000000" w:rsidP="00000000" w:rsidRDefault="00000000" w:rsidRPr="00000000" w14:paraId="00000064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Município, em ___/___/_______</w:t>
      </w:r>
    </w:p>
    <w:p w:rsidR="00000000" w:rsidDel="00000000" w:rsidP="00000000" w:rsidRDefault="00000000" w:rsidRPr="00000000" w14:paraId="00000065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Bolsista/Voluntário(a):__________________________</w:t>
      </w:r>
    </w:p>
    <w:p w:rsidR="00000000" w:rsidDel="00000000" w:rsidP="00000000" w:rsidRDefault="00000000" w:rsidRPr="00000000" w14:paraId="00000067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(Aceita-se assinatura na forma digital ou digitalizada)</w:t>
      </w:r>
    </w:p>
    <w:p w:rsidR="00000000" w:rsidDel="00000000" w:rsidP="00000000" w:rsidRDefault="00000000" w:rsidRPr="00000000" w14:paraId="00000068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Orientador(a):________________________</w:t>
      </w:r>
    </w:p>
    <w:p w:rsidR="00000000" w:rsidDel="00000000" w:rsidP="00000000" w:rsidRDefault="00000000" w:rsidRPr="00000000" w14:paraId="0000006A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enviado do e-mail institucional dispensa assinatura)</w:t>
      </w:r>
    </w:p>
    <w:p w:rsidR="00000000" w:rsidDel="00000000" w:rsidP="00000000" w:rsidRDefault="00000000" w:rsidRPr="00000000" w14:paraId="0000006B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</w:t>
      </w:r>
    </w:p>
    <w:p w:rsidR="00000000" w:rsidDel="00000000" w:rsidP="00000000" w:rsidRDefault="00000000" w:rsidRPr="00000000" w14:paraId="0000006F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before="240" w:line="276" w:lineRule="auto"/>
        <w:ind w:left="-141.73228346456688" w:firstLine="6.7322834645668905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Apêndice - opcional </w:t>
      </w:r>
    </w:p>
    <w:p w:rsidR="00000000" w:rsidDel="00000000" w:rsidP="00000000" w:rsidRDefault="00000000" w:rsidRPr="00000000" w14:paraId="00000071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000000" w:rsidDel="00000000" w:rsidP="00000000" w:rsidRDefault="00000000" w:rsidRPr="00000000" w14:paraId="00000072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3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0"/>
        <w:tblGridChange w:id="0">
          <w:tblGrid>
            <w:gridCol w:w="813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after="240" w:before="240" w:line="480" w:lineRule="auto"/>
              <w:ind w:left="-13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APÊNDICE A - Diagnóstico sobre a satisfação dos clientes do Supermercado “X”.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8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1"/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7C">
      <w:pPr>
        <w:widowControl w:val="1"/>
        <w:spacing w:before="24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Anexo – opcional </w:t>
      </w:r>
    </w:p>
    <w:p w:rsidR="00000000" w:rsidDel="00000000" w:rsidP="00000000" w:rsidRDefault="00000000" w:rsidRPr="00000000" w14:paraId="0000007E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7F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4"/>
        <w:tblW w:w="67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35"/>
        <w:tblGridChange w:id="0">
          <w:tblGrid>
            <w:gridCol w:w="67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III – Indicadores sobre consumo do IBGE</w:t>
            </w:r>
          </w:p>
        </w:tc>
      </w:tr>
    </w:tbl>
    <w:p w:rsidR="00000000" w:rsidDel="00000000" w:rsidP="00000000" w:rsidRDefault="00000000" w:rsidRPr="00000000" w14:paraId="00000083">
      <w:pPr>
        <w:widowControl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09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9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A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B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8C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D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3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4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5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6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7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  <w:rsid w:val="0086728C"/>
  </w:style>
  <w:style w:type="table" w:styleId="TableNormal0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86728C"/>
    <w:tblPr>
      <w:tblStyleRowBandSize w:val="1"/>
      <w:tblStyleColBandSize w:val="1"/>
    </w:tblPr>
  </w:style>
  <w:style w:type="table" w:styleId="a2" w:customStyle="1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57F7B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57F7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DNzmpaBqWQu8ZFzQcvUUpwp6Hw==">CgMxLjAaMAoBMBIrCikIB0IlChFRdWF0dHJvY2VudG8gU2FucxIQQXJpYWwgVW5pY29kZSBNUzIOaC5tYzEwYTM3ajhvbWwyCGguZ2pkZ3hzMglpZC5namRneHM4AHIhMXlaajFubWdBTDZ6YlVwTnBQNVlXck5TWWh5U3l6MEl4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