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51" w:lineRule="auto"/>
        <w:ind w:right="-41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ANEXO IV</w:t>
      </w:r>
    </w:p>
    <w:p w:rsidR="00000000" w:rsidDel="00000000" w:rsidP="00000000" w:rsidRDefault="00000000" w:rsidRPr="00000000" w14:paraId="00000003">
      <w:pPr>
        <w:spacing w:line="251" w:lineRule="auto"/>
        <w:ind w:right="-41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FORMULÁRIO PARA RECURSO</w:t>
      </w:r>
    </w:p>
    <w:p w:rsidR="00000000" w:rsidDel="00000000" w:rsidP="00000000" w:rsidRDefault="00000000" w:rsidRPr="00000000" w14:paraId="00000004">
      <w:pPr>
        <w:spacing w:line="251" w:lineRule="auto"/>
        <w:ind w:right="-41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EDITAL Nº 1 / 2023 - DGP-REI</w:t>
      </w:r>
    </w:p>
    <w:p w:rsidR="00000000" w:rsidDel="00000000" w:rsidP="00000000" w:rsidRDefault="00000000" w:rsidRPr="00000000" w14:paraId="00000005">
      <w:pPr>
        <w:spacing w:line="251" w:lineRule="auto"/>
        <w:ind w:right="-41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1" w:lineRule="auto"/>
        <w:ind w:right="-41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9619"/>
        </w:tabs>
        <w:spacing w:before="181" w:lineRule="auto"/>
        <w:ind w:right="-41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" w:lineRule="auto"/>
        <w:ind w:right="-41"/>
        <w:rPr>
          <w:rFonts w:ascii="Calibri" w:cs="Calibri" w:eastAsia="Calibri" w:hAnsi="Calibri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2905"/>
          <w:tab w:val="left" w:leader="none" w:pos="4415"/>
          <w:tab w:val="left" w:leader="none" w:pos="8598"/>
          <w:tab w:val="left" w:leader="none" w:pos="9508"/>
        </w:tabs>
        <w:spacing w:before="93" w:line="360" w:lineRule="auto"/>
        <w:ind w:right="-4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Pelo  presente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TERMO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eu, _________________________________________________________, matrícula SIAPE nº _____________________________, ocupante do cargo de __________________________________________________________________, lotado(a) no(a) ________________________________ e em exercício no(a) ______________________________, do IFRS, inscrito(a) no EDITAL Nº 1 / 2023 - DGP-REI, venho RECORRER nos prazos estipulados neste edital, da</w:t>
      </w:r>
    </w:p>
    <w:p w:rsidR="00000000" w:rsidDel="00000000" w:rsidP="00000000" w:rsidRDefault="00000000" w:rsidRPr="00000000" w14:paraId="0000000B">
      <w:pPr>
        <w:spacing w:line="360" w:lineRule="auto"/>
        <w:ind w:right="-4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(  ) Homologação das inscrições (  ) Classificação dos candidatos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pelo(s) motivos(s) abaixo justificado(s):</w:t>
      </w:r>
    </w:p>
    <w:p w:rsidR="00000000" w:rsidDel="00000000" w:rsidP="00000000" w:rsidRDefault="00000000" w:rsidRPr="00000000" w14:paraId="0000000C">
      <w:pPr>
        <w:spacing w:line="360" w:lineRule="auto"/>
        <w:ind w:right="-4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spacing w:line="360" w:lineRule="auto"/>
        <w:ind w:right="-41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right="-4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Estou ciente de que o não atendimento das regras contidas neste edital, no que se refere aos recursos, poderá ensejar na rejeição deste.</w:t>
      </w:r>
    </w:p>
    <w:p w:rsidR="00000000" w:rsidDel="00000000" w:rsidP="00000000" w:rsidRDefault="00000000" w:rsidRPr="00000000" w14:paraId="0000000F">
      <w:pPr>
        <w:spacing w:line="360" w:lineRule="auto"/>
        <w:ind w:right="-41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right="-41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ind w:right="-41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  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Local e data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8" w:lineRule="auto"/>
        <w:ind w:right="-41"/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03" w:lineRule="auto"/>
        <w:ind w:right="-41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do servidor</w:t>
      </w:r>
    </w:p>
    <w:p w:rsidR="00000000" w:rsidDel="00000000" w:rsidP="00000000" w:rsidRDefault="00000000" w:rsidRPr="00000000" w14:paraId="00000017">
      <w:pPr>
        <w:widowControl w:val="1"/>
        <w:ind w:right="-41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10" w:orient="portrait"/>
      <w:pgMar w:bottom="740" w:top="2409" w:left="1275" w:right="998" w:header="567" w:footer="54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3521075</wp:posOffset>
          </wp:positionH>
          <wp:positionV relativeFrom="page">
            <wp:posOffset>257556</wp:posOffset>
          </wp:positionV>
          <wp:extent cx="506729" cy="539750"/>
          <wp:effectExtent b="0" l="0" r="0" t="0"/>
          <wp:wrapSquare wrapText="bothSides" distB="0" distT="0" distL="0" distR="0"/>
          <wp:docPr id="7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29" cy="5397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1C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D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E">
    <w:pPr>
      <w:widowControl w:val="1"/>
      <w:ind w:right="739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Diretoria de Gestão de Pessoas</w:t>
    </w:r>
  </w:p>
  <w:p w:rsidR="00000000" w:rsidDel="00000000" w:rsidP="00000000" w:rsidRDefault="00000000" w:rsidRPr="00000000" w14:paraId="0000001F">
    <w:pPr>
      <w:widowControl w:val="1"/>
      <w:ind w:right="739"/>
      <w:jc w:val="center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5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787E6B"/>
  </w:style>
  <w:style w:type="paragraph" w:styleId="Ttulo1">
    <w:name w:val="heading 1"/>
    <w:basedOn w:val="Normal"/>
    <w:next w:val="Normal"/>
    <w:pPr>
      <w:ind w:left="45"/>
      <w:outlineLvl w:val="0"/>
    </w:pPr>
    <w:rPr>
      <w:b w:val="1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unhideWhenUsed w:val="1"/>
    <w:qFormat w:val="1"/>
    <w:rsid w:val="00787E6B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sid w:val="00787E6B"/>
  </w:style>
  <w:style w:type="paragraph" w:styleId="Ttulo11" w:customStyle="1">
    <w:name w:val="Título 11"/>
    <w:basedOn w:val="Normal"/>
    <w:uiPriority w:val="1"/>
    <w:qFormat w:val="1"/>
    <w:rsid w:val="00787E6B"/>
    <w:pPr>
      <w:ind w:left="45"/>
      <w:outlineLvl w:val="1"/>
    </w:pPr>
    <w:rPr>
      <w:b w:val="1"/>
      <w:bCs w:val="1"/>
    </w:rPr>
  </w:style>
  <w:style w:type="paragraph" w:styleId="PargrafodaLista">
    <w:name w:val="List Paragraph"/>
    <w:basedOn w:val="Normal"/>
    <w:uiPriority w:val="1"/>
    <w:qFormat w:val="1"/>
    <w:rsid w:val="00787E6B"/>
    <w:pPr>
      <w:ind w:left="222"/>
      <w:jc w:val="both"/>
    </w:pPr>
  </w:style>
  <w:style w:type="paragraph" w:styleId="TableParagraph" w:customStyle="1">
    <w:name w:val="Table Paragraph"/>
    <w:basedOn w:val="Normal"/>
    <w:uiPriority w:val="1"/>
    <w:qFormat w:val="1"/>
    <w:rsid w:val="00787E6B"/>
  </w:style>
  <w:style w:type="paragraph" w:styleId="Normal1" w:customStyle="1">
    <w:name w:val="Normal1"/>
    <w:rsid w:val="00D933FB"/>
    <w:pPr>
      <w:widowControl w:val="1"/>
      <w:spacing w:line="276" w:lineRule="auto"/>
    </w:pPr>
    <w:rPr>
      <w:lang w:val="pt-BR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4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4"/>
    <w:tblPr>
      <w:tblStyleRowBandSize w:val="1"/>
      <w:tblStyleColBandSize w:val="1"/>
    </w:tblPr>
  </w:style>
  <w:style w:type="table" w:styleId="a1" w:customStyle="1">
    <w:basedOn w:val="TableNormal4"/>
    <w:tblPr>
      <w:tblStyleRowBandSize w:val="1"/>
      <w:tblStyleColBandSize w:val="1"/>
    </w:tblPr>
  </w:style>
  <w:style w:type="table" w:styleId="a2" w:customStyle="1">
    <w:basedOn w:val="TableNormal4"/>
    <w:tblPr>
      <w:tblStyleRowBandSize w:val="1"/>
      <w:tblStyleColBandSize w:val="1"/>
    </w:tblPr>
  </w:style>
  <w:style w:type="table" w:styleId="a3" w:customStyle="1">
    <w:basedOn w:val="TableNormal4"/>
    <w:tblPr>
      <w:tblStyleRowBandSize w:val="1"/>
      <w:tblStyleColBandSize w:val="1"/>
    </w:tblPr>
  </w:style>
  <w:style w:type="table" w:styleId="a4" w:customStyle="1">
    <w:basedOn w:val="TableNormal4"/>
    <w:tblPr>
      <w:tblStyleRowBandSize w:val="1"/>
      <w:tblStyleColBandSize w:val="1"/>
    </w:tblPr>
  </w:style>
  <w:style w:type="table" w:styleId="a5" w:customStyle="1">
    <w:basedOn w:val="TableNormal4"/>
    <w:tblPr>
      <w:tblStyleRowBandSize w:val="1"/>
      <w:tblStyleColBandSize w:val="1"/>
    </w:tblPr>
  </w:style>
  <w:style w:type="table" w:styleId="a6" w:customStyle="1">
    <w:basedOn w:val="TableNormal4"/>
    <w:tblPr>
      <w:tblStyleRowBandSize w:val="1"/>
      <w:tblStyleColBandSize w:val="1"/>
    </w:tblPr>
  </w:style>
  <w:style w:type="table" w:styleId="a7" w:customStyle="1">
    <w:basedOn w:val="TableNormal4"/>
    <w:tblPr>
      <w:tblStyleRowBandSize w:val="1"/>
      <w:tblStyleColBandSize w:val="1"/>
    </w:tblPr>
  </w:style>
  <w:style w:type="table" w:styleId="a8" w:customStyle="1">
    <w:basedOn w:val="TableNormal4"/>
    <w:tblPr>
      <w:tblStyleRowBandSize w:val="1"/>
      <w:tblStyleColBandSize w:val="1"/>
    </w:tblPr>
  </w:style>
  <w:style w:type="table" w:styleId="a9" w:customStyle="1">
    <w:basedOn w:val="TableNormal4"/>
    <w:tblPr>
      <w:tblStyleRowBandSize w:val="1"/>
      <w:tblStyleColBandSize w:val="1"/>
    </w:tblPr>
  </w:style>
  <w:style w:type="table" w:styleId="aa" w:customStyle="1">
    <w:basedOn w:val="TableNormal4"/>
    <w:tblPr>
      <w:tblStyleRowBandSize w:val="1"/>
      <w:tblStyleColBandSize w:val="1"/>
    </w:tblPr>
  </w:style>
  <w:style w:type="table" w:styleId="ab" w:customStyle="1">
    <w:basedOn w:val="TableNormal4"/>
    <w:tblPr>
      <w:tblStyleRowBandSize w:val="1"/>
      <w:tblStyleColBandSize w:val="1"/>
    </w:tblPr>
  </w:style>
  <w:style w:type="table" w:styleId="ac" w:customStyle="1">
    <w:basedOn w:val="TableNormal4"/>
    <w:tblPr>
      <w:tblStyleRowBandSize w:val="1"/>
      <w:tblStyleColBandSize w:val="1"/>
    </w:tblPr>
  </w:style>
  <w:style w:type="table" w:styleId="ad" w:customStyle="1">
    <w:basedOn w:val="TableNormal4"/>
    <w:tblPr>
      <w:tblStyleRowBandSize w:val="1"/>
      <w:tblStyleColBandSize w:val="1"/>
    </w:tblPr>
  </w:style>
  <w:style w:type="table" w:styleId="ae" w:customStyle="1">
    <w:basedOn w:val="TableNormal4"/>
    <w:tblPr>
      <w:tblStyleRowBandSize w:val="1"/>
      <w:tblStyleColBandSize w:val="1"/>
    </w:tblPr>
  </w:style>
  <w:style w:type="table" w:styleId="af" w:customStyle="1">
    <w:basedOn w:val="TableNormal4"/>
    <w:tblPr>
      <w:tblStyleRowBandSize w:val="1"/>
      <w:tblStyleColBandSize w:val="1"/>
    </w:tblPr>
  </w:style>
  <w:style w:type="table" w:styleId="af0" w:customStyle="1">
    <w:basedOn w:val="TableNormal4"/>
    <w:tblPr>
      <w:tblStyleRowBandSize w:val="1"/>
      <w:tblStyleColBandSize w:val="1"/>
    </w:tblPr>
  </w:style>
  <w:style w:type="table" w:styleId="af1" w:customStyle="1">
    <w:basedOn w:val="TableNormal4"/>
    <w:tblPr>
      <w:tblStyleRowBandSize w:val="1"/>
      <w:tblStyleColBandSize w:val="1"/>
    </w:tblPr>
  </w:style>
  <w:style w:type="table" w:styleId="af2" w:customStyle="1">
    <w:basedOn w:val="TableNormal4"/>
    <w:tblPr>
      <w:tblStyleRowBandSize w:val="1"/>
      <w:tblStyleColBandSize w:val="1"/>
    </w:tblPr>
  </w:style>
  <w:style w:type="table" w:styleId="af3" w:customStyle="1">
    <w:basedOn w:val="TableNormal4"/>
    <w:tblPr>
      <w:tblStyleRowBandSize w:val="1"/>
      <w:tblStyleColBandSize w:val="1"/>
    </w:tblPr>
  </w:style>
  <w:style w:type="table" w:styleId="af4" w:customStyle="1">
    <w:basedOn w:val="TableNormal4"/>
    <w:tblPr>
      <w:tblStyleRowBandSize w:val="1"/>
      <w:tblStyleColBandSize w:val="1"/>
    </w:tblPr>
  </w:style>
  <w:style w:type="table" w:styleId="af5" w:customStyle="1">
    <w:basedOn w:val="TableNormal4"/>
    <w:tblPr>
      <w:tblStyleRowBandSize w:val="1"/>
      <w:tblStyleColBandSize w:val="1"/>
    </w:tblPr>
  </w:style>
  <w:style w:type="table" w:styleId="af6" w:customStyle="1">
    <w:basedOn w:val="TableNormal4"/>
    <w:tblPr>
      <w:tblStyleRowBandSize w:val="1"/>
      <w:tblStyleColBandSize w:val="1"/>
    </w:tblPr>
  </w:style>
  <w:style w:type="table" w:styleId="af7" w:customStyle="1">
    <w:basedOn w:val="TableNormal4"/>
    <w:tblPr>
      <w:tblStyleRowBandSize w:val="1"/>
      <w:tblStyleColBandSize w:val="1"/>
    </w:tblPr>
  </w:style>
  <w:style w:type="table" w:styleId="af8" w:customStyle="1">
    <w:basedOn w:val="TableNormal4"/>
    <w:tblPr>
      <w:tblStyleRowBandSize w:val="1"/>
      <w:tblStyleColBandSize w:val="1"/>
    </w:tblPr>
  </w:style>
  <w:style w:type="table" w:styleId="af9" w:customStyle="1">
    <w:basedOn w:val="TableNormal4"/>
    <w:tblPr>
      <w:tblStyleRowBandSize w:val="1"/>
      <w:tblStyleColBandSize w:val="1"/>
    </w:tblPr>
  </w:style>
  <w:style w:type="table" w:styleId="afa" w:customStyle="1">
    <w:basedOn w:val="TableNormal4"/>
    <w:tblPr>
      <w:tblStyleRowBandSize w:val="1"/>
      <w:tblStyleColBandSize w:val="1"/>
    </w:tblPr>
  </w:style>
  <w:style w:type="table" w:styleId="afb" w:customStyle="1">
    <w:basedOn w:val="TableNormal4"/>
    <w:tblPr>
      <w:tblStyleRowBandSize w:val="1"/>
      <w:tblStyleColBandSize w:val="1"/>
    </w:tblPr>
  </w:style>
  <w:style w:type="table" w:styleId="afc" w:customStyle="1">
    <w:basedOn w:val="TableNormal4"/>
    <w:tblPr>
      <w:tblStyleRowBandSize w:val="1"/>
      <w:tblStyleColBandSize w:val="1"/>
    </w:tblPr>
  </w:style>
  <w:style w:type="table" w:styleId="afd" w:customStyle="1">
    <w:basedOn w:val="TableNormal4"/>
    <w:tblPr>
      <w:tblStyleRowBandSize w:val="1"/>
      <w:tblStyleColBandSize w:val="1"/>
    </w:tblPr>
  </w:style>
  <w:style w:type="table" w:styleId="afe" w:customStyle="1">
    <w:basedOn w:val="TableNormal4"/>
    <w:tblPr>
      <w:tblStyleRowBandSize w:val="1"/>
      <w:tblStyleColBandSize w:val="1"/>
    </w:tblPr>
  </w:style>
  <w:style w:type="table" w:styleId="aff" w:customStyle="1">
    <w:basedOn w:val="TableNormal4"/>
    <w:tblPr>
      <w:tblStyleRowBandSize w:val="1"/>
      <w:tblStyleColBandSize w:val="1"/>
    </w:tblPr>
  </w:style>
  <w:style w:type="character" w:styleId="Refdecomentrio">
    <w:name w:val="annotation reference"/>
    <w:uiPriority w:val="99"/>
    <w:semiHidden w:val="1"/>
    <w:unhideWhenUsed w:val="1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Pr>
      <w:b w:val="1"/>
      <w:bCs w:val="1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Pr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 w:val="1"/>
    <w:rPr>
      <w:sz w:val="20"/>
      <w:szCs w:val="20"/>
    </w:rPr>
  </w:style>
  <w:style w:type="table" w:styleId="aff0" w:customStyle="1">
    <w:basedOn w:val="TableNormal4"/>
    <w:tblPr>
      <w:tblStyleRowBandSize w:val="1"/>
      <w:tblStyleColBandSize w:val="1"/>
    </w:tblPr>
  </w:style>
  <w:style w:type="table" w:styleId="a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4"/>
    <w:tblPr>
      <w:tblStyleRowBandSize w:val="1"/>
      <w:tblStyleColBandSize w:val="1"/>
    </w:tblPr>
  </w:style>
  <w:style w:type="table" w:styleId="aff3" w:customStyle="1">
    <w:basedOn w:val="TableNormal4"/>
    <w:tblPr>
      <w:tblStyleRowBandSize w:val="1"/>
      <w:tblStyleColBandSize w:val="1"/>
    </w:tblPr>
  </w:style>
  <w:style w:type="table" w:styleId="aff4" w:customStyle="1">
    <w:basedOn w:val="TableNormal4"/>
    <w:tblPr>
      <w:tblStyleRowBandSize w:val="1"/>
      <w:tblStyleColBandSize w:val="1"/>
    </w:tblPr>
  </w:style>
  <w:style w:type="table" w:styleId="aff5" w:customStyle="1">
    <w:basedOn w:val="TableNormal4"/>
    <w:tblPr>
      <w:tblStyleRowBandSize w:val="1"/>
      <w:tblStyleColBandSize w:val="1"/>
    </w:tblPr>
  </w:style>
  <w:style w:type="table" w:styleId="aff6" w:customStyle="1">
    <w:basedOn w:val="TableNormal4"/>
    <w:tblPr>
      <w:tblStyleRowBandSize w:val="1"/>
      <w:tblStyleColBandSize w:val="1"/>
    </w:tblPr>
  </w:style>
  <w:style w:type="table" w:styleId="aff7" w:customStyle="1">
    <w:basedOn w:val="TableNormal4"/>
    <w:tblPr>
      <w:tblStyleRowBandSize w:val="1"/>
      <w:tblStyleColBandSize w:val="1"/>
    </w:tblPr>
  </w:style>
  <w:style w:type="table" w:styleId="aff8" w:customStyle="1">
    <w:basedOn w:val="TableNormal4"/>
    <w:tblPr>
      <w:tblStyleRowBandSize w:val="1"/>
      <w:tblStyleColBandSize w:val="1"/>
    </w:tblPr>
  </w:style>
  <w:style w:type="table" w:styleId="aff9" w:customStyle="1">
    <w:basedOn w:val="TableNormal4"/>
    <w:tblPr>
      <w:tblStyleRowBandSize w:val="1"/>
      <w:tblStyleColBandSize w:val="1"/>
    </w:tblPr>
  </w:style>
  <w:style w:type="table" w:styleId="affa" w:customStyle="1">
    <w:basedOn w:val="TableNormal4"/>
    <w:tblPr>
      <w:tblStyleRowBandSize w:val="1"/>
      <w:tblStyleColBandSize w:val="1"/>
    </w:tblPr>
  </w:style>
  <w:style w:type="table" w:styleId="affb" w:customStyle="1">
    <w:basedOn w:val="TableNormal4"/>
    <w:tblPr>
      <w:tblStyleRowBandSize w:val="1"/>
      <w:tblStyleColBandSize w:val="1"/>
    </w:tblPr>
  </w:style>
  <w:style w:type="table" w:styleId="affc" w:customStyle="1">
    <w:basedOn w:val="TableNormal4"/>
    <w:tblPr>
      <w:tblStyleRowBandSize w:val="1"/>
      <w:tblStyleColBandSize w:val="1"/>
    </w:tblPr>
  </w:style>
  <w:style w:type="table" w:styleId="affd" w:customStyle="1">
    <w:basedOn w:val="TableNormal4"/>
    <w:tblPr>
      <w:tblStyleRowBandSize w:val="1"/>
      <w:tblStyleColBandSize w:val="1"/>
    </w:tblPr>
  </w:style>
  <w:style w:type="table" w:styleId="affe" w:customStyle="1">
    <w:basedOn w:val="TableNormal4"/>
    <w:tblPr>
      <w:tblStyleRowBandSize w:val="1"/>
      <w:tblStyleColBandSize w:val="1"/>
    </w:tblPr>
  </w:style>
  <w:style w:type="table" w:styleId="afff" w:customStyle="1">
    <w:basedOn w:val="TableNormal4"/>
    <w:tblPr>
      <w:tblStyleRowBandSize w:val="1"/>
      <w:tblStyleColBandSize w:val="1"/>
    </w:tblPr>
  </w:style>
  <w:style w:type="table" w:styleId="afff0" w:customStyle="1">
    <w:basedOn w:val="TableNormal4"/>
    <w:tblPr>
      <w:tblStyleRowBandSize w:val="1"/>
      <w:tblStyleColBandSize w:val="1"/>
    </w:tblPr>
  </w:style>
  <w:style w:type="table" w:styleId="afff1" w:customStyle="1">
    <w:basedOn w:val="TableNormal4"/>
    <w:tblPr>
      <w:tblStyleRowBandSize w:val="1"/>
      <w:tblStyleColBandSize w:val="1"/>
    </w:tblPr>
  </w:style>
  <w:style w:type="table" w:styleId="afff2" w:customStyle="1">
    <w:basedOn w:val="TableNormal4"/>
    <w:tblPr>
      <w:tblStyleRowBandSize w:val="1"/>
      <w:tblStyleColBandSize w:val="1"/>
    </w:tblPr>
  </w:style>
  <w:style w:type="table" w:styleId="a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4" w:customStyle="1">
    <w:basedOn w:val="TableNormal4"/>
    <w:tblPr>
      <w:tblStyleRowBandSize w:val="1"/>
      <w:tblStyleColBandSize w:val="1"/>
    </w:tblPr>
  </w:style>
  <w:style w:type="table" w:styleId="afff5" w:customStyle="1">
    <w:basedOn w:val="TableNormal4"/>
    <w:tblPr>
      <w:tblStyleRowBandSize w:val="1"/>
      <w:tblStyleColBandSize w:val="1"/>
    </w:tblPr>
  </w:style>
  <w:style w:type="table" w:styleId="afff6" w:customStyle="1">
    <w:basedOn w:val="TableNormal4"/>
    <w:tblPr>
      <w:tblStyleRowBandSize w:val="1"/>
      <w:tblStyleColBandSize w:val="1"/>
    </w:tblPr>
  </w:style>
  <w:style w:type="table" w:styleId="afff7" w:customStyle="1">
    <w:basedOn w:val="TableNormal4"/>
    <w:tblPr>
      <w:tblStyleRowBandSize w:val="1"/>
      <w:tblStyleColBandSize w:val="1"/>
    </w:tblPr>
  </w:style>
  <w:style w:type="table" w:styleId="afff8" w:customStyle="1">
    <w:basedOn w:val="TableNormal4"/>
    <w:tblPr>
      <w:tblStyleRowBandSize w:val="1"/>
      <w:tblStyleColBandSize w:val="1"/>
    </w:tblPr>
  </w:style>
  <w:style w:type="table" w:styleId="afff9" w:customStyle="1">
    <w:basedOn w:val="TableNormal4"/>
    <w:tblPr>
      <w:tblStyleRowBandSize w:val="1"/>
      <w:tblStyleColBandSize w:val="1"/>
    </w:tblPr>
  </w:style>
  <w:style w:type="table" w:styleId="afffa" w:customStyle="1">
    <w:basedOn w:val="TableNormal4"/>
    <w:tblPr>
      <w:tblStyleRowBandSize w:val="1"/>
      <w:tblStyleColBandSize w:val="1"/>
    </w:tblPr>
  </w:style>
  <w:style w:type="table" w:styleId="afffb" w:customStyle="1">
    <w:basedOn w:val="TableNormal4"/>
    <w:tblPr>
      <w:tblStyleRowBandSize w:val="1"/>
      <w:tblStyleColBandSize w:val="1"/>
    </w:tblPr>
  </w:style>
  <w:style w:type="table" w:styleId="afffc" w:customStyle="1">
    <w:basedOn w:val="TableNormal4"/>
    <w:tblPr>
      <w:tblStyleRowBandSize w:val="1"/>
      <w:tblStyleColBandSize w:val="1"/>
    </w:tblPr>
  </w:style>
  <w:style w:type="table" w:styleId="afffd" w:customStyle="1">
    <w:basedOn w:val="TableNormal4"/>
    <w:tblPr>
      <w:tblStyleRowBandSize w:val="1"/>
      <w:tblStyleColBandSize w:val="1"/>
    </w:tblPr>
  </w:style>
  <w:style w:type="table" w:styleId="afffe" w:customStyle="1">
    <w:basedOn w:val="TableNormal4"/>
    <w:tblPr>
      <w:tblStyleRowBandSize w:val="1"/>
      <w:tblStyleColBandSize w:val="1"/>
    </w:tblPr>
  </w:style>
  <w:style w:type="table" w:styleId="affff" w:customStyle="1">
    <w:basedOn w:val="TableNormal4"/>
    <w:tblPr>
      <w:tblStyleRowBandSize w:val="1"/>
      <w:tblStyleColBandSize w:val="1"/>
    </w:tblPr>
  </w:style>
  <w:style w:type="table" w:styleId="a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1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2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3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4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5" w:customStyle="1">
    <w:basedOn w:val="TableNormal4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f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0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1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2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3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8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9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a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b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c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d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e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ffff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0Qh0raIeZmzD+bp8CcF1OMBYPg==">AMUW2mUl7kAMod4iWcANBqSjOTeJKVz734Uc0gDqHRRGHe07QAW4b8O0klDS2mpVB/mky/RzsDxvl9mLSNB0tgWJfymosCMMIyG/zAsjKrNcbZSDjsxgK/R7kwfFvm03ehcUaDWhECUH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2023-03-16T18:27:00Z</dcterms:created>
  <dc:creator>..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2020-03-27T00:00:00Z</vt:filetime>
  </property>
</Properties>
</file>