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3A043" w14:textId="77777777" w:rsidR="00AD1D12" w:rsidRDefault="00AD1D12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26781437" w14:textId="77777777" w:rsidR="00AD1D12" w:rsidRDefault="00000000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PROJETO BÁSICO PARA A AQUISIÇÃO DE BENS</w:t>
      </w:r>
    </w:p>
    <w:p w14:paraId="67AC4EB4" w14:textId="77777777" w:rsidR="00AD1D12" w:rsidRDefault="00000000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DISPENSA DE LICITAÇÃO Nº </w:t>
      </w:r>
      <w:r>
        <w:rPr>
          <w:rFonts w:ascii="Calibri" w:eastAsia="Calibri" w:hAnsi="Calibri" w:cs="Calibri"/>
          <w:b/>
          <w:highlight w:val="yellow"/>
        </w:rPr>
        <w:t>XXXX</w:t>
      </w:r>
    </w:p>
    <w:p w14:paraId="58544F97" w14:textId="77777777" w:rsidR="00AD1D12" w:rsidRDefault="00000000">
      <w:pPr>
        <w:spacing w:line="276" w:lineRule="auto"/>
        <w:jc w:val="center"/>
        <w:rPr>
          <w:rFonts w:ascii="Calibri" w:eastAsia="Calibri" w:hAnsi="Calibri" w:cs="Calibri"/>
          <w:b/>
          <w:highlight w:val="yellow"/>
        </w:rPr>
      </w:pPr>
      <w:r>
        <w:rPr>
          <w:rFonts w:ascii="Calibri" w:eastAsia="Calibri" w:hAnsi="Calibri" w:cs="Calibri"/>
          <w:b/>
          <w:highlight w:val="yellow"/>
        </w:rPr>
        <w:t xml:space="preserve"> PROCESSO ADMINISTRATIVO Nº XXXXX</w:t>
      </w:r>
    </w:p>
    <w:p w14:paraId="357E4BE4" w14:textId="77777777" w:rsidR="00AD1D12" w:rsidRDefault="00000000">
      <w:pPr>
        <w:spacing w:line="276" w:lineRule="auto"/>
        <w:ind w:firstLine="7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9324338" w14:textId="77777777" w:rsidR="00AD1D1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line="276" w:lineRule="auto"/>
        <w:ind w:left="426" w:hanging="426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OBJETO</w:t>
      </w:r>
    </w:p>
    <w:p w14:paraId="28498992" w14:textId="77777777" w:rsidR="00AD1D12" w:rsidRDefault="00AD1D12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line="276" w:lineRule="auto"/>
        <w:ind w:left="426"/>
        <w:jc w:val="both"/>
        <w:rPr>
          <w:rFonts w:ascii="Calibri" w:eastAsia="Calibri" w:hAnsi="Calibri" w:cs="Calibri"/>
          <w:b/>
          <w:color w:val="000000"/>
        </w:rPr>
      </w:pPr>
    </w:p>
    <w:p w14:paraId="282F71CB" w14:textId="77777777" w:rsidR="00AD1D1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objeto desta dispensa</w:t>
      </w:r>
      <w:r>
        <w:rPr>
          <w:rFonts w:ascii="Calibri" w:eastAsia="Calibri" w:hAnsi="Calibri" w:cs="Calibri"/>
        </w:rPr>
        <w:t xml:space="preserve"> de licitação</w:t>
      </w:r>
      <w:r>
        <w:rPr>
          <w:rFonts w:ascii="Calibri" w:eastAsia="Calibri" w:hAnsi="Calibri" w:cs="Calibri"/>
          <w:color w:val="000000"/>
        </w:rPr>
        <w:t xml:space="preserve"> é a </w:t>
      </w:r>
      <w:r>
        <w:rPr>
          <w:rFonts w:ascii="Calibri" w:eastAsia="Calibri" w:hAnsi="Calibri" w:cs="Calibri"/>
        </w:rPr>
        <w:t xml:space="preserve">escolha da proposta mais </w:t>
      </w:r>
      <w:proofErr w:type="gramStart"/>
      <w:r>
        <w:rPr>
          <w:rFonts w:ascii="Calibri" w:eastAsia="Calibri" w:hAnsi="Calibri" w:cs="Calibri"/>
        </w:rPr>
        <w:t xml:space="preserve">vantajosa </w:t>
      </w:r>
      <w:r>
        <w:rPr>
          <w:rFonts w:ascii="Calibri" w:eastAsia="Calibri" w:hAnsi="Calibri" w:cs="Calibri"/>
          <w:b/>
        </w:rPr>
        <w:t xml:space="preserve"> para</w:t>
      </w:r>
      <w:proofErr w:type="gramEnd"/>
      <w:r>
        <w:rPr>
          <w:rFonts w:ascii="Calibri" w:eastAsia="Calibri" w:hAnsi="Calibri" w:cs="Calibri"/>
          <w:b/>
        </w:rPr>
        <w:t xml:space="preserve"> a aquisição por dispensa de licitação de</w:t>
      </w:r>
      <w:r>
        <w:rPr>
          <w:rFonts w:ascii="Calibri" w:eastAsia="Calibri" w:hAnsi="Calibri" w:cs="Calibri"/>
          <w:b/>
          <w:color w:val="FF0000"/>
        </w:rPr>
        <w:t>...........................................................</w:t>
      </w:r>
      <w:r>
        <w:rPr>
          <w:rFonts w:ascii="Calibri" w:eastAsia="Calibri" w:hAnsi="Calibri" w:cs="Calibri"/>
          <w:b/>
        </w:rPr>
        <w:t>, conforme condições, quantidades e exigências estabelecidas neste Projeto Básico e seus anexos.</w:t>
      </w:r>
    </w:p>
    <w:p w14:paraId="3F2D44B9" w14:textId="77777777" w:rsidR="00AD1D1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 descrição, das quantidades, valor unitário e valor total:</w:t>
      </w:r>
    </w:p>
    <w:p w14:paraId="46B24E17" w14:textId="77777777" w:rsidR="00AD1D12" w:rsidRDefault="00AD1D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tbl>
      <w:tblPr>
        <w:tblStyle w:val="a"/>
        <w:tblW w:w="90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2"/>
        <w:gridCol w:w="3936"/>
        <w:gridCol w:w="651"/>
        <w:gridCol w:w="960"/>
        <w:gridCol w:w="1209"/>
        <w:gridCol w:w="1633"/>
      </w:tblGrid>
      <w:tr w:rsidR="00AD1D12" w14:paraId="3A933A39" w14:textId="77777777">
        <w:trPr>
          <w:trHeight w:val="706"/>
          <w:jc w:val="center"/>
        </w:trPr>
        <w:tc>
          <w:tcPr>
            <w:tcW w:w="672" w:type="dxa"/>
            <w:shd w:val="clear" w:color="auto" w:fill="C2D69B"/>
            <w:vAlign w:val="center"/>
          </w:tcPr>
          <w:p w14:paraId="416A9CE0" w14:textId="77777777" w:rsidR="00AD1D12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Item</w:t>
            </w:r>
          </w:p>
        </w:tc>
        <w:tc>
          <w:tcPr>
            <w:tcW w:w="3936" w:type="dxa"/>
            <w:shd w:val="clear" w:color="auto" w:fill="C2D69B"/>
            <w:vAlign w:val="center"/>
          </w:tcPr>
          <w:p w14:paraId="32111305" w14:textId="77777777" w:rsidR="00AD1D12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Descrição do objeto com especificações</w:t>
            </w:r>
          </w:p>
        </w:tc>
        <w:tc>
          <w:tcPr>
            <w:tcW w:w="651" w:type="dxa"/>
            <w:shd w:val="clear" w:color="auto" w:fill="C2D69B"/>
            <w:vAlign w:val="center"/>
          </w:tcPr>
          <w:p w14:paraId="541371E5" w14:textId="77777777" w:rsidR="00AD1D12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Qtd</w:t>
            </w:r>
            <w:proofErr w:type="spellEnd"/>
          </w:p>
          <w:p w14:paraId="0905382F" w14:textId="77777777" w:rsidR="00AD1D12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960" w:type="dxa"/>
            <w:shd w:val="clear" w:color="auto" w:fill="C2D69B"/>
            <w:vAlign w:val="center"/>
          </w:tcPr>
          <w:p w14:paraId="28491C52" w14:textId="77777777" w:rsidR="00AD1D12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Unidade</w:t>
            </w:r>
          </w:p>
        </w:tc>
        <w:tc>
          <w:tcPr>
            <w:tcW w:w="1209" w:type="dxa"/>
            <w:shd w:val="clear" w:color="auto" w:fill="C2D69B"/>
            <w:vAlign w:val="center"/>
          </w:tcPr>
          <w:p w14:paraId="17D046F0" w14:textId="77777777" w:rsidR="00AD1D12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Valor unitário </w:t>
            </w:r>
          </w:p>
        </w:tc>
        <w:tc>
          <w:tcPr>
            <w:tcW w:w="1633" w:type="dxa"/>
            <w:shd w:val="clear" w:color="auto" w:fill="C2D69B"/>
          </w:tcPr>
          <w:p w14:paraId="2C3E342A" w14:textId="77777777" w:rsidR="00AD1D12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Valor Total</w:t>
            </w:r>
          </w:p>
          <w:p w14:paraId="6963F3F7" w14:textId="77777777" w:rsidR="00AD1D12" w:rsidRDefault="00AD1D12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AD1D12" w14:paraId="77FD7228" w14:textId="77777777">
        <w:trPr>
          <w:trHeight w:val="340"/>
          <w:jc w:val="center"/>
        </w:trPr>
        <w:tc>
          <w:tcPr>
            <w:tcW w:w="672" w:type="dxa"/>
            <w:vAlign w:val="center"/>
          </w:tcPr>
          <w:p w14:paraId="3D2D8156" w14:textId="77777777" w:rsidR="00AD1D12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936" w:type="dxa"/>
            <w:vAlign w:val="center"/>
          </w:tcPr>
          <w:p w14:paraId="15C797E9" w14:textId="77777777" w:rsidR="00AD1D12" w:rsidRDefault="00AD1D12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1" w:type="dxa"/>
            <w:vAlign w:val="center"/>
          </w:tcPr>
          <w:p w14:paraId="251B8D0E" w14:textId="77777777" w:rsidR="00AD1D12" w:rsidRDefault="00AD1D1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vAlign w:val="center"/>
          </w:tcPr>
          <w:p w14:paraId="2CFF0989" w14:textId="77777777" w:rsidR="00AD1D12" w:rsidRDefault="00AD1D1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9" w:type="dxa"/>
            <w:vAlign w:val="center"/>
          </w:tcPr>
          <w:p w14:paraId="4F1D9021" w14:textId="77777777" w:rsidR="00AD1D12" w:rsidRDefault="00AD1D1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vAlign w:val="center"/>
          </w:tcPr>
          <w:p w14:paraId="3C2F2724" w14:textId="77777777" w:rsidR="00AD1D12" w:rsidRDefault="00AD1D1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D1D12" w14:paraId="1FD1DF25" w14:textId="77777777">
        <w:trPr>
          <w:trHeight w:val="340"/>
          <w:jc w:val="center"/>
        </w:trPr>
        <w:tc>
          <w:tcPr>
            <w:tcW w:w="5259" w:type="dxa"/>
            <w:gridSpan w:val="3"/>
          </w:tcPr>
          <w:p w14:paraId="51115FD1" w14:textId="77777777" w:rsidR="00AD1D12" w:rsidRDefault="00AD1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9" w:type="dxa"/>
            <w:gridSpan w:val="2"/>
            <w:vAlign w:val="center"/>
          </w:tcPr>
          <w:p w14:paraId="2295B55C" w14:textId="77777777" w:rsidR="00AD1D12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VALOR TOTAL:</w:t>
            </w:r>
          </w:p>
        </w:tc>
        <w:tc>
          <w:tcPr>
            <w:tcW w:w="1633" w:type="dxa"/>
            <w:vAlign w:val="center"/>
          </w:tcPr>
          <w:p w14:paraId="645B5B7E" w14:textId="77777777" w:rsidR="00AD1D12" w:rsidRDefault="00AD1D12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516A5745" w14:textId="77777777" w:rsidR="00AD1D12" w:rsidRDefault="00AD1D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77A2E12F" w14:textId="77777777" w:rsidR="00AD1D1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DA NECESSIDADE E JUSTIFICATIVA PARA A AQUISIÇÃO</w:t>
      </w:r>
    </w:p>
    <w:p w14:paraId="3EA5B03A" w14:textId="77777777" w:rsidR="00AD1D12" w:rsidRDefault="00AD1D12">
      <w:pP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</w:rPr>
      </w:pPr>
    </w:p>
    <w:p w14:paraId="75666720" w14:textId="77777777" w:rsidR="00AD1D12" w:rsidRDefault="00AD1D12">
      <w:pP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</w:rPr>
      </w:pPr>
    </w:p>
    <w:p w14:paraId="748F3075" w14:textId="77777777" w:rsidR="00AD1D1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line="276" w:lineRule="auto"/>
        <w:ind w:left="426" w:hanging="426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 FORMA DE ENTREGA</w:t>
      </w:r>
      <w:r>
        <w:rPr>
          <w:rFonts w:ascii="Calibri" w:eastAsia="Calibri" w:hAnsi="Calibri" w:cs="Calibri"/>
          <w:b/>
        </w:rPr>
        <w:t xml:space="preserve"> </w:t>
      </w:r>
      <w:proofErr w:type="gramStart"/>
      <w:r>
        <w:rPr>
          <w:rFonts w:ascii="Calibri" w:eastAsia="Calibri" w:hAnsi="Calibri" w:cs="Calibri"/>
          <w:b/>
        </w:rPr>
        <w:t xml:space="preserve">E </w:t>
      </w:r>
      <w:r>
        <w:rPr>
          <w:rFonts w:ascii="Calibri" w:eastAsia="Calibri" w:hAnsi="Calibri" w:cs="Calibri"/>
          <w:b/>
          <w:color w:val="000000"/>
        </w:rPr>
        <w:t xml:space="preserve"> LOCAL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3442DFD5" w14:textId="77777777" w:rsidR="00AD1D1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A entrega deve ser feita conforme </w:t>
      </w:r>
      <w:proofErr w:type="spellStart"/>
      <w:r>
        <w:rPr>
          <w:rFonts w:ascii="Calibri" w:eastAsia="Calibri" w:hAnsi="Calibri" w:cs="Calibri"/>
          <w:highlight w:val="yellow"/>
        </w:rPr>
        <w:t>xxxxxx</w:t>
      </w:r>
      <w:proofErr w:type="spellEnd"/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</w:rPr>
        <w:t>no endereço descrito na tabela a seguir:</w:t>
      </w:r>
    </w:p>
    <w:tbl>
      <w:tblPr>
        <w:tblStyle w:val="a0"/>
        <w:tblW w:w="91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43"/>
        <w:gridCol w:w="5020"/>
      </w:tblGrid>
      <w:tr w:rsidR="00AD1D12" w14:paraId="4E46E5B5" w14:textId="77777777">
        <w:trPr>
          <w:trHeight w:val="20"/>
        </w:trPr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1B471" w14:textId="77777777" w:rsidR="00AD1D12" w:rsidRDefault="00000000">
            <w:pPr>
              <w:spacing w:line="276" w:lineRule="auto"/>
              <w:ind w:left="1400" w:hanging="7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UNIDADE / CNPJ</w:t>
            </w:r>
          </w:p>
        </w:tc>
        <w:tc>
          <w:tcPr>
            <w:tcW w:w="5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40028" w14:textId="77777777" w:rsidR="00AD1D12" w:rsidRDefault="00000000">
            <w:pPr>
              <w:spacing w:line="276" w:lineRule="auto"/>
              <w:ind w:left="1400" w:hanging="7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ENDEREÇO DE ENTREGA</w:t>
            </w:r>
          </w:p>
        </w:tc>
      </w:tr>
      <w:tr w:rsidR="00AD1D12" w14:paraId="1253F505" w14:textId="77777777">
        <w:trPr>
          <w:trHeight w:val="1529"/>
        </w:trPr>
        <w:tc>
          <w:tcPr>
            <w:tcW w:w="41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72F2B" w14:textId="77777777" w:rsidR="00AD1D12" w:rsidRDefault="00000000">
            <w:pPr>
              <w:spacing w:line="276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IFRS –Reitoria</w:t>
            </w:r>
          </w:p>
          <w:p w14:paraId="10093301" w14:textId="77777777" w:rsidR="00AD1D12" w:rsidRDefault="00000000">
            <w:pPr>
              <w:spacing w:line="276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CNPJ: 10.637.926/0001-46</w:t>
            </w:r>
          </w:p>
          <w:p w14:paraId="4BF6718C" w14:textId="77777777" w:rsidR="00AD1D1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highlight w:val="yellow"/>
              </w:rPr>
              <w:t xml:space="preserve">Contato: </w:t>
            </w:r>
          </w:p>
          <w:p w14:paraId="486EECF0" w14:textId="77777777" w:rsidR="00AD1D1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highlight w:val="yellow"/>
              </w:rPr>
              <w:t xml:space="preserve">E-mail: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848E4C" w14:textId="77777777" w:rsidR="00AD1D1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XXXXX</w:t>
            </w:r>
          </w:p>
        </w:tc>
      </w:tr>
    </w:tbl>
    <w:p w14:paraId="39EB7A83" w14:textId="77777777" w:rsidR="00AD1D12" w:rsidRDefault="00AD1D12">
      <w:pPr>
        <w:spacing w:line="276" w:lineRule="auto"/>
        <w:ind w:left="1400" w:hanging="700"/>
        <w:jc w:val="both"/>
        <w:rPr>
          <w:rFonts w:ascii="Calibri" w:eastAsia="Calibri" w:hAnsi="Calibri" w:cs="Calibri"/>
        </w:rPr>
      </w:pPr>
    </w:p>
    <w:p w14:paraId="19C7C830" w14:textId="77777777" w:rsidR="00AD1D12" w:rsidRDefault="00000000">
      <w:pPr>
        <w:numPr>
          <w:ilvl w:val="1"/>
          <w:numId w:val="2"/>
        </w:numPr>
        <w:spacing w:line="276" w:lineRule="auto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entrega e o descarregamento dos produtos são de responsabilidade do fornecedor, e devem ocorrer exclusivamente às suas expensas, incluindo as despesas com frete, embalagens, encargos e quaisquer outras necessárias para o fornecimento do produto.</w:t>
      </w:r>
    </w:p>
    <w:p w14:paraId="20578FB0" w14:textId="77777777" w:rsidR="00AD1D12" w:rsidRDefault="00AD1D12">
      <w:pPr>
        <w:spacing w:line="276" w:lineRule="auto"/>
        <w:jc w:val="both"/>
        <w:rPr>
          <w:rFonts w:ascii="Calibri" w:eastAsia="Calibri" w:hAnsi="Calibri" w:cs="Calibri"/>
        </w:rPr>
      </w:pPr>
    </w:p>
    <w:p w14:paraId="5A3019E5" w14:textId="77777777" w:rsidR="00AD1D1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firstLine="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ENTREGA E CRITÉRIOS DE ACEITAÇÃO DO OBJETO</w:t>
      </w:r>
    </w:p>
    <w:p w14:paraId="025E408F" w14:textId="77777777" w:rsidR="00AD1D12" w:rsidRDefault="00AD1D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rFonts w:ascii="Calibri" w:eastAsia="Calibri" w:hAnsi="Calibri" w:cs="Calibri"/>
          <w:b/>
          <w:color w:val="000000"/>
          <w:highlight w:val="yellow"/>
        </w:rPr>
      </w:pPr>
    </w:p>
    <w:p w14:paraId="74DF63AB" w14:textId="77777777" w:rsidR="00AD1D12" w:rsidRDefault="00000000">
      <w:pPr>
        <w:numPr>
          <w:ilvl w:val="1"/>
          <w:numId w:val="2"/>
        </w:numPr>
        <w:spacing w:line="276" w:lineRule="auto"/>
        <w:ind w:left="0" w:firstLine="0"/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O prazo de entrega dos bens é de ......... dias, contados do(a) ................................, em remessa (</w:t>
      </w:r>
      <w:r>
        <w:rPr>
          <w:rFonts w:ascii="Calibri" w:eastAsia="Calibri" w:hAnsi="Calibri" w:cs="Calibri"/>
          <w:color w:val="FF0000"/>
          <w:highlight w:val="yellow"/>
        </w:rPr>
        <w:t>única ou parcelada</w:t>
      </w:r>
      <w:r>
        <w:rPr>
          <w:rFonts w:ascii="Calibri" w:eastAsia="Calibri" w:hAnsi="Calibri" w:cs="Calibri"/>
          <w:highlight w:val="yellow"/>
        </w:rPr>
        <w:t>);</w:t>
      </w:r>
    </w:p>
    <w:p w14:paraId="38FFA065" w14:textId="77777777" w:rsidR="00AD1D12" w:rsidRDefault="00000000">
      <w:pPr>
        <w:numPr>
          <w:ilvl w:val="1"/>
          <w:numId w:val="2"/>
        </w:numPr>
        <w:spacing w:line="276" w:lineRule="auto"/>
        <w:ind w:left="0" w:firstLine="0"/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 xml:space="preserve">Os bens serão recebidos provisoriamente no prazo de </w:t>
      </w:r>
      <w:proofErr w:type="gramStart"/>
      <w:r>
        <w:rPr>
          <w:rFonts w:ascii="Calibri" w:eastAsia="Calibri" w:hAnsi="Calibri" w:cs="Calibri"/>
          <w:highlight w:val="yellow"/>
        </w:rPr>
        <w:t>.....</w:t>
      </w:r>
      <w:proofErr w:type="gramEnd"/>
      <w:r>
        <w:rPr>
          <w:rFonts w:ascii="Calibri" w:eastAsia="Calibri" w:hAnsi="Calibri" w:cs="Calibri"/>
          <w:highlight w:val="yellow"/>
        </w:rPr>
        <w:t>(.....) dias, pelo(a) responsável pelo acompanhamento e fiscalização do contrato, para efeito de posterior verificação de sua conformidade com as especificações constantes neste Projeto Básico e na proposta comercial apresentada pela contratada;</w:t>
      </w:r>
    </w:p>
    <w:p w14:paraId="41B90441" w14:textId="77777777" w:rsidR="00AD1D12" w:rsidRDefault="00000000">
      <w:pPr>
        <w:numPr>
          <w:ilvl w:val="2"/>
          <w:numId w:val="2"/>
        </w:numPr>
        <w:spacing w:line="276" w:lineRule="auto"/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 xml:space="preserve">Os bens poderão ser rejeitados, no todo ou em parte, quando em desacordo com as especificações constantes neste Projeto Básico e </w:t>
      </w:r>
      <w:r>
        <w:rPr>
          <w:rFonts w:ascii="Calibri" w:eastAsia="Calibri" w:hAnsi="Calibri" w:cs="Calibri"/>
          <w:highlight w:val="yellow"/>
        </w:rPr>
        <w:lastRenderedPageBreak/>
        <w:t>na proposta comercial apresentada, devendo ser substituídos no prazo de .... (...) dias, a contar da notificação à contratada, às suas custas, sem prejuízo da aplicação das penalidades;</w:t>
      </w:r>
    </w:p>
    <w:p w14:paraId="71E508FA" w14:textId="77777777" w:rsidR="00AD1D12" w:rsidRDefault="00000000">
      <w:pPr>
        <w:numPr>
          <w:ilvl w:val="2"/>
          <w:numId w:val="2"/>
        </w:numPr>
        <w:spacing w:line="276" w:lineRule="auto"/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Os bens serão recebidos definitivamente no prazo de ......(</w:t>
      </w:r>
      <w:proofErr w:type="gramStart"/>
      <w:r>
        <w:rPr>
          <w:rFonts w:ascii="Calibri" w:eastAsia="Calibri" w:hAnsi="Calibri" w:cs="Calibri"/>
          <w:highlight w:val="yellow"/>
        </w:rPr>
        <w:t>.....</w:t>
      </w:r>
      <w:proofErr w:type="gramEnd"/>
      <w:r>
        <w:rPr>
          <w:rFonts w:ascii="Calibri" w:eastAsia="Calibri" w:hAnsi="Calibri" w:cs="Calibri"/>
          <w:highlight w:val="yellow"/>
        </w:rPr>
        <w:t>) dias, contados do recebimento provisório, após a verificação da qualidade e quantidade do material e consequente aceitação mediante termo circunstanciado;</w:t>
      </w:r>
    </w:p>
    <w:p w14:paraId="7A965714" w14:textId="77777777" w:rsidR="00AD1D12" w:rsidRDefault="00000000">
      <w:pPr>
        <w:numPr>
          <w:ilvl w:val="1"/>
          <w:numId w:val="2"/>
        </w:numPr>
        <w:spacing w:line="276" w:lineRule="auto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hipótese de a verificação a que se refere o subitem anterior não ser procedida dentro do prazo fixado, reputar-se-á como realizada, consumando-se o recebimento definitivo no dia do esgotamento do prazo;</w:t>
      </w:r>
    </w:p>
    <w:p w14:paraId="749788A2" w14:textId="77777777" w:rsidR="00AD1D12" w:rsidRDefault="00000000">
      <w:pPr>
        <w:numPr>
          <w:ilvl w:val="1"/>
          <w:numId w:val="2"/>
        </w:numPr>
        <w:spacing w:line="276" w:lineRule="auto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recebimento provisório ou definitivo do objeto não exclui a responsabilidade da contratada pelos prejuízos resultantes da incorreta execução do contrato.</w:t>
      </w:r>
    </w:p>
    <w:p w14:paraId="74619E1E" w14:textId="77777777" w:rsidR="00AD1D12" w:rsidRDefault="00AD1D12">
      <w:pPr>
        <w:spacing w:line="276" w:lineRule="auto"/>
        <w:jc w:val="both"/>
        <w:rPr>
          <w:rFonts w:ascii="Calibri" w:eastAsia="Calibri" w:hAnsi="Calibri" w:cs="Calibri"/>
        </w:rPr>
      </w:pPr>
    </w:p>
    <w:p w14:paraId="5FFBDB0F" w14:textId="77777777" w:rsidR="00AD1D1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line="276" w:lineRule="auto"/>
        <w:ind w:left="426" w:hanging="426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OBRIGAÇÕES DA CONTRATANTE</w:t>
      </w:r>
    </w:p>
    <w:p w14:paraId="5C0FB985" w14:textId="77777777" w:rsidR="00AD1D12" w:rsidRDefault="00000000">
      <w:pPr>
        <w:numPr>
          <w:ilvl w:val="1"/>
          <w:numId w:val="2"/>
        </w:numPr>
        <w:spacing w:line="276" w:lineRule="auto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São obrigações da Contratante:</w:t>
      </w:r>
    </w:p>
    <w:p w14:paraId="624D12CF" w14:textId="77777777" w:rsidR="00AD1D12" w:rsidRDefault="00000000">
      <w:pPr>
        <w:numPr>
          <w:ilvl w:val="2"/>
          <w:numId w:val="2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receber o objeto no prazo e condições estabelecidas no contrato;</w:t>
      </w:r>
    </w:p>
    <w:p w14:paraId="41D773D4" w14:textId="77777777" w:rsidR="00AD1D12" w:rsidRDefault="00000000">
      <w:pPr>
        <w:numPr>
          <w:ilvl w:val="2"/>
          <w:numId w:val="2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verificar minuciosamente, no prazo fixado, a conformidade dos bens recebidos provisoriamente com as especificações constantes do contrato e da proposta, para fins de aceitação e recebimento definitivo;</w:t>
      </w:r>
    </w:p>
    <w:p w14:paraId="018363B0" w14:textId="77777777" w:rsidR="00AD1D12" w:rsidRDefault="00000000">
      <w:pPr>
        <w:numPr>
          <w:ilvl w:val="2"/>
          <w:numId w:val="2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comunicar à Contratada, por escrito, sobre imperfeições, falhas ou irregularidades verificadas no objeto fornecido, para que seja substituído, reparado ou corrigido;</w:t>
      </w:r>
    </w:p>
    <w:p w14:paraId="2893F7FC" w14:textId="77777777" w:rsidR="00AD1D12" w:rsidRDefault="00000000">
      <w:pPr>
        <w:numPr>
          <w:ilvl w:val="2"/>
          <w:numId w:val="2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acompanhar e fiscalizar o cumprimento das obrigações da Contratada, através de comissão/servidor especialmente designado;</w:t>
      </w:r>
    </w:p>
    <w:p w14:paraId="4F9D35FF" w14:textId="77777777" w:rsidR="00AD1D12" w:rsidRDefault="00000000">
      <w:pPr>
        <w:numPr>
          <w:ilvl w:val="2"/>
          <w:numId w:val="2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efetuar o pagamento à Contratada no valor correspondente ao fornecimento do objeto, no prazo e forma estabelecidos no Edital e seus anexos;</w:t>
      </w:r>
    </w:p>
    <w:p w14:paraId="5D2D467F" w14:textId="77777777" w:rsidR="00AD1D12" w:rsidRDefault="00000000">
      <w:pPr>
        <w:numPr>
          <w:ilvl w:val="1"/>
          <w:numId w:val="2"/>
        </w:numPr>
        <w:spacing w:line="276" w:lineRule="auto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Administração não responderá por quaisquer compromissos assumidos pela Contratada com terceiros, ainda que vinculados à execução do presente Projeto Básico, bem como por qualquer dano causado a terceiros em decorrência de ato da Contratada, de seus empregados, prepostos ou subordinados.</w:t>
      </w:r>
    </w:p>
    <w:p w14:paraId="2CF669FA" w14:textId="77777777" w:rsidR="00AD1D12" w:rsidRDefault="00AD1D12">
      <w:pPr>
        <w:spacing w:line="276" w:lineRule="auto"/>
        <w:ind w:left="720"/>
        <w:jc w:val="both"/>
        <w:rPr>
          <w:rFonts w:ascii="Calibri" w:eastAsia="Calibri" w:hAnsi="Calibri" w:cs="Calibri"/>
          <w:b/>
        </w:rPr>
      </w:pPr>
    </w:p>
    <w:p w14:paraId="044C6E9F" w14:textId="77777777" w:rsidR="00AD1D1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line="276" w:lineRule="auto"/>
        <w:ind w:left="426" w:hanging="426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OBRIGAÇÕES DA CONTRATADA</w:t>
      </w:r>
    </w:p>
    <w:p w14:paraId="033C723A" w14:textId="77777777" w:rsidR="00AD1D12" w:rsidRDefault="00000000">
      <w:pPr>
        <w:numPr>
          <w:ilvl w:val="1"/>
          <w:numId w:val="2"/>
        </w:numPr>
        <w:spacing w:line="276" w:lineRule="auto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Contratada deve cumprir todas as obrigações constantes neste Projeto Básico e sua proposta, assumindo como exclusivamente seus os riscos e as despesas decorrentes da boa e perfeita execução do objeto e, ainda:</w:t>
      </w:r>
    </w:p>
    <w:p w14:paraId="40F6D1D8" w14:textId="77777777" w:rsidR="00AD1D12" w:rsidRDefault="00000000">
      <w:pPr>
        <w:numPr>
          <w:ilvl w:val="2"/>
          <w:numId w:val="2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efetuar a entrega do objeto em perfeitas condições, conforme especificações, prazo e local constantes no Projeto Básico e sua proposta, acompanhado da respectiva nota fiscal, na qual constarão as indicações referentes a: marca, fabricante, modelo, procedência e prazo de garantia ou validade se for o caso;</w:t>
      </w:r>
    </w:p>
    <w:p w14:paraId="57DD1CD8" w14:textId="77777777" w:rsidR="00AD1D12" w:rsidRDefault="00000000">
      <w:pPr>
        <w:numPr>
          <w:ilvl w:val="2"/>
          <w:numId w:val="2"/>
        </w:numPr>
        <w:spacing w:before="120"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responsabilizar-se pelos vícios e danos decorrentes do objeto, de acordo com os artigos 12, 13 e 17 a 27, do Código de Defesa do Consumidor (Lei nº 8.078, de 1990);</w:t>
      </w:r>
    </w:p>
    <w:p w14:paraId="58A85EFD" w14:textId="77777777" w:rsidR="00AD1D12" w:rsidRDefault="00000000">
      <w:pPr>
        <w:numPr>
          <w:ilvl w:val="2"/>
          <w:numId w:val="2"/>
        </w:numPr>
        <w:spacing w:before="120"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substituir, reparar ou corrigir, às suas expensas, no prazo fixado neste Projeto Básico, o objeto com avarias ou defeitos;</w:t>
      </w:r>
    </w:p>
    <w:p w14:paraId="4E50E58D" w14:textId="77777777" w:rsidR="00AD1D12" w:rsidRDefault="00000000">
      <w:pPr>
        <w:numPr>
          <w:ilvl w:val="2"/>
          <w:numId w:val="2"/>
        </w:numPr>
        <w:spacing w:before="120"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comunicar à Contratante, no prazo máximo de 24 (vinte e quatro) horas que antecede a data da entrega, os motivos que impossibilitem o cumprimento do prazo previsto, com a devida comprovação.</w:t>
      </w:r>
    </w:p>
    <w:p w14:paraId="108343AB" w14:textId="77777777" w:rsidR="00AD1D12" w:rsidRDefault="00AD1D12">
      <w:pPr>
        <w:spacing w:before="120" w:after="120" w:line="276" w:lineRule="auto"/>
        <w:ind w:left="2565"/>
        <w:jc w:val="both"/>
        <w:rPr>
          <w:rFonts w:ascii="Calibri" w:eastAsia="Calibri" w:hAnsi="Calibri" w:cs="Calibri"/>
        </w:rPr>
      </w:pPr>
    </w:p>
    <w:p w14:paraId="16C7AAC0" w14:textId="77777777" w:rsidR="00AD1D1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DO VALOR TOTAL DA </w:t>
      </w:r>
      <w:r>
        <w:rPr>
          <w:rFonts w:ascii="Calibri" w:eastAsia="Calibri" w:hAnsi="Calibri" w:cs="Calibri"/>
          <w:b/>
        </w:rPr>
        <w:t>AQUISIÇÃO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04EE4100" w14:textId="77777777" w:rsidR="00AD1D1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 valor </w:t>
      </w:r>
      <w:r>
        <w:rPr>
          <w:rFonts w:ascii="Calibri" w:eastAsia="Calibri" w:hAnsi="Calibri" w:cs="Calibri"/>
        </w:rPr>
        <w:t>total da aquisição</w:t>
      </w:r>
      <w:r>
        <w:rPr>
          <w:rFonts w:ascii="Calibri" w:eastAsia="Calibri" w:hAnsi="Calibri" w:cs="Calibri"/>
          <w:color w:val="000000"/>
        </w:rPr>
        <w:t xml:space="preserve"> é de R$ </w:t>
      </w:r>
      <w:proofErr w:type="spellStart"/>
      <w:r>
        <w:rPr>
          <w:rFonts w:ascii="Calibri" w:eastAsia="Calibri" w:hAnsi="Calibri" w:cs="Calibri"/>
          <w:color w:val="000000"/>
          <w:highlight w:val="yellow"/>
        </w:rPr>
        <w:t>xxxxx</w:t>
      </w:r>
      <w:proofErr w:type="spellEnd"/>
      <w:r>
        <w:rPr>
          <w:rFonts w:ascii="Calibri" w:eastAsia="Calibri" w:hAnsi="Calibri" w:cs="Calibri"/>
          <w:color w:val="000000"/>
          <w:highlight w:val="yellow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highlight w:val="yellow"/>
        </w:rPr>
        <w:t>xxxxxxxx</w:t>
      </w:r>
      <w:proofErr w:type="spellEnd"/>
      <w:r>
        <w:rPr>
          <w:rFonts w:ascii="Calibri" w:eastAsia="Calibri" w:hAnsi="Calibri" w:cs="Calibri"/>
          <w:color w:val="000000"/>
          <w:highlight w:val="yellow"/>
        </w:rPr>
        <w:t>).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434047C9" w14:textId="77777777" w:rsidR="00AD1D12" w:rsidRDefault="00AD1D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140EB8FF" w14:textId="77777777" w:rsidR="00AD1D1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DA DOTACÃO ORÇAMENTÁRIA </w:t>
      </w:r>
    </w:p>
    <w:p w14:paraId="13DBD359" w14:textId="77777777" w:rsidR="00AD1D1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Declarada a disponibilidade orçamentária para a realização desta despesa. </w:t>
      </w:r>
      <w:r>
        <w:rPr>
          <w:rFonts w:ascii="Calibri" w:eastAsia="Calibri" w:hAnsi="Calibri" w:cs="Calibri"/>
          <w:color w:val="000000"/>
          <w:highlight w:val="yellow"/>
        </w:rPr>
        <w:t xml:space="preserve">PTRES: </w:t>
      </w:r>
      <w:r>
        <w:rPr>
          <w:rFonts w:ascii="Calibri" w:eastAsia="Calibri" w:hAnsi="Calibri" w:cs="Calibri"/>
          <w:highlight w:val="yellow"/>
        </w:rPr>
        <w:t>XXXX</w:t>
      </w:r>
      <w:r>
        <w:rPr>
          <w:rFonts w:ascii="Calibri" w:eastAsia="Calibri" w:hAnsi="Calibri" w:cs="Calibri"/>
          <w:color w:val="000000"/>
          <w:highlight w:val="yellow"/>
        </w:rPr>
        <w:t xml:space="preserve">; Natureza de despesa: </w:t>
      </w:r>
      <w:r>
        <w:rPr>
          <w:rFonts w:ascii="Calibri" w:eastAsia="Calibri" w:hAnsi="Calibri" w:cs="Calibri"/>
          <w:highlight w:val="yellow"/>
        </w:rPr>
        <w:t>XXXXX</w:t>
      </w:r>
      <w:r>
        <w:rPr>
          <w:rFonts w:ascii="Calibri" w:eastAsia="Calibri" w:hAnsi="Calibri" w:cs="Calibri"/>
          <w:color w:val="000000"/>
          <w:highlight w:val="yellow"/>
        </w:rPr>
        <w:t xml:space="preserve">; Fonte: </w:t>
      </w:r>
      <w:r>
        <w:rPr>
          <w:rFonts w:ascii="Calibri" w:eastAsia="Calibri" w:hAnsi="Calibri" w:cs="Calibri"/>
          <w:highlight w:val="yellow"/>
        </w:rPr>
        <w:t>XXXXX</w:t>
      </w:r>
      <w:r>
        <w:rPr>
          <w:rFonts w:ascii="Calibri" w:eastAsia="Calibri" w:hAnsi="Calibri" w:cs="Calibri"/>
          <w:color w:val="000000"/>
          <w:highlight w:val="yellow"/>
        </w:rPr>
        <w:t xml:space="preserve">; PI: </w:t>
      </w:r>
      <w:r>
        <w:rPr>
          <w:rFonts w:ascii="Calibri" w:eastAsia="Calibri" w:hAnsi="Calibri" w:cs="Calibri"/>
          <w:highlight w:val="yellow"/>
        </w:rPr>
        <w:t>XXXXX</w:t>
      </w:r>
      <w:r>
        <w:rPr>
          <w:rFonts w:ascii="Calibri" w:eastAsia="Calibri" w:hAnsi="Calibri" w:cs="Calibri"/>
          <w:color w:val="000000"/>
          <w:highlight w:val="yellow"/>
        </w:rPr>
        <w:t>.</w:t>
      </w:r>
    </w:p>
    <w:p w14:paraId="7347C676" w14:textId="77777777" w:rsidR="00AD1D12" w:rsidRDefault="00AD1D12">
      <w:pP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</w:p>
    <w:p w14:paraId="2395817F" w14:textId="77777777" w:rsidR="00AD1D1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DO PAGAMENTO</w:t>
      </w:r>
    </w:p>
    <w:p w14:paraId="3995BCE1" w14:textId="77777777" w:rsidR="00AD1D12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prazo para pagamento será de até 30 (trinta) dias, contados a partir da entrega da nota fiscal ou fatura e do ateste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das mesmas. </w:t>
      </w:r>
    </w:p>
    <w:p w14:paraId="407BD21D" w14:textId="77777777" w:rsidR="00AD1D12" w:rsidRDefault="00AD1D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69387C39" w14:textId="77777777" w:rsidR="00AD1D1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 CONTRATAÇÃO</w:t>
      </w:r>
    </w:p>
    <w:p w14:paraId="370280CE" w14:textId="77777777" w:rsidR="00AD1D12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10.1 A contratação será mediante Nota de Empenho, sendo dispensada a celebração de instrumento específico de contrato, na forma do disposto no </w:t>
      </w:r>
      <w:r>
        <w:rPr>
          <w:rFonts w:ascii="Calibri" w:eastAsia="Calibri" w:hAnsi="Calibri" w:cs="Calibri"/>
          <w:highlight w:val="white"/>
        </w:rPr>
        <w:t>art. 95</w:t>
      </w:r>
      <w:r>
        <w:rPr>
          <w:rFonts w:ascii="Calibri" w:eastAsia="Calibri" w:hAnsi="Calibri" w:cs="Calibri"/>
        </w:rPr>
        <w:t xml:space="preserve"> da Lei nº 14. 133/21.</w:t>
      </w:r>
    </w:p>
    <w:p w14:paraId="76144077" w14:textId="77777777" w:rsidR="00AD1D12" w:rsidRDefault="00AD1D12">
      <w:pPr>
        <w:spacing w:line="276" w:lineRule="auto"/>
        <w:jc w:val="both"/>
        <w:rPr>
          <w:rFonts w:ascii="Calibri" w:eastAsia="Calibri" w:hAnsi="Calibri" w:cs="Calibri"/>
          <w:highlight w:val="yellow"/>
        </w:rPr>
      </w:pPr>
    </w:p>
    <w:p w14:paraId="01FA0913" w14:textId="77777777" w:rsidR="00AD1D1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DAS SANÇÕES ADMINISTRATIVAS</w:t>
      </w:r>
    </w:p>
    <w:p w14:paraId="703ACA7B" w14:textId="77777777" w:rsidR="00AD1D12" w:rsidRDefault="00000000">
      <w:pPr>
        <w:spacing w:before="220" w:after="220" w:line="276" w:lineRule="auto"/>
        <w:ind w:firstLine="5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11.1. Comete infração administrativa o fornecedor que cometer quaisquer das infrações previstas no art. 155 da Lei nº 14.133, de 2021, quais sejam: </w:t>
      </w:r>
    </w:p>
    <w:p w14:paraId="1A76D3D0" w14:textId="77777777" w:rsidR="00AD1D12" w:rsidRDefault="00000000">
      <w:pPr>
        <w:spacing w:before="220" w:after="220" w:line="276" w:lineRule="auto"/>
        <w:ind w:firstLine="5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11.1.1 dar causa à inexecução parcial do contrato;</w:t>
      </w:r>
    </w:p>
    <w:p w14:paraId="5BA8982B" w14:textId="77777777" w:rsidR="00AD1D12" w:rsidRDefault="00000000">
      <w:pPr>
        <w:spacing w:before="220" w:after="220" w:line="276" w:lineRule="auto"/>
        <w:ind w:firstLine="5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11.1.2 dar causa à inexecução parcial do contrato que cause grave dano à Administração, ao funcionamento dos serviços públicos ou ao interesse coletivo;</w:t>
      </w:r>
    </w:p>
    <w:p w14:paraId="6DE2A001" w14:textId="77777777" w:rsidR="00AD1D12" w:rsidRDefault="00000000">
      <w:pPr>
        <w:spacing w:before="220" w:after="220" w:line="276" w:lineRule="auto"/>
        <w:ind w:firstLine="5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11.1.3 dar causa à inexecução total do contrato;</w:t>
      </w:r>
    </w:p>
    <w:p w14:paraId="2A214644" w14:textId="77777777" w:rsidR="00AD1D12" w:rsidRDefault="00000000">
      <w:pPr>
        <w:spacing w:before="220" w:after="220" w:line="276" w:lineRule="auto"/>
        <w:ind w:firstLine="5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11.1.4 deixar de entregar a documentação exigida para o certame;</w:t>
      </w:r>
    </w:p>
    <w:p w14:paraId="59917AF0" w14:textId="77777777" w:rsidR="00AD1D12" w:rsidRDefault="00000000">
      <w:pPr>
        <w:spacing w:before="220" w:after="220" w:line="276" w:lineRule="auto"/>
        <w:ind w:firstLine="5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11.1.5 não manter a proposta, salvo em decorrência de fato superveniente devidamente justificado;</w:t>
      </w:r>
    </w:p>
    <w:p w14:paraId="3D263A08" w14:textId="77777777" w:rsidR="00AD1D12" w:rsidRDefault="00000000">
      <w:pPr>
        <w:spacing w:before="220" w:after="220" w:line="276" w:lineRule="auto"/>
        <w:ind w:firstLine="5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11.1.6 não celebrar o contrato ou não entregar a documentação exigida para a contratação, quando convocado dentro do prazo de validade de sua proposta;</w:t>
      </w:r>
    </w:p>
    <w:p w14:paraId="7E8D0D82" w14:textId="77777777" w:rsidR="00AD1D12" w:rsidRDefault="00000000">
      <w:pPr>
        <w:spacing w:before="220" w:after="220" w:line="276" w:lineRule="auto"/>
        <w:ind w:firstLine="5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11.1.7 ensejar o retardamento da execução ou da entrega do objeto da licitação sem motivo justificado;</w:t>
      </w:r>
    </w:p>
    <w:p w14:paraId="044C34CF" w14:textId="77777777" w:rsidR="00AD1D12" w:rsidRDefault="00000000">
      <w:pPr>
        <w:spacing w:before="220" w:after="220" w:line="276" w:lineRule="auto"/>
        <w:ind w:firstLine="5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11.1.8 apresentar declaração ou documentação falsa exigida para o certame ou prestar declaração falsa durante a licitação ou a execução do contrato;</w:t>
      </w:r>
    </w:p>
    <w:p w14:paraId="7A9290FC" w14:textId="77777777" w:rsidR="00AD1D12" w:rsidRDefault="00000000">
      <w:pPr>
        <w:spacing w:before="220" w:after="220" w:line="276" w:lineRule="auto"/>
        <w:ind w:firstLine="58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11.1.9  fraudar</w:t>
      </w:r>
      <w:proofErr w:type="gramEnd"/>
      <w:r>
        <w:rPr>
          <w:rFonts w:ascii="Calibri" w:eastAsia="Calibri" w:hAnsi="Calibri" w:cs="Calibri"/>
        </w:rPr>
        <w:t xml:space="preserve"> a licitação ou praticar ato fraudulento na execução do contrato;</w:t>
      </w:r>
    </w:p>
    <w:p w14:paraId="63D0FEB1" w14:textId="77777777" w:rsidR="00AD1D12" w:rsidRDefault="00000000">
      <w:pPr>
        <w:spacing w:before="220" w:after="220" w:line="276" w:lineRule="auto"/>
        <w:ind w:firstLine="5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11.1.10 comportar-se de modo inidôneo ou cometer fraude de qualquer natureza;</w:t>
      </w:r>
    </w:p>
    <w:p w14:paraId="63C7C2E9" w14:textId="77777777" w:rsidR="00AD1D12" w:rsidRDefault="00000000">
      <w:pPr>
        <w:spacing w:before="220" w:after="220" w:line="276" w:lineRule="auto"/>
        <w:ind w:firstLine="5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11.1.11 praticar atos ilícitos com vistas a frustrar os objetivos da licitação;</w:t>
      </w:r>
    </w:p>
    <w:p w14:paraId="018D5318" w14:textId="77777777" w:rsidR="00AD1D12" w:rsidRDefault="00000000">
      <w:pPr>
        <w:spacing w:before="220" w:after="220" w:line="276" w:lineRule="auto"/>
        <w:ind w:firstLine="5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11.1.12 praticar ato lesivo previsto no </w:t>
      </w:r>
      <w:hyperlink r:id="rId6" w:anchor="art5">
        <w:r>
          <w:rPr>
            <w:rFonts w:ascii="Calibri" w:eastAsia="Calibri" w:hAnsi="Calibri" w:cs="Calibri"/>
          </w:rPr>
          <w:t>art. 5º da Lei nº 12.846, de 1º de agosto de 2013</w:t>
        </w:r>
      </w:hyperlink>
      <w:r>
        <w:rPr>
          <w:rFonts w:ascii="Calibri" w:eastAsia="Calibri" w:hAnsi="Calibri" w:cs="Calibri"/>
        </w:rPr>
        <w:t>;</w:t>
      </w:r>
    </w:p>
    <w:p w14:paraId="25B96928" w14:textId="77777777" w:rsidR="00AD1D12" w:rsidRDefault="00000000">
      <w:pPr>
        <w:spacing w:before="220" w:after="220" w:line="276" w:lineRule="auto"/>
        <w:ind w:firstLine="5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11.2. Serão aplicadas ao responsável pelas infrações administrativas previstas as seguintes sanções:</w:t>
      </w:r>
    </w:p>
    <w:p w14:paraId="5503E82A" w14:textId="77777777" w:rsidR="00AD1D12" w:rsidRDefault="00000000">
      <w:pPr>
        <w:spacing w:before="220" w:after="220" w:line="276" w:lineRule="auto"/>
        <w:ind w:firstLine="5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- </w:t>
      </w:r>
      <w:proofErr w:type="gramStart"/>
      <w:r>
        <w:rPr>
          <w:rFonts w:ascii="Calibri" w:eastAsia="Calibri" w:hAnsi="Calibri" w:cs="Calibri"/>
        </w:rPr>
        <w:t>advertência</w:t>
      </w:r>
      <w:proofErr w:type="gram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pela falta do subitem 11.1.1 deste Projeto Básico, quando não se justificar a imposição de penalidade mais grave;</w:t>
      </w:r>
    </w:p>
    <w:p w14:paraId="11EE874A" w14:textId="77777777" w:rsidR="00AD1D12" w:rsidRDefault="00000000">
      <w:pPr>
        <w:spacing w:before="220" w:after="220" w:line="276" w:lineRule="auto"/>
        <w:ind w:firstLine="5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 - Multa; de </w:t>
      </w:r>
      <w:r>
        <w:rPr>
          <w:rFonts w:ascii="Calibri" w:eastAsia="Calibri" w:hAnsi="Calibri" w:cs="Calibri"/>
          <w:color w:val="FF0000"/>
        </w:rPr>
        <w:t>.......% (</w:t>
      </w:r>
      <w:proofErr w:type="gramStart"/>
      <w:r>
        <w:rPr>
          <w:rFonts w:ascii="Calibri" w:eastAsia="Calibri" w:hAnsi="Calibri" w:cs="Calibri"/>
          <w:color w:val="FF0000"/>
        </w:rPr>
        <w:t>.....</w:t>
      </w:r>
      <w:proofErr w:type="gramEnd"/>
      <w:r>
        <w:rPr>
          <w:rFonts w:ascii="Calibri" w:eastAsia="Calibri" w:hAnsi="Calibri" w:cs="Calibri"/>
          <w:color w:val="FF0000"/>
        </w:rPr>
        <w:t xml:space="preserve"> por cento) </w:t>
      </w:r>
      <w:r>
        <w:rPr>
          <w:rFonts w:ascii="Calibri" w:eastAsia="Calibri" w:hAnsi="Calibri" w:cs="Calibri"/>
        </w:rPr>
        <w:t>sobre o valor estimado do(s) item(s) prejudicado(s) pela conduta do fornecedor, por qualquer das infrações dos subitens 11.1.1 a 11.1.12;</w:t>
      </w:r>
    </w:p>
    <w:p w14:paraId="06C8CC99" w14:textId="77777777" w:rsidR="00AD1D12" w:rsidRDefault="00000000">
      <w:pPr>
        <w:spacing w:before="220" w:after="220" w:line="276" w:lineRule="auto"/>
        <w:ind w:firstLine="5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III - impedimento de licitar e contratar; no âmbito da Administração Pública direta e indireta do ente federativo que tiver aplicado a sanção, pelo prazo máximo de 3 (três) anos, nos casos dos subitens 11.1.2 a 11.1.7 deste Projeto Básico, quando não se justificar a imposição de penalidade mais grave;</w:t>
      </w:r>
    </w:p>
    <w:p w14:paraId="605DAB39" w14:textId="77777777" w:rsidR="00AD1D12" w:rsidRDefault="00000000">
      <w:pPr>
        <w:spacing w:before="220" w:after="220" w:line="276" w:lineRule="auto"/>
        <w:ind w:firstLine="5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IV - </w:t>
      </w:r>
      <w:proofErr w:type="gramStart"/>
      <w:r>
        <w:rPr>
          <w:rFonts w:ascii="Calibri" w:eastAsia="Calibri" w:hAnsi="Calibri" w:cs="Calibri"/>
        </w:rPr>
        <w:t>declaração</w:t>
      </w:r>
      <w:proofErr w:type="gramEnd"/>
      <w:r>
        <w:rPr>
          <w:rFonts w:ascii="Calibri" w:eastAsia="Calibri" w:hAnsi="Calibri" w:cs="Calibri"/>
        </w:rPr>
        <w:t xml:space="preserve"> de inidoneidade para licitar ou contratar; que impedirá o responsável de licitar ou contratar no âmbito da Administração Pública direta e indireta de todos os entes federativos, pelo prazo mínimo de 3 (três) anos e máximo de 6 (seis) anos, nos casos dos subitens 11.1.8 a 11.1.12, bem como nos demais casos que justifiquem a imposição da penalidade mais grave;</w:t>
      </w:r>
    </w:p>
    <w:p w14:paraId="047E98E8" w14:textId="77777777" w:rsidR="00AD1D12" w:rsidRDefault="00000000">
      <w:pPr>
        <w:spacing w:before="220" w:after="220" w:line="276" w:lineRule="auto"/>
        <w:ind w:firstLine="5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11.3 Na aplicação das sanções serão considerados:</w:t>
      </w:r>
    </w:p>
    <w:p w14:paraId="07BC9EAD" w14:textId="77777777" w:rsidR="00AD1D12" w:rsidRDefault="00000000">
      <w:pPr>
        <w:spacing w:before="220" w:after="220" w:line="276" w:lineRule="auto"/>
        <w:ind w:firstLine="5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- a natureza e a gravidade da infração cometida;</w:t>
      </w:r>
    </w:p>
    <w:p w14:paraId="6A2014A2" w14:textId="77777777" w:rsidR="00AD1D12" w:rsidRDefault="00000000">
      <w:pPr>
        <w:spacing w:before="220" w:after="220" w:line="276" w:lineRule="auto"/>
        <w:ind w:firstLine="5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 - </w:t>
      </w:r>
      <w:proofErr w:type="gramStart"/>
      <w:r>
        <w:rPr>
          <w:rFonts w:ascii="Calibri" w:eastAsia="Calibri" w:hAnsi="Calibri" w:cs="Calibri"/>
        </w:rPr>
        <w:t>as</w:t>
      </w:r>
      <w:proofErr w:type="gramEnd"/>
      <w:r>
        <w:rPr>
          <w:rFonts w:ascii="Calibri" w:eastAsia="Calibri" w:hAnsi="Calibri" w:cs="Calibri"/>
        </w:rPr>
        <w:t xml:space="preserve"> peculiaridades do caso concreto;</w:t>
      </w:r>
    </w:p>
    <w:p w14:paraId="6BC4771F" w14:textId="77777777" w:rsidR="00AD1D12" w:rsidRDefault="00000000">
      <w:pPr>
        <w:spacing w:before="220" w:after="220" w:line="276" w:lineRule="auto"/>
        <w:ind w:firstLine="5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III - as circunstâncias agravantes ou atenuantes;</w:t>
      </w:r>
    </w:p>
    <w:p w14:paraId="6B1ACC28" w14:textId="77777777" w:rsidR="00AD1D12" w:rsidRDefault="00000000">
      <w:pPr>
        <w:spacing w:before="220" w:after="220" w:line="276" w:lineRule="auto"/>
        <w:ind w:firstLine="5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IV - </w:t>
      </w:r>
      <w:proofErr w:type="gramStart"/>
      <w:r>
        <w:rPr>
          <w:rFonts w:ascii="Calibri" w:eastAsia="Calibri" w:hAnsi="Calibri" w:cs="Calibri"/>
        </w:rPr>
        <w:t>os</w:t>
      </w:r>
      <w:proofErr w:type="gramEnd"/>
      <w:r>
        <w:rPr>
          <w:rFonts w:ascii="Calibri" w:eastAsia="Calibri" w:hAnsi="Calibri" w:cs="Calibri"/>
        </w:rPr>
        <w:t xml:space="preserve"> danos que dela provierem para a Administração Pública;</w:t>
      </w:r>
    </w:p>
    <w:p w14:paraId="7E1709F2" w14:textId="77777777" w:rsidR="00AD1D12" w:rsidRDefault="00000000">
      <w:pPr>
        <w:spacing w:before="220" w:after="220" w:line="276" w:lineRule="auto"/>
        <w:ind w:firstLine="5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-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implantação ou o aperfeiçoamento de programa de integridade, conforme normas e orientações dos órgãos de controle;</w:t>
      </w:r>
    </w:p>
    <w:p w14:paraId="54E58D03" w14:textId="77777777" w:rsidR="00AD1D12" w:rsidRDefault="00000000">
      <w:pPr>
        <w:spacing w:before="220" w:after="220" w:line="276" w:lineRule="auto"/>
        <w:ind w:firstLine="5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11.4.</w:t>
      </w:r>
      <w:r>
        <w:rPr>
          <w:rFonts w:ascii="Calibri" w:eastAsia="Calibri" w:hAnsi="Calibri" w:cs="Calibri"/>
        </w:rPr>
        <w:tab/>
        <w:t>Se a multa aplicada e as indenizações cabíveis forem superiores ao valor de pagamento eventualmente devido pela Administração ao contratado, além da perda desse valor, a diferença será descontada da garantia prestada ou será cobrada judicialmente.</w:t>
      </w:r>
    </w:p>
    <w:p w14:paraId="055F8EED" w14:textId="2B620910" w:rsidR="00AD1D12" w:rsidRDefault="00000000">
      <w:pPr>
        <w:spacing w:before="220" w:after="220" w:line="276" w:lineRule="auto"/>
        <w:ind w:firstLine="5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11.5.</w:t>
      </w:r>
      <w:r>
        <w:rPr>
          <w:rFonts w:ascii="Calibri" w:eastAsia="Calibri" w:hAnsi="Calibri" w:cs="Calibri"/>
        </w:rPr>
        <w:tab/>
        <w:t>A aplicação das sanções previstas neste Projeto Básico</w:t>
      </w:r>
      <w:r w:rsidR="001729C7">
        <w:rPr>
          <w:rFonts w:ascii="Calibri" w:eastAsia="Calibri" w:hAnsi="Calibri" w:cs="Calibri"/>
        </w:rPr>
        <w:t xml:space="preserve"> não exclui</w:t>
      </w:r>
      <w:r>
        <w:rPr>
          <w:rFonts w:ascii="Calibri" w:eastAsia="Calibri" w:hAnsi="Calibri" w:cs="Calibri"/>
        </w:rPr>
        <w:t>, em hipótese alguma, a obrigação de reparação integral do dano causado à Administração Pública.</w:t>
      </w:r>
    </w:p>
    <w:p w14:paraId="3DFABD9D" w14:textId="77777777" w:rsidR="00AD1D12" w:rsidRDefault="00000000">
      <w:pPr>
        <w:spacing w:before="220" w:after="220" w:line="276" w:lineRule="auto"/>
        <w:ind w:firstLine="5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11.6.</w:t>
      </w:r>
      <w:r>
        <w:rPr>
          <w:rFonts w:ascii="Calibri" w:eastAsia="Calibri" w:hAnsi="Calibri" w:cs="Calibri"/>
        </w:rPr>
        <w:tab/>
        <w:t>A penalidade de multa pode ser aplicada cumulativamente com as demais sanções.</w:t>
      </w:r>
    </w:p>
    <w:p w14:paraId="57490D9F" w14:textId="77777777" w:rsidR="00AD1D12" w:rsidRDefault="00000000">
      <w:pPr>
        <w:spacing w:before="220" w:after="220" w:line="276" w:lineRule="auto"/>
        <w:ind w:firstLine="5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11.7.</w:t>
      </w:r>
      <w:r>
        <w:rPr>
          <w:rFonts w:ascii="Calibri" w:eastAsia="Calibri" w:hAnsi="Calibri" w:cs="Calibri"/>
        </w:rPr>
        <w:tab/>
        <w:t xml:space="preserve">Se, durante o processo de aplicação de penalidade, houver indícios de prática de infração administrativa tipificada pela Lei nº 12.846, de 1º de agosto de 2013, como ato lesivo à administração pública nacional ou estrangeira, cópias do processo administrativo necessárias à apuração da responsabilidade da empresa deverão ser remetidas à autoridade competente, com despacho fundamentado, para ciência e decisão sobre a eventual instauração de investigação preliminar ou Processo Administrativo de Responsabilização – PAR. </w:t>
      </w:r>
    </w:p>
    <w:p w14:paraId="289C6195" w14:textId="77777777" w:rsidR="00AD1D12" w:rsidRDefault="00000000">
      <w:pPr>
        <w:spacing w:before="220" w:after="220" w:line="276" w:lineRule="auto"/>
        <w:ind w:firstLine="5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11.8.</w:t>
      </w:r>
      <w:r>
        <w:rPr>
          <w:rFonts w:ascii="Calibri" w:eastAsia="Calibri" w:hAnsi="Calibri" w:cs="Calibri"/>
        </w:rPr>
        <w:tab/>
        <w:t>A apuração e o julgamento das demais infrações administrativas não consideradas como ato lesivo à Administração Pública nacional ou estrangeira nos termos da Lei nº 12.846, de 1º de agosto de 2013, seguirão seu rito normal na unidade administrativa.</w:t>
      </w:r>
    </w:p>
    <w:p w14:paraId="12585C49" w14:textId="77777777" w:rsidR="00AD1D12" w:rsidRDefault="00000000">
      <w:pPr>
        <w:spacing w:before="220" w:after="220" w:line="276" w:lineRule="auto"/>
        <w:ind w:firstLine="5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11.9.</w:t>
      </w:r>
      <w:r>
        <w:rPr>
          <w:rFonts w:ascii="Calibri" w:eastAsia="Calibri" w:hAnsi="Calibri" w:cs="Calibri"/>
        </w:rPr>
        <w:tab/>
        <w:t xml:space="preserve">O processamento do PAR não interfere no seguimento regular dos processos administrativos específicos para apuração da ocorrência de danos e prejuízos à Administração Pública Federal resultantes de ato lesivo cometido por pessoa jurídica, com ou sem a participação de agente público. </w:t>
      </w:r>
    </w:p>
    <w:p w14:paraId="62D9171D" w14:textId="77777777" w:rsidR="00AD1D12" w:rsidRDefault="00000000">
      <w:pPr>
        <w:spacing w:before="220" w:after="220" w:line="276" w:lineRule="auto"/>
        <w:ind w:firstLine="5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11.10.</w:t>
      </w:r>
      <w:r>
        <w:rPr>
          <w:rFonts w:ascii="Calibri" w:eastAsia="Calibri" w:hAnsi="Calibri" w:cs="Calibri"/>
        </w:rPr>
        <w:tab/>
        <w:t>A aplicação de qualquer das penalidades previstas realizar-se-á em processo administrativo que assegurará o contraditório e a ampla defesa ao fornecedor/adjudicatário, observando-se o procedimento previsto na Lei nº 14.133, de 2021, e subsidiariamente na Lei nº 9.784, de 1999.</w:t>
      </w:r>
    </w:p>
    <w:p w14:paraId="3D588F06" w14:textId="77777777" w:rsidR="00AD1D12" w:rsidRDefault="00000000">
      <w:pPr>
        <w:spacing w:before="220" w:after="220" w:line="276" w:lineRule="auto"/>
        <w:ind w:firstLine="5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11.11.</w:t>
      </w:r>
      <w:r>
        <w:rPr>
          <w:rFonts w:ascii="Calibri" w:eastAsia="Calibri" w:hAnsi="Calibri" w:cs="Calibri"/>
        </w:rPr>
        <w:tab/>
        <w:t>As sanções por atos praticados no decorrer da contratação estão previstas nos anexos a este Aviso.</w:t>
      </w:r>
    </w:p>
    <w:p w14:paraId="0973AAB5" w14:textId="77777777" w:rsidR="00AD1D12" w:rsidRDefault="00AD1D12">
      <w:pPr>
        <w:spacing w:before="220" w:after="220" w:line="276" w:lineRule="auto"/>
        <w:ind w:firstLine="580"/>
        <w:jc w:val="both"/>
        <w:rPr>
          <w:rFonts w:ascii="Calibri" w:eastAsia="Calibri" w:hAnsi="Calibri" w:cs="Calibri"/>
        </w:rPr>
      </w:pPr>
    </w:p>
    <w:p w14:paraId="356886D8" w14:textId="77777777" w:rsidR="00AD1D1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DOS CRITÉRIOS DE SUSTENTABILIDADE</w:t>
      </w:r>
    </w:p>
    <w:p w14:paraId="0609E2F1" w14:textId="77777777" w:rsidR="00AD1D12" w:rsidRDefault="00AD1D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472"/>
        <w:jc w:val="both"/>
        <w:rPr>
          <w:rFonts w:ascii="Calibri" w:eastAsia="Calibri" w:hAnsi="Calibri" w:cs="Calibri"/>
          <w:b/>
        </w:rPr>
      </w:pPr>
    </w:p>
    <w:p w14:paraId="4453DC31" w14:textId="77777777" w:rsidR="00AD1D12" w:rsidRDefault="00000000">
      <w:pPr>
        <w:spacing w:line="276" w:lineRule="auto"/>
        <w:ind w:firstLine="708"/>
        <w:jc w:val="both"/>
        <w:rPr>
          <w:rFonts w:ascii="Calibri" w:eastAsia="Calibri" w:hAnsi="Calibri" w:cs="Calibri"/>
          <w:color w:val="FF0000"/>
          <w:highlight w:val="yellow"/>
        </w:rPr>
      </w:pPr>
      <w:r>
        <w:rPr>
          <w:rFonts w:ascii="Calibri" w:eastAsia="Calibri" w:hAnsi="Calibri" w:cs="Calibri"/>
          <w:color w:val="FF0000"/>
        </w:rPr>
        <w:t xml:space="preserve">Quanto às práticas e/ou critérios de sustentabilidade dispostas no Guia Nacional de Licitações Sustentáveis da AGU, </w:t>
      </w:r>
      <w:r>
        <w:rPr>
          <w:rFonts w:ascii="Calibri" w:eastAsia="Calibri" w:hAnsi="Calibri" w:cs="Calibri"/>
          <w:color w:val="FF0000"/>
          <w:highlight w:val="yellow"/>
        </w:rPr>
        <w:t>prevê que ou não prevê</w:t>
      </w:r>
      <w:proofErr w:type="gramStart"/>
      <w:r>
        <w:rPr>
          <w:rFonts w:ascii="Calibri" w:eastAsia="Calibri" w:hAnsi="Calibri" w:cs="Calibri"/>
          <w:color w:val="FF0000"/>
          <w:highlight w:val="yellow"/>
        </w:rPr>
        <w:t>...(</w:t>
      </w:r>
      <w:proofErr w:type="gramEnd"/>
      <w:r>
        <w:rPr>
          <w:rFonts w:ascii="Calibri" w:eastAsia="Calibri" w:hAnsi="Calibri" w:cs="Calibri"/>
          <w:color w:val="FF0000"/>
          <w:highlight w:val="yellow"/>
        </w:rPr>
        <w:t>consultar guia atualizado).</w:t>
      </w:r>
    </w:p>
    <w:p w14:paraId="603316D2" w14:textId="77777777" w:rsidR="00AD1D12" w:rsidRDefault="00000000">
      <w:pPr>
        <w:spacing w:line="276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 xml:space="preserve">Caso não esteja previsto: </w:t>
      </w:r>
      <w:r>
        <w:rPr>
          <w:rFonts w:ascii="Calibri" w:eastAsia="Calibri" w:hAnsi="Calibri" w:cs="Calibri"/>
        </w:rPr>
        <w:t>Quanto às práticas e/ou critérios de sustentabilidade dispostas no Guia Nacional de Licitações Sustentáveis da AGU, constatou-se que não há critérios de sustentabilidade específicos aplicáveis nessa aquisição. Conforme prevê o referido Guia, “Em cada caso concreto, o órgão público deve verificar se o objeto a ser licitado comporta a inserção de aspectos de sustentabilidade”, portanto, à vista das características do objeto desta demanda verificou-se que não há critérios de sustentabilidade aplicáveis para este caso.</w:t>
      </w:r>
    </w:p>
    <w:p w14:paraId="22FF5A05" w14:textId="77777777" w:rsidR="00AD1D12" w:rsidRDefault="00AD1D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FF0000"/>
        </w:rPr>
      </w:pPr>
    </w:p>
    <w:p w14:paraId="392D4297" w14:textId="77777777" w:rsidR="00AD1D12" w:rsidRDefault="00AD1D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Calibri" w:eastAsia="Calibri" w:hAnsi="Calibri" w:cs="Calibri"/>
        </w:rPr>
      </w:pPr>
    </w:p>
    <w:p w14:paraId="18606D5B" w14:textId="77777777" w:rsidR="00AD1D1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DA FUNDAMENTAÇÃO LEGAL </w:t>
      </w:r>
    </w:p>
    <w:p w14:paraId="464FEF03" w14:textId="14308C4D" w:rsidR="00AD1D12" w:rsidRDefault="00000000">
      <w:pPr>
        <w:tabs>
          <w:tab w:val="left" w:pos="6113"/>
        </w:tabs>
        <w:spacing w:after="15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presente processo enquadra-se como Dispensa de licitação, nos termos do art. 75, II, da Lei nº 14.133/21.</w:t>
      </w:r>
    </w:p>
    <w:p w14:paraId="25831C73" w14:textId="31E71D47" w:rsidR="00BC6C21" w:rsidRDefault="00BC6C21">
      <w:pPr>
        <w:tabs>
          <w:tab w:val="left" w:pos="6113"/>
        </w:tabs>
        <w:spacing w:after="150" w:line="276" w:lineRule="auto"/>
        <w:jc w:val="both"/>
        <w:rPr>
          <w:rFonts w:ascii="Calibri" w:eastAsia="Calibri" w:hAnsi="Calibri" w:cs="Calibri"/>
        </w:rPr>
      </w:pPr>
    </w:p>
    <w:p w14:paraId="0A5AFACC" w14:textId="5F541AF5" w:rsidR="00BC6C21" w:rsidRDefault="00BC6C21">
      <w:pPr>
        <w:tabs>
          <w:tab w:val="left" w:pos="6113"/>
        </w:tabs>
        <w:spacing w:after="150" w:line="276" w:lineRule="auto"/>
        <w:jc w:val="both"/>
        <w:rPr>
          <w:rFonts w:ascii="Calibri" w:eastAsia="Calibri" w:hAnsi="Calibri" w:cs="Calibri"/>
        </w:rPr>
      </w:pPr>
    </w:p>
    <w:p w14:paraId="63890C43" w14:textId="77777777" w:rsidR="00BC6C21" w:rsidRDefault="00BC6C21" w:rsidP="00BC6C21">
      <w:pPr>
        <w:tabs>
          <w:tab w:val="left" w:pos="6113"/>
        </w:tabs>
        <w:spacing w:after="150" w:line="276" w:lineRule="auto"/>
        <w:jc w:val="both"/>
        <w:rPr>
          <w:rFonts w:ascii="Calibri" w:eastAsia="Calibri" w:hAnsi="Calibri" w:cs="Calibri"/>
          <w:b/>
          <w:color w:val="000000"/>
        </w:rPr>
      </w:pPr>
      <w:proofErr w:type="gramStart"/>
      <w:r>
        <w:rPr>
          <w:rFonts w:ascii="Calibri" w:eastAsia="Calibri" w:hAnsi="Calibri" w:cs="Calibri"/>
          <w:b/>
          <w:bCs/>
        </w:rPr>
        <w:t>13.1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b/>
          <w:color w:val="000000"/>
        </w:rPr>
        <w:t>JUSTIFICATIVA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DA DISPENSA ELETRÔNICA SEM DISPUTA</w:t>
      </w:r>
    </w:p>
    <w:p w14:paraId="1BA84966" w14:textId="77777777" w:rsidR="00BC6C21" w:rsidRDefault="00BC6C21" w:rsidP="00BC6C21">
      <w:pPr>
        <w:tabs>
          <w:tab w:val="left" w:pos="6113"/>
        </w:tabs>
        <w:spacing w:after="150" w:line="276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  <w:color w:val="000000"/>
          <w:highlight w:val="yellow"/>
        </w:rPr>
        <w:t>Justificar</w:t>
      </w:r>
      <w:r>
        <w:rPr>
          <w:rFonts w:ascii="Calibri" w:eastAsia="Calibri" w:hAnsi="Calibri" w:cs="Calibri"/>
          <w:bCs/>
          <w:color w:val="000000"/>
        </w:rPr>
        <w:t xml:space="preserve"> </w:t>
      </w:r>
    </w:p>
    <w:p w14:paraId="389B0158" w14:textId="77777777" w:rsidR="00BC6C21" w:rsidRDefault="00BC6C21">
      <w:pPr>
        <w:tabs>
          <w:tab w:val="left" w:pos="6113"/>
        </w:tabs>
        <w:spacing w:after="150" w:line="276" w:lineRule="auto"/>
        <w:jc w:val="both"/>
        <w:rPr>
          <w:rFonts w:ascii="Calibri" w:eastAsia="Calibri" w:hAnsi="Calibri" w:cs="Calibri"/>
        </w:rPr>
      </w:pPr>
    </w:p>
    <w:p w14:paraId="03910D5A" w14:textId="77777777" w:rsidR="00AD1D12" w:rsidRDefault="00AD1D12">
      <w:pPr>
        <w:pBdr>
          <w:top w:val="nil"/>
          <w:left w:val="nil"/>
          <w:bottom w:val="nil"/>
          <w:right w:val="nil"/>
          <w:between w:val="nil"/>
        </w:pBdr>
        <w:tabs>
          <w:tab w:val="left" w:pos="6113"/>
        </w:tabs>
        <w:spacing w:after="150" w:line="276" w:lineRule="auto"/>
        <w:jc w:val="both"/>
        <w:rPr>
          <w:rFonts w:ascii="Calibri" w:eastAsia="Calibri" w:hAnsi="Calibri" w:cs="Calibri"/>
          <w:highlight w:val="yellow"/>
        </w:rPr>
      </w:pPr>
    </w:p>
    <w:p w14:paraId="6EB9DF34" w14:textId="77777777" w:rsidR="00AD1D12" w:rsidRDefault="00000000">
      <w:pPr>
        <w:spacing w:line="276" w:lineRule="auto"/>
        <w:jc w:val="right"/>
        <w:rPr>
          <w:rFonts w:ascii="Calibri" w:eastAsia="Calibri" w:hAnsi="Calibri" w:cs="Calibri"/>
          <w:highlight w:val="yellow"/>
        </w:rPr>
      </w:pPr>
      <w:proofErr w:type="spellStart"/>
      <w:proofErr w:type="gramStart"/>
      <w:r>
        <w:rPr>
          <w:rFonts w:ascii="Calibri" w:eastAsia="Calibri" w:hAnsi="Calibri" w:cs="Calibri"/>
          <w:highlight w:val="yellow"/>
        </w:rPr>
        <w:t>Cidade,data</w:t>
      </w:r>
      <w:proofErr w:type="spellEnd"/>
      <w:proofErr w:type="gramEnd"/>
      <w:r>
        <w:rPr>
          <w:rFonts w:ascii="Calibri" w:eastAsia="Calibri" w:hAnsi="Calibri" w:cs="Calibri"/>
          <w:highlight w:val="yellow"/>
        </w:rPr>
        <w:t xml:space="preserve"> por extenso.</w:t>
      </w:r>
    </w:p>
    <w:p w14:paraId="6BB4BFDB" w14:textId="77777777" w:rsidR="00AD1D12" w:rsidRDefault="00AD1D12">
      <w:pPr>
        <w:spacing w:line="276" w:lineRule="auto"/>
        <w:jc w:val="both"/>
        <w:rPr>
          <w:rFonts w:ascii="Calibri" w:eastAsia="Calibri" w:hAnsi="Calibri" w:cs="Calibri"/>
          <w:b/>
        </w:rPr>
      </w:pPr>
    </w:p>
    <w:p w14:paraId="1031190A" w14:textId="77777777" w:rsidR="00AD1D12" w:rsidRDefault="0000000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Responsáveis pela elaboração do Projeto Básico: </w:t>
      </w:r>
    </w:p>
    <w:p w14:paraId="469A5E70" w14:textId="77777777" w:rsidR="00AD1D12" w:rsidRDefault="00AD1D12">
      <w:pPr>
        <w:spacing w:line="276" w:lineRule="auto"/>
        <w:jc w:val="right"/>
        <w:rPr>
          <w:rFonts w:ascii="Calibri" w:eastAsia="Calibri" w:hAnsi="Calibri" w:cs="Calibri"/>
        </w:rPr>
      </w:pPr>
    </w:p>
    <w:p w14:paraId="2B25C54E" w14:textId="77777777" w:rsidR="00AD1D12" w:rsidRDefault="00AD1D12">
      <w:pPr>
        <w:spacing w:line="276" w:lineRule="auto"/>
        <w:jc w:val="right"/>
        <w:rPr>
          <w:rFonts w:ascii="Calibri" w:eastAsia="Calibri" w:hAnsi="Calibri" w:cs="Calibri"/>
        </w:rPr>
      </w:pPr>
    </w:p>
    <w:p w14:paraId="630F1A46" w14:textId="77777777" w:rsidR="00AD1D12" w:rsidRDefault="00AD1D12">
      <w:pPr>
        <w:spacing w:line="276" w:lineRule="auto"/>
        <w:jc w:val="right"/>
        <w:rPr>
          <w:rFonts w:ascii="Calibri" w:eastAsia="Calibri" w:hAnsi="Calibri" w:cs="Calibri"/>
          <w:highlight w:val="yellow"/>
        </w:rPr>
      </w:pPr>
    </w:p>
    <w:p w14:paraId="556FE092" w14:textId="77777777" w:rsidR="00AD1D12" w:rsidRDefault="00000000">
      <w:pPr>
        <w:spacing w:line="276" w:lineRule="auto"/>
        <w:jc w:val="right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Requisitante:</w:t>
      </w:r>
    </w:p>
    <w:p w14:paraId="40072585" w14:textId="77777777" w:rsidR="00AD1D12" w:rsidRDefault="00000000">
      <w:pPr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yellow"/>
        </w:rPr>
        <w:t xml:space="preserve">SIAPE: </w:t>
      </w:r>
    </w:p>
    <w:p w14:paraId="6D37290B" w14:textId="77777777" w:rsidR="00AD1D12" w:rsidRDefault="00AD1D12">
      <w:pPr>
        <w:spacing w:line="276" w:lineRule="auto"/>
        <w:jc w:val="right"/>
        <w:rPr>
          <w:rFonts w:ascii="Calibri" w:eastAsia="Calibri" w:hAnsi="Calibri" w:cs="Calibri"/>
          <w:highlight w:val="yellow"/>
        </w:rPr>
      </w:pPr>
    </w:p>
    <w:p w14:paraId="782E8101" w14:textId="77777777" w:rsidR="00AD1D12" w:rsidRDefault="00AD1D12">
      <w:pPr>
        <w:tabs>
          <w:tab w:val="left" w:pos="5205"/>
        </w:tabs>
        <w:spacing w:line="276" w:lineRule="auto"/>
        <w:jc w:val="right"/>
        <w:rPr>
          <w:rFonts w:ascii="Calibri" w:eastAsia="Calibri" w:hAnsi="Calibri" w:cs="Calibri"/>
          <w:color w:val="000000"/>
          <w:highlight w:val="yellow"/>
        </w:rPr>
      </w:pPr>
    </w:p>
    <w:p w14:paraId="2B1806DD" w14:textId="77777777" w:rsidR="00AD1D12" w:rsidRDefault="00AD1D12">
      <w:pPr>
        <w:tabs>
          <w:tab w:val="left" w:pos="5205"/>
        </w:tabs>
        <w:spacing w:line="276" w:lineRule="auto"/>
        <w:jc w:val="right"/>
        <w:rPr>
          <w:rFonts w:ascii="Calibri" w:eastAsia="Calibri" w:hAnsi="Calibri" w:cs="Calibri"/>
          <w:color w:val="000000"/>
          <w:highlight w:val="yellow"/>
        </w:rPr>
      </w:pPr>
    </w:p>
    <w:p w14:paraId="53CC1DBB" w14:textId="77777777" w:rsidR="00AD1D12" w:rsidRDefault="00AD1D12">
      <w:pPr>
        <w:spacing w:line="276" w:lineRule="auto"/>
        <w:jc w:val="right"/>
        <w:rPr>
          <w:rFonts w:ascii="Calibri" w:eastAsia="Calibri" w:hAnsi="Calibri" w:cs="Calibri"/>
          <w:color w:val="000000"/>
          <w:highlight w:val="yellow"/>
        </w:rPr>
      </w:pPr>
    </w:p>
    <w:p w14:paraId="589D79C8" w14:textId="77777777" w:rsidR="00AD1D12" w:rsidRDefault="00AD1D12">
      <w:pPr>
        <w:spacing w:line="276" w:lineRule="auto"/>
        <w:jc w:val="right"/>
        <w:rPr>
          <w:rFonts w:ascii="Calibri" w:eastAsia="Calibri" w:hAnsi="Calibri" w:cs="Calibri"/>
          <w:color w:val="000000"/>
          <w:highlight w:val="yellow"/>
        </w:rPr>
      </w:pPr>
    </w:p>
    <w:p w14:paraId="2C55C83F" w14:textId="77777777" w:rsidR="00AD1D12" w:rsidRDefault="00000000">
      <w:pPr>
        <w:spacing w:line="276" w:lineRule="auto"/>
        <w:jc w:val="right"/>
        <w:rPr>
          <w:rFonts w:ascii="Calibri" w:eastAsia="Calibri" w:hAnsi="Calibri" w:cs="Calibri"/>
          <w:color w:val="000000"/>
          <w:highlight w:val="yellow"/>
        </w:rPr>
      </w:pPr>
      <w:r>
        <w:rPr>
          <w:rFonts w:ascii="Calibri" w:eastAsia="Calibri" w:hAnsi="Calibri" w:cs="Calibri"/>
          <w:highlight w:val="yellow"/>
        </w:rPr>
        <w:t>Autoridade competente da área requisitante</w:t>
      </w:r>
    </w:p>
    <w:p w14:paraId="71EFE383" w14:textId="77777777" w:rsidR="00AD1D12" w:rsidRDefault="00000000">
      <w:pPr>
        <w:spacing w:line="276" w:lineRule="auto"/>
        <w:jc w:val="right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Cargo</w:t>
      </w:r>
    </w:p>
    <w:p w14:paraId="1AF8157F" w14:textId="77777777" w:rsidR="00AD1D12" w:rsidRDefault="00000000">
      <w:pPr>
        <w:spacing w:line="276" w:lineRule="auto"/>
        <w:jc w:val="right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Portaria</w:t>
      </w:r>
    </w:p>
    <w:p w14:paraId="3A5D7B2F" w14:textId="77777777" w:rsidR="00AD1D12" w:rsidRDefault="00AD1D12">
      <w:pPr>
        <w:spacing w:line="276" w:lineRule="auto"/>
        <w:jc w:val="right"/>
        <w:rPr>
          <w:rFonts w:ascii="Calibri" w:eastAsia="Calibri" w:hAnsi="Calibri" w:cs="Calibri"/>
          <w:color w:val="000000"/>
        </w:rPr>
      </w:pPr>
    </w:p>
    <w:p w14:paraId="2F4B8FF2" w14:textId="77777777" w:rsidR="00AD1D12" w:rsidRDefault="00AD1D12">
      <w:pPr>
        <w:spacing w:line="276" w:lineRule="auto"/>
        <w:jc w:val="both"/>
        <w:rPr>
          <w:rFonts w:ascii="Calibri" w:eastAsia="Calibri" w:hAnsi="Calibri" w:cs="Calibri"/>
          <w:b/>
          <w:u w:val="single"/>
        </w:rPr>
      </w:pPr>
    </w:p>
    <w:p w14:paraId="00DDF08A" w14:textId="45BB97F5" w:rsidR="00AD1D12" w:rsidRDefault="00000000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Despacho:</w:t>
      </w:r>
      <w:r w:rsidR="00AE7567"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Tendo em vista as justificativas apresentadas pelo Setor Requisitante no Documento de Formalização de Demanda e neste documento e, considerando o atendimento aos princípios da essencialidade, do interesse público e da economicidade, aprovo o presente Projeto Básico com seus direitos e deveres pelas partes e autorizo a realização do procedimento de contratação. </w:t>
      </w:r>
    </w:p>
    <w:p w14:paraId="5D618565" w14:textId="77777777" w:rsidR="00AD1D12" w:rsidRDefault="00000000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02124"/>
        </w:rPr>
        <w:t>Autorizo, ainda, a inserção dos dados necessários nos sistemas pertinentes a fim de poderem ser realizados os empenhos da aquisição.</w:t>
      </w:r>
    </w:p>
    <w:p w14:paraId="0147546E" w14:textId="77777777" w:rsidR="00AD1D12" w:rsidRDefault="00000000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Encaminha-se para prosseguimento.</w:t>
      </w:r>
    </w:p>
    <w:p w14:paraId="287EABA5" w14:textId="77777777" w:rsidR="00AD1D12" w:rsidRDefault="00AD1D12">
      <w:pPr>
        <w:spacing w:line="276" w:lineRule="auto"/>
        <w:jc w:val="both"/>
        <w:rPr>
          <w:rFonts w:ascii="Calibri" w:eastAsia="Calibri" w:hAnsi="Calibri" w:cs="Calibri"/>
        </w:rPr>
      </w:pPr>
    </w:p>
    <w:p w14:paraId="1E8BAED0" w14:textId="77777777" w:rsidR="00AD1D12" w:rsidRDefault="00AD1D12">
      <w:pPr>
        <w:spacing w:line="276" w:lineRule="auto"/>
        <w:jc w:val="both"/>
        <w:rPr>
          <w:rFonts w:ascii="Calibri" w:eastAsia="Calibri" w:hAnsi="Calibri" w:cs="Calibri"/>
        </w:rPr>
      </w:pPr>
    </w:p>
    <w:p w14:paraId="6FBE26AE" w14:textId="77777777" w:rsidR="00AD1D12" w:rsidRDefault="00AD1D12">
      <w:pPr>
        <w:spacing w:line="276" w:lineRule="auto"/>
        <w:jc w:val="both"/>
        <w:rPr>
          <w:rFonts w:ascii="Calibri" w:eastAsia="Calibri" w:hAnsi="Calibri" w:cs="Calibri"/>
          <w:b/>
          <w:u w:val="single"/>
        </w:rPr>
      </w:pPr>
    </w:p>
    <w:p w14:paraId="6CDEE3D9" w14:textId="77777777" w:rsidR="00AD1D12" w:rsidRDefault="00AD1D12">
      <w:pPr>
        <w:spacing w:line="276" w:lineRule="auto"/>
        <w:jc w:val="both"/>
        <w:rPr>
          <w:rFonts w:ascii="Calibri" w:eastAsia="Calibri" w:hAnsi="Calibri" w:cs="Calibri"/>
        </w:rPr>
      </w:pPr>
    </w:p>
    <w:p w14:paraId="3DD7DD04" w14:textId="77777777" w:rsidR="00AD1D12" w:rsidRDefault="00AD1D12">
      <w:pPr>
        <w:spacing w:line="276" w:lineRule="auto"/>
        <w:jc w:val="both"/>
        <w:rPr>
          <w:rFonts w:ascii="Calibri" w:eastAsia="Calibri" w:hAnsi="Calibri" w:cs="Calibri"/>
          <w:highlight w:val="yellow"/>
        </w:rPr>
      </w:pPr>
    </w:p>
    <w:p w14:paraId="1D46AC8F" w14:textId="77777777" w:rsidR="00AD1D12" w:rsidRDefault="00000000">
      <w:pPr>
        <w:spacing w:line="276" w:lineRule="auto"/>
        <w:jc w:val="right"/>
        <w:rPr>
          <w:rFonts w:ascii="Calibri" w:eastAsia="Calibri" w:hAnsi="Calibri" w:cs="Calibri"/>
          <w:highlight w:val="yellow"/>
        </w:rPr>
      </w:pPr>
      <w:bookmarkStart w:id="0" w:name="_heading=h.gjdgxs" w:colFirst="0" w:colLast="0"/>
      <w:bookmarkEnd w:id="0"/>
      <w:proofErr w:type="spellStart"/>
      <w:proofErr w:type="gramStart"/>
      <w:r>
        <w:rPr>
          <w:rFonts w:ascii="Calibri" w:eastAsia="Calibri" w:hAnsi="Calibri" w:cs="Calibri"/>
          <w:highlight w:val="yellow"/>
        </w:rPr>
        <w:t>Cidade,data</w:t>
      </w:r>
      <w:proofErr w:type="spellEnd"/>
      <w:proofErr w:type="gramEnd"/>
      <w:r>
        <w:rPr>
          <w:rFonts w:ascii="Calibri" w:eastAsia="Calibri" w:hAnsi="Calibri" w:cs="Calibri"/>
          <w:highlight w:val="yellow"/>
        </w:rPr>
        <w:t xml:space="preserve"> por extenso.</w:t>
      </w:r>
    </w:p>
    <w:p w14:paraId="3B56B614" w14:textId="77777777" w:rsidR="00AD1D12" w:rsidRDefault="00AD1D12">
      <w:pPr>
        <w:spacing w:line="276" w:lineRule="auto"/>
        <w:jc w:val="right"/>
        <w:rPr>
          <w:rFonts w:ascii="Calibri" w:eastAsia="Calibri" w:hAnsi="Calibri" w:cs="Calibri"/>
          <w:highlight w:val="yellow"/>
        </w:rPr>
      </w:pPr>
    </w:p>
    <w:p w14:paraId="0893E5BA" w14:textId="77777777" w:rsidR="00AD1D12" w:rsidRDefault="00AD1D12">
      <w:pPr>
        <w:spacing w:line="276" w:lineRule="auto"/>
        <w:jc w:val="right"/>
        <w:rPr>
          <w:rFonts w:ascii="Calibri" w:eastAsia="Calibri" w:hAnsi="Calibri" w:cs="Calibri"/>
          <w:highlight w:val="yellow"/>
        </w:rPr>
      </w:pPr>
    </w:p>
    <w:p w14:paraId="2CE0B67C" w14:textId="77777777" w:rsidR="00AD1D12" w:rsidRDefault="00AD1D12">
      <w:pPr>
        <w:spacing w:line="276" w:lineRule="auto"/>
        <w:jc w:val="right"/>
        <w:rPr>
          <w:rFonts w:ascii="Calibri" w:eastAsia="Calibri" w:hAnsi="Calibri" w:cs="Calibri"/>
          <w:highlight w:val="yellow"/>
        </w:rPr>
      </w:pPr>
    </w:p>
    <w:p w14:paraId="43C58970" w14:textId="77777777" w:rsidR="00AD1D12" w:rsidRDefault="00AD1D12">
      <w:pPr>
        <w:spacing w:line="276" w:lineRule="auto"/>
        <w:jc w:val="right"/>
        <w:rPr>
          <w:rFonts w:ascii="Calibri" w:eastAsia="Calibri" w:hAnsi="Calibri" w:cs="Calibri"/>
          <w:highlight w:val="yellow"/>
        </w:rPr>
      </w:pPr>
    </w:p>
    <w:p w14:paraId="0C367817" w14:textId="77777777" w:rsidR="00AD1D12" w:rsidRDefault="00000000">
      <w:pPr>
        <w:spacing w:line="276" w:lineRule="auto"/>
        <w:jc w:val="right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Nome da autoridade máxima</w:t>
      </w:r>
    </w:p>
    <w:p w14:paraId="20A9BB23" w14:textId="77777777" w:rsidR="00AD1D12" w:rsidRDefault="00000000">
      <w:pPr>
        <w:spacing w:line="276" w:lineRule="auto"/>
        <w:jc w:val="right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lastRenderedPageBreak/>
        <w:t xml:space="preserve">                                                                                                                                   Reitor/Diretor-geral</w:t>
      </w:r>
    </w:p>
    <w:p w14:paraId="2A7CEAB5" w14:textId="77777777" w:rsidR="00AD1D12" w:rsidRDefault="00000000">
      <w:pPr>
        <w:spacing w:line="276" w:lineRule="auto"/>
        <w:jc w:val="right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 xml:space="preserve">                                                           Decreto/Portaria</w:t>
      </w:r>
    </w:p>
    <w:sectPr w:rsidR="00AD1D12">
      <w:pgSz w:w="11906" w:h="16838"/>
      <w:pgMar w:top="284" w:right="1134" w:bottom="113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3552A"/>
    <w:multiLevelType w:val="multilevel"/>
    <w:tmpl w:val="CEECB2F4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83B3869"/>
    <w:multiLevelType w:val="multilevel"/>
    <w:tmpl w:val="ACE68EEC"/>
    <w:lvl w:ilvl="0">
      <w:start w:val="1"/>
      <w:numFmt w:val="decimal"/>
      <w:pStyle w:val="Ttulo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637" w:hanging="360"/>
      </w:pPr>
    </w:lvl>
    <w:lvl w:ilvl="2">
      <w:start w:val="1"/>
      <w:numFmt w:val="decimal"/>
      <w:lvlText w:val="%1.%2.%3"/>
      <w:lvlJc w:val="left"/>
      <w:pPr>
        <w:ind w:left="3274" w:hanging="720"/>
      </w:pPr>
    </w:lvl>
    <w:lvl w:ilvl="3">
      <w:start w:val="1"/>
      <w:numFmt w:val="decimal"/>
      <w:lvlText w:val="%1.%2.%3.%4"/>
      <w:lvlJc w:val="left"/>
      <w:pPr>
        <w:ind w:left="4551" w:hanging="720"/>
      </w:pPr>
    </w:lvl>
    <w:lvl w:ilvl="4">
      <w:start w:val="1"/>
      <w:numFmt w:val="decimal"/>
      <w:lvlText w:val="%1.%2.%3.%4.%5"/>
      <w:lvlJc w:val="left"/>
      <w:pPr>
        <w:ind w:left="6188" w:hanging="1080"/>
      </w:pPr>
    </w:lvl>
    <w:lvl w:ilvl="5">
      <w:start w:val="1"/>
      <w:numFmt w:val="decimal"/>
      <w:lvlText w:val="%1.%2.%3.%4.%5.%6"/>
      <w:lvlJc w:val="left"/>
      <w:pPr>
        <w:ind w:left="7465" w:hanging="1080"/>
      </w:pPr>
    </w:lvl>
    <w:lvl w:ilvl="6">
      <w:start w:val="1"/>
      <w:numFmt w:val="decimal"/>
      <w:lvlText w:val="%1.%2.%3.%4.%5.%6.%7"/>
      <w:lvlJc w:val="left"/>
      <w:pPr>
        <w:ind w:left="9102" w:hanging="1440"/>
      </w:pPr>
    </w:lvl>
    <w:lvl w:ilvl="7">
      <w:start w:val="1"/>
      <w:numFmt w:val="decimal"/>
      <w:lvlText w:val="%1.%2.%3.%4.%5.%6.%7.%8"/>
      <w:lvlJc w:val="left"/>
      <w:pPr>
        <w:ind w:left="10379" w:hanging="1440"/>
      </w:pPr>
    </w:lvl>
    <w:lvl w:ilvl="8">
      <w:start w:val="1"/>
      <w:numFmt w:val="decimal"/>
      <w:lvlText w:val="%1.%2.%3.%4.%5.%6.%7.%8.%9"/>
      <w:lvlJc w:val="left"/>
      <w:pPr>
        <w:ind w:left="12016" w:hanging="1800"/>
      </w:pPr>
    </w:lvl>
  </w:abstractNum>
  <w:abstractNum w:abstractNumId="2" w15:restartNumberingAfterBreak="0">
    <w:nsid w:val="7CEB1AB5"/>
    <w:multiLevelType w:val="multilevel"/>
    <w:tmpl w:val="8306019C"/>
    <w:lvl w:ilvl="0">
      <w:start w:val="1"/>
      <w:numFmt w:val="decimal"/>
      <w:lvlText w:val="%1."/>
      <w:lvlJc w:val="right"/>
      <w:pPr>
        <w:ind w:left="4472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right"/>
      <w:pPr>
        <w:ind w:left="1997" w:hanging="720"/>
      </w:pPr>
      <w:rPr>
        <w:rFonts w:ascii="Calibri" w:eastAsia="Calibri" w:hAnsi="Calibri" w:cs="Calibri"/>
        <w:b w:val="0"/>
        <w:color w:val="000000"/>
        <w:vertAlign w:val="baseline"/>
      </w:rPr>
    </w:lvl>
    <w:lvl w:ilvl="2">
      <w:start w:val="1"/>
      <w:numFmt w:val="decimal"/>
      <w:lvlText w:val="%1.%2.%3."/>
      <w:lvlJc w:val="right"/>
      <w:pPr>
        <w:ind w:left="2565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right"/>
      <w:pPr>
        <w:ind w:left="2357" w:hanging="1080"/>
      </w:pPr>
      <w:rPr>
        <w:vertAlign w:val="baseline"/>
      </w:rPr>
    </w:lvl>
    <w:lvl w:ilvl="4">
      <w:start w:val="1"/>
      <w:numFmt w:val="decimal"/>
      <w:lvlText w:val="%1.%2.%3.%4.%5."/>
      <w:lvlJc w:val="right"/>
      <w:pPr>
        <w:ind w:left="2357" w:hanging="1080"/>
      </w:pPr>
      <w:rPr>
        <w:vertAlign w:val="baseline"/>
      </w:rPr>
    </w:lvl>
    <w:lvl w:ilvl="5">
      <w:start w:val="1"/>
      <w:numFmt w:val="decimal"/>
      <w:lvlText w:val="%1.%2.%3.%4.%5.%6."/>
      <w:lvlJc w:val="right"/>
      <w:pPr>
        <w:ind w:left="2717" w:hanging="1440"/>
      </w:pPr>
      <w:rPr>
        <w:vertAlign w:val="baseline"/>
      </w:rPr>
    </w:lvl>
    <w:lvl w:ilvl="6">
      <w:start w:val="1"/>
      <w:numFmt w:val="decimal"/>
      <w:lvlText w:val="%1.%2.%3.%4.%5.%6.%7."/>
      <w:lvlJc w:val="right"/>
      <w:pPr>
        <w:ind w:left="2717" w:hanging="1440"/>
      </w:pPr>
      <w:rPr>
        <w:vertAlign w:val="baseline"/>
      </w:rPr>
    </w:lvl>
    <w:lvl w:ilvl="7">
      <w:start w:val="1"/>
      <w:numFmt w:val="decimal"/>
      <w:lvlText w:val="%1.%2.%3.%4.%5.%6.%7.%8."/>
      <w:lvlJc w:val="right"/>
      <w:pPr>
        <w:ind w:left="3077" w:hanging="1800"/>
      </w:pPr>
      <w:rPr>
        <w:vertAlign w:val="baseline"/>
      </w:rPr>
    </w:lvl>
    <w:lvl w:ilvl="8">
      <w:start w:val="1"/>
      <w:numFmt w:val="decimal"/>
      <w:lvlText w:val="%1.%2.%3.%4.%5.%6.%7.%8.%9."/>
      <w:lvlJc w:val="right"/>
      <w:pPr>
        <w:ind w:left="3077" w:hanging="1800"/>
      </w:pPr>
      <w:rPr>
        <w:vertAlign w:val="baseline"/>
      </w:rPr>
    </w:lvl>
  </w:abstractNum>
  <w:num w:numId="1" w16cid:durableId="66996241">
    <w:abstractNumId w:val="1"/>
  </w:num>
  <w:num w:numId="2" w16cid:durableId="1477454119">
    <w:abstractNumId w:val="2"/>
  </w:num>
  <w:num w:numId="3" w16cid:durableId="1541358118">
    <w:abstractNumId w:val="0"/>
  </w:num>
  <w:num w:numId="4" w16cid:durableId="19055311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12"/>
    <w:rsid w:val="001729C7"/>
    <w:rsid w:val="00AD1D12"/>
    <w:rsid w:val="00AE7567"/>
    <w:rsid w:val="00B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1177"/>
  <w15:docId w15:val="{147DCDF6-B751-49E4-A73E-43D13A98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1">
    <w:name w:val="WW8Num2z1"/>
    <w:rPr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z0">
    <w:name w:val="WW8Num3z0"/>
    <w:rPr>
      <w:sz w:val="24"/>
      <w:szCs w:val="24"/>
    </w:rPr>
  </w:style>
  <w:style w:type="character" w:customStyle="1" w:styleId="WW8Num4z0">
    <w:name w:val="WW8Num4z0"/>
    <w:rPr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9z1">
    <w:name w:val="WW8Num19z1"/>
    <w:rPr>
      <w:caps w:val="0"/>
      <w:smallCaps w:val="0"/>
      <w:strike w:val="0"/>
      <w:dstrike w:val="0"/>
      <w:vanish w:val="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2z0">
    <w:name w:val="WW8Num22z0"/>
    <w:rPr>
      <w:sz w:val="20"/>
    </w:rPr>
  </w:style>
  <w:style w:type="character" w:customStyle="1" w:styleId="WW8Num23z1">
    <w:name w:val="WW8Num23z1"/>
    <w:rPr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0">
    <w:name w:val="WW8Num24z0"/>
    <w:rPr>
      <w:sz w:val="24"/>
      <w:szCs w:val="24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0">
    <w:name w:val="WW8Num30z0"/>
    <w:rPr>
      <w:sz w:val="24"/>
      <w:szCs w:val="24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sz w:val="20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6z0">
    <w:name w:val="WW8Num36z0"/>
    <w:rPr>
      <w:sz w:val="20"/>
    </w:rPr>
  </w:style>
  <w:style w:type="character" w:customStyle="1" w:styleId="WW8Num38z0">
    <w:name w:val="WW8Num38z0"/>
    <w:rPr>
      <w:sz w:val="20"/>
    </w:rPr>
  </w:style>
  <w:style w:type="character" w:customStyle="1" w:styleId="WW8Num39z1">
    <w:name w:val="WW8Num39z1"/>
    <w:rPr>
      <w:caps w:val="0"/>
      <w:smallCaps w:val="0"/>
      <w:strike w:val="0"/>
      <w:dstrike w:val="0"/>
      <w:vanish w:val="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0z0">
    <w:name w:val="WW8Num40z0"/>
    <w:rPr>
      <w:sz w:val="20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sz w:val="24"/>
      <w:szCs w:val="24"/>
    </w:rPr>
  </w:style>
  <w:style w:type="character" w:customStyle="1" w:styleId="WW8Num43z0">
    <w:name w:val="WW8Num43z0"/>
    <w:rPr>
      <w:sz w:val="20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character" w:styleId="Forte">
    <w:name w:val="Strong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pPr>
      <w:jc w:val="both"/>
    </w:pPr>
    <w:rPr>
      <w:sz w:val="22"/>
    </w:rPr>
  </w:style>
  <w:style w:type="paragraph" w:customStyle="1" w:styleId="Corpodetexto31">
    <w:name w:val="Corpo de texto 31"/>
    <w:basedOn w:val="Normal"/>
    <w:pPr>
      <w:jc w:val="both"/>
    </w:pPr>
    <w:rPr>
      <w:b/>
      <w:sz w:val="22"/>
      <w:u w:val="single"/>
    </w:rPr>
  </w:style>
  <w:style w:type="paragraph" w:customStyle="1" w:styleId="WW-ndice11111">
    <w:name w:val="WW-Índice11111"/>
    <w:basedOn w:val="Normal"/>
    <w:pPr>
      <w:suppressLineNumbers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styleId="HiperlinkVisitado">
    <w:name w:val="FollowedHyperlink"/>
    <w:uiPriority w:val="99"/>
    <w:semiHidden/>
    <w:unhideWhenUsed/>
    <w:rsid w:val="001225F8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0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72083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102D5E"/>
    <w:pPr>
      <w:ind w:left="708"/>
    </w:pPr>
  </w:style>
  <w:style w:type="paragraph" w:customStyle="1" w:styleId="Default">
    <w:name w:val="Default"/>
    <w:rsid w:val="008E5AB8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/>
    </w:rPr>
  </w:style>
  <w:style w:type="paragraph" w:styleId="Reviso">
    <w:name w:val="Revision"/>
    <w:hidden/>
    <w:uiPriority w:val="99"/>
    <w:semiHidden/>
    <w:rsid w:val="00E40E99"/>
    <w:rPr>
      <w:lang w:eastAsia="ar-SA"/>
    </w:rPr>
  </w:style>
  <w:style w:type="character" w:styleId="Refdecomentrio">
    <w:name w:val="annotation reference"/>
    <w:uiPriority w:val="99"/>
    <w:semiHidden/>
    <w:unhideWhenUsed/>
    <w:rsid w:val="00EB03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B03E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EB03EE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03E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B03EE"/>
    <w:rPr>
      <w:b/>
      <w:bCs/>
      <w:lang w:eastAsia="ar-SA"/>
    </w:rPr>
  </w:style>
  <w:style w:type="paragraph" w:styleId="NormalWeb">
    <w:name w:val="Normal (Web)"/>
    <w:basedOn w:val="Normal"/>
    <w:uiPriority w:val="99"/>
    <w:semiHidden/>
    <w:rsid w:val="00D83E10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character" w:customStyle="1" w:styleId="CabealhoChar">
    <w:name w:val="Cabeçalho Char"/>
    <w:link w:val="Cabealho"/>
    <w:rsid w:val="00D83E10"/>
    <w:rPr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character" w:customStyle="1" w:styleId="SubttuloChar">
    <w:name w:val="Subtítulo Char"/>
    <w:link w:val="Subttulo"/>
    <w:rsid w:val="00D83E1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Char">
    <w:name w:val="Corpo de texto Char"/>
    <w:link w:val="Corpodetexto"/>
    <w:rsid w:val="00D83E10"/>
    <w:rPr>
      <w:sz w:val="24"/>
      <w:szCs w:val="24"/>
      <w:lang w:eastAsia="ar-SA"/>
    </w:rPr>
  </w:style>
  <w:style w:type="paragraph" w:customStyle="1" w:styleId="Nivel01">
    <w:name w:val="Nivel 01"/>
    <w:basedOn w:val="Ttulo1"/>
    <w:next w:val="Normal"/>
    <w:qFormat/>
    <w:rsid w:val="009640B5"/>
    <w:pPr>
      <w:keepLines/>
      <w:numPr>
        <w:numId w:val="3"/>
      </w:numPr>
      <w:suppressAutoHyphens w:val="0"/>
      <w:spacing w:before="480" w:after="120" w:line="276" w:lineRule="auto"/>
      <w:ind w:right="-15"/>
      <w:jc w:val="both"/>
    </w:pPr>
    <w:rPr>
      <w:rFonts w:ascii="Arial" w:eastAsia="MS Gothic" w:hAnsi="Arial"/>
      <w:bCs/>
      <w:color w:val="000000"/>
      <w:sz w:val="20"/>
      <w:szCs w:val="20"/>
      <w:lang w:eastAsia="pt-BR"/>
    </w:rPr>
  </w:style>
  <w:style w:type="table" w:customStyle="1" w:styleId="6">
    <w:name w:val="6"/>
    <w:basedOn w:val="Tabelanormal"/>
    <w:rsid w:val="00FD4D23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elanormal"/>
    <w:rsid w:val="00FD4D23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western">
    <w:name w:val="western"/>
    <w:basedOn w:val="Normal"/>
    <w:rsid w:val="00B278CE"/>
    <w:pPr>
      <w:suppressAutoHyphens w:val="0"/>
      <w:spacing w:before="100" w:beforeAutospacing="1" w:after="119"/>
    </w:pPr>
    <w:rPr>
      <w:rFonts w:ascii="Calibri" w:hAnsi="Calibri"/>
      <w:lang w:eastAsia="pt-BR"/>
    </w:rPr>
  </w:style>
  <w:style w:type="paragraph" w:customStyle="1" w:styleId="Nivel1">
    <w:name w:val="Nivel1"/>
    <w:basedOn w:val="Ttulo1"/>
    <w:next w:val="Normal"/>
    <w:link w:val="Nivel1Char"/>
    <w:qFormat/>
    <w:rsid w:val="00702E38"/>
    <w:pPr>
      <w:keepLines/>
      <w:numPr>
        <w:numId w:val="0"/>
      </w:numPr>
      <w:suppressAutoHyphens w:val="0"/>
      <w:spacing w:before="480" w:after="120" w:line="276" w:lineRule="auto"/>
      <w:ind w:left="360" w:hanging="360"/>
      <w:jc w:val="both"/>
    </w:pPr>
    <w:rPr>
      <w:rFonts w:ascii="Arial" w:eastAsiaTheme="majorEastAsia" w:hAnsi="Arial" w:cs="Arial"/>
      <w:color w:val="000000"/>
      <w:sz w:val="20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702E3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Tahoma"/>
      <w:i/>
      <w:iCs/>
      <w:color w:val="000000"/>
      <w:sz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02E38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0">
    <w:name w:val="Grade Colorida - Ênfase 110"/>
    <w:basedOn w:val="Normal"/>
    <w:next w:val="Normal"/>
    <w:rsid w:val="00702E3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Tahoma"/>
      <w:i/>
      <w:color w:val="000000"/>
      <w:lang w:eastAsia="en-US"/>
    </w:rPr>
  </w:style>
  <w:style w:type="paragraph" w:customStyle="1" w:styleId="Nivel2">
    <w:name w:val="Nivel 2"/>
    <w:link w:val="Nivel2Char"/>
    <w:qFormat/>
    <w:rsid w:val="00702E38"/>
    <w:pPr>
      <w:numPr>
        <w:ilvl w:val="1"/>
        <w:numId w:val="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702E38"/>
    <w:pPr>
      <w:numPr>
        <w:ilvl w:val="0"/>
        <w:numId w:val="0"/>
      </w:numPr>
      <w:tabs>
        <w:tab w:val="num" w:pos="360"/>
        <w:tab w:val="num" w:pos="72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702E38"/>
    <w:pPr>
      <w:numPr>
        <w:ilvl w:val="2"/>
      </w:numPr>
      <w:tabs>
        <w:tab w:val="num" w:pos="360"/>
        <w:tab w:val="num" w:pos="720"/>
      </w:tabs>
      <w:ind w:left="1922" w:hanging="36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702E38"/>
    <w:pPr>
      <w:numPr>
        <w:ilvl w:val="3"/>
      </w:numPr>
      <w:tabs>
        <w:tab w:val="num" w:pos="360"/>
        <w:tab w:val="num" w:pos="720"/>
      </w:tabs>
      <w:ind w:left="2491" w:hanging="360"/>
    </w:pPr>
    <w:rPr>
      <w:color w:val="auto"/>
    </w:rPr>
  </w:style>
  <w:style w:type="paragraph" w:customStyle="1" w:styleId="Nivel5">
    <w:name w:val="Nivel 5"/>
    <w:basedOn w:val="Nivel4"/>
    <w:qFormat/>
    <w:rsid w:val="00702E38"/>
    <w:pPr>
      <w:numPr>
        <w:ilvl w:val="4"/>
      </w:numPr>
      <w:tabs>
        <w:tab w:val="num" w:pos="360"/>
        <w:tab w:val="num" w:pos="720"/>
      </w:tabs>
      <w:ind w:left="3485" w:hanging="360"/>
    </w:pPr>
  </w:style>
  <w:style w:type="character" w:customStyle="1" w:styleId="Nivel2Char">
    <w:name w:val="Nivel 2 Char"/>
    <w:basedOn w:val="Fontepargpadro"/>
    <w:link w:val="Nivel2"/>
    <w:rsid w:val="00702E38"/>
    <w:rPr>
      <w:rFonts w:ascii="Ecofont_Spranq_eco_Sans" w:eastAsia="Arial Unicode MS" w:hAnsi="Ecofont_Spranq_eco_Sans"/>
    </w:rPr>
  </w:style>
  <w:style w:type="character" w:customStyle="1" w:styleId="Nivel1Char">
    <w:name w:val="Nivel1 Char"/>
    <w:basedOn w:val="Fontepargpadro"/>
    <w:link w:val="Nivel1"/>
    <w:rsid w:val="00D815D0"/>
    <w:rPr>
      <w:rFonts w:ascii="Arial" w:eastAsiaTheme="majorEastAsia" w:hAnsi="Arial" w:cs="Arial"/>
      <w:b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lanalto.gov.br/ccivil_03/_Ato2011-2014/2013/Lei/L12846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WI3VCefAzRLOh2O5jVKJhP3OOA==">AMUW2mWrMFVIW5z+BzCe+hLWOrOpJC8B6H56a9fHH3CovnT5RygB+wH8WdbTgWBteyyu1uKVjNAjfvsFopZYtazuIvvAqw0WhGRZcLzmJdVeJ8DzZzHA31atXwuAj0B05itVfpmOUaGQEDHiLqVmjVEw6uAhmSuyl9u+ErHPNnQ0njNJojrc/6wPmULsj9eHZGQEDZpxAYVjcsrLpQngGlEdbVcuIWQl7w==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1865</Words>
  <Characters>10073</Characters>
  <Application>Microsoft Office Word</Application>
  <DocSecurity>0</DocSecurity>
  <Lines>83</Lines>
  <Paragraphs>23</Paragraphs>
  <ScaleCrop>false</ScaleCrop>
  <Company/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Caroline</cp:lastModifiedBy>
  <cp:revision>2</cp:revision>
  <dcterms:created xsi:type="dcterms:W3CDTF">2023-02-09T19:53:00Z</dcterms:created>
  <dcterms:modified xsi:type="dcterms:W3CDTF">2023-02-09T19:53:00Z</dcterms:modified>
</cp:coreProperties>
</file>