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52C0" w:rsidRDefault="001E52C0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bookmarkStart w:id="0" w:name="_heading=h.r2fk5em3j46a" w:colFirst="0" w:colLast="0"/>
      <w:bookmarkStart w:id="1" w:name="_GoBack"/>
      <w:bookmarkEnd w:id="0"/>
      <w:bookmarkEnd w:id="1"/>
    </w:p>
    <w:p w:rsidR="001E52C0" w:rsidRDefault="001E52C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1E52C0" w:rsidRDefault="004448B3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II </w:t>
      </w:r>
    </w:p>
    <w:p w:rsidR="001E52C0" w:rsidRDefault="004448B3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SOLICITAÇÃO DE AUXÍLIO INSTITUCIONAL À EXTENSÃO - PAIEX E PIBEX</w:t>
      </w:r>
    </w:p>
    <w:p w:rsidR="001E52C0" w:rsidRDefault="004448B3">
      <w:pPr>
        <w:spacing w:line="240" w:lineRule="auto"/>
        <w:ind w:left="7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PAIEX - Alimentação aos estudantes</w:t>
      </w:r>
    </w:p>
    <w:p w:rsidR="001E52C0" w:rsidRDefault="004448B3">
      <w:pPr>
        <w:spacing w:line="240" w:lineRule="auto"/>
        <w:ind w:left="7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PIBEX - Requisitos para os estudantes candidatos às bolsas de Extensão</w:t>
      </w:r>
    </w:p>
    <w:p w:rsidR="001E52C0" w:rsidRDefault="004448B3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EDITAL DE AUXÍLIO INSTITUCIONAL À EXTENSÃO 2023</w:t>
      </w:r>
    </w:p>
    <w:p w:rsidR="001E52C0" w:rsidRDefault="001E52C0">
      <w:pPr>
        <w:spacing w:line="240" w:lineRule="auto"/>
        <w:ind w:left="72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E52C0" w:rsidRDefault="004448B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 Ação de extensão: </w:t>
      </w:r>
    </w:p>
    <w:p w:rsidR="001E52C0" w:rsidRDefault="004448B3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) Programa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(     ) Projeto  </w:t>
      </w:r>
    </w:p>
    <w:p w:rsidR="001E52C0" w:rsidRDefault="004448B3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Modalidade do Programa/Projeto:</w:t>
      </w:r>
    </w:p>
    <w:p w:rsidR="001E52C0" w:rsidRDefault="004448B3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1E52C0" w:rsidRDefault="004448B3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Nome do Programa/Projeto:</w:t>
      </w:r>
    </w:p>
    <w:p w:rsidR="001E52C0" w:rsidRDefault="004448B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</w:t>
      </w:r>
    </w:p>
    <w:p w:rsidR="001E52C0" w:rsidRDefault="004448B3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Nome do Coordenador:</w:t>
      </w:r>
    </w:p>
    <w:p w:rsidR="001E52C0" w:rsidRDefault="004448B3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1E52C0" w:rsidRDefault="004448B3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Justificativa para despesas com alimentação de estudantes:</w:t>
      </w:r>
    </w:p>
    <w:p w:rsidR="001E52C0" w:rsidRDefault="004448B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:rsidR="001E52C0" w:rsidRDefault="004448B3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Requisi</w:t>
      </w:r>
      <w:r>
        <w:rPr>
          <w:rFonts w:ascii="Calibri" w:eastAsia="Calibri" w:hAnsi="Calibri" w:cs="Calibri"/>
          <w:b/>
          <w:sz w:val="24"/>
          <w:szCs w:val="24"/>
        </w:rPr>
        <w:t>tos para os estudantes candidatos às bolsas de Extensão:</w:t>
      </w:r>
    </w:p>
    <w:tbl>
      <w:tblPr>
        <w:tblStyle w:val="afffffffff1"/>
        <w:tblW w:w="949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1E52C0">
        <w:tc>
          <w:tcPr>
            <w:tcW w:w="9494" w:type="dxa"/>
          </w:tcPr>
          <w:p w:rsidR="001E52C0" w:rsidRDefault="004448B3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Orientações:</w:t>
            </w:r>
          </w:p>
          <w:p w:rsidR="001E52C0" w:rsidRDefault="004448B3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As informações expressas no quadro abaixo são utilizadas para elaboração do edital de seleção de bolsistas, em atendimento à legislação e normas vigentes.</w:t>
            </w:r>
          </w:p>
          <w:p w:rsidR="001E52C0" w:rsidRDefault="004448B3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Indicar o quantitativo de bolsas e a carga horária semanal, de acordo com o previsto no pedido de bolsas registrado no SIGAA - módulo Extensão, vinculado a este edital.</w:t>
            </w:r>
          </w:p>
          <w:p w:rsidR="001E52C0" w:rsidRDefault="004448B3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 Informar o(s) requisito(s) que o(s) estudante(s) deverá(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ão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 apresentar para ser(em)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candidato(s) à(s) bolsa(s) de extensão, bem como a forma de seleção do(s) bolsista(s)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1E52C0" w:rsidRDefault="001E52C0">
      <w:pP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fffffff2"/>
        <w:tblW w:w="9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3457"/>
        <w:gridCol w:w="2735"/>
      </w:tblGrid>
      <w:tr w:rsidR="001E52C0">
        <w:trPr>
          <w:trHeight w:val="280"/>
        </w:trPr>
        <w:tc>
          <w:tcPr>
            <w:tcW w:w="1384" w:type="dxa"/>
            <w:shd w:val="clear" w:color="auto" w:fill="FFFFFF"/>
            <w:vAlign w:val="center"/>
          </w:tcPr>
          <w:p w:rsidR="001E52C0" w:rsidRDefault="004448B3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NÚMERO DE BOLSAS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E52C0" w:rsidRDefault="004448B3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CARGA HORÁRIA SEMANAL</w:t>
            </w:r>
          </w:p>
        </w:tc>
        <w:tc>
          <w:tcPr>
            <w:tcW w:w="3457" w:type="dxa"/>
            <w:shd w:val="clear" w:color="auto" w:fill="FFFFFF"/>
            <w:vAlign w:val="center"/>
          </w:tcPr>
          <w:p w:rsidR="001E52C0" w:rsidRDefault="004448B3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REQUISITOS</w:t>
            </w:r>
          </w:p>
        </w:tc>
        <w:tc>
          <w:tcPr>
            <w:tcW w:w="2735" w:type="dxa"/>
            <w:shd w:val="clear" w:color="auto" w:fill="FFFFFF"/>
            <w:vAlign w:val="center"/>
          </w:tcPr>
          <w:p w:rsidR="001E52C0" w:rsidRDefault="004448B3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FORMA DE SELEÇÃO DOS BOLSISTAS</w:t>
            </w:r>
          </w:p>
        </w:tc>
      </w:tr>
      <w:tr w:rsidR="001E52C0">
        <w:trPr>
          <w:trHeight w:val="280"/>
        </w:trPr>
        <w:tc>
          <w:tcPr>
            <w:tcW w:w="1384" w:type="dxa"/>
            <w:vAlign w:val="center"/>
          </w:tcPr>
          <w:p w:rsidR="001E52C0" w:rsidRDefault="001E52C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52C0" w:rsidRDefault="001E52C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1E52C0" w:rsidRDefault="001E52C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1E52C0" w:rsidRDefault="001E52C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E52C0">
        <w:trPr>
          <w:trHeight w:val="280"/>
        </w:trPr>
        <w:tc>
          <w:tcPr>
            <w:tcW w:w="1384" w:type="dxa"/>
            <w:vAlign w:val="center"/>
          </w:tcPr>
          <w:p w:rsidR="001E52C0" w:rsidRDefault="001E52C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52C0" w:rsidRDefault="001E52C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1E52C0" w:rsidRDefault="001E52C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1E52C0" w:rsidRDefault="001E52C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E52C0">
        <w:trPr>
          <w:trHeight w:val="280"/>
        </w:trPr>
        <w:tc>
          <w:tcPr>
            <w:tcW w:w="1384" w:type="dxa"/>
            <w:vAlign w:val="center"/>
          </w:tcPr>
          <w:p w:rsidR="001E52C0" w:rsidRDefault="001E52C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52C0" w:rsidRDefault="001E52C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57" w:type="dxa"/>
            <w:vAlign w:val="center"/>
          </w:tcPr>
          <w:p w:rsidR="001E52C0" w:rsidRDefault="001E52C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1E52C0" w:rsidRDefault="001E52C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E52C0" w:rsidRDefault="001E52C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E52C0" w:rsidRDefault="004448B3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____________________, ____ de 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20___.</w:t>
      </w:r>
    </w:p>
    <w:p w:rsidR="001E52C0" w:rsidRDefault="001E52C0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1E52C0" w:rsidRDefault="001E52C0">
      <w:pPr>
        <w:spacing w:line="240" w:lineRule="auto"/>
        <w:ind w:hanging="2"/>
        <w:rPr>
          <w:rFonts w:ascii="Calibri" w:eastAsia="Calibri" w:hAnsi="Calibri" w:cs="Calibri"/>
          <w:sz w:val="24"/>
          <w:szCs w:val="24"/>
        </w:rPr>
      </w:pPr>
    </w:p>
    <w:p w:rsidR="001E52C0" w:rsidRDefault="004448B3">
      <w:pPr>
        <w:spacing w:line="240" w:lineRule="auto"/>
        <w:ind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</w:p>
    <w:p w:rsidR="001E52C0" w:rsidRDefault="004448B3">
      <w:pPr>
        <w:spacing w:line="240" w:lineRule="auto"/>
        <w:ind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>a) Servidor(a)/Coordenador(a)</w:t>
      </w:r>
    </w:p>
    <w:sectPr w:rsidR="001E52C0">
      <w:headerReference w:type="default" r:id="rId7"/>
      <w:footerReference w:type="default" r:id="rId8"/>
      <w:pgSz w:w="11909" w:h="16834"/>
      <w:pgMar w:top="1700" w:right="850" w:bottom="1133" w:left="1700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48B3">
      <w:pPr>
        <w:spacing w:line="240" w:lineRule="auto"/>
      </w:pPr>
      <w:r>
        <w:separator/>
      </w:r>
    </w:p>
  </w:endnote>
  <w:endnote w:type="continuationSeparator" w:id="0">
    <w:p w:rsidR="00000000" w:rsidRDefault="00444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C0" w:rsidRDefault="004448B3">
    <w:pPr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fldChar w:fldCharType="begin"/>
    </w:r>
    <w:r>
      <w:rPr>
        <w:rFonts w:ascii="Calibri" w:eastAsia="Calibri" w:hAnsi="Calibri" w:cs="Calibri"/>
        <w:sz w:val="24"/>
        <w:szCs w:val="24"/>
      </w:rPr>
      <w:instrText>PAGE</w:instrText>
    </w:r>
    <w:r>
      <w:rPr>
        <w:rFonts w:ascii="Calibri" w:eastAsia="Calibri" w:hAnsi="Calibri" w:cs="Calibri"/>
        <w:sz w:val="24"/>
        <w:szCs w:val="24"/>
      </w:rPr>
      <w:fldChar w:fldCharType="separate"/>
    </w:r>
    <w:r>
      <w:rPr>
        <w:rFonts w:ascii="Calibri" w:eastAsia="Calibri" w:hAnsi="Calibri" w:cs="Calibri"/>
        <w:noProof/>
        <w:sz w:val="24"/>
        <w:szCs w:val="24"/>
      </w:rPr>
      <w:t>1</w:t>
    </w:r>
    <w:r>
      <w:rPr>
        <w:rFonts w:ascii="Calibri" w:eastAsia="Calibri" w:hAnsi="Calibri" w:cs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48B3">
      <w:pPr>
        <w:spacing w:line="240" w:lineRule="auto"/>
      </w:pPr>
      <w:r>
        <w:separator/>
      </w:r>
    </w:p>
  </w:footnote>
  <w:footnote w:type="continuationSeparator" w:id="0">
    <w:p w:rsidR="00000000" w:rsidRDefault="00444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C0" w:rsidRDefault="004448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2676525</wp:posOffset>
          </wp:positionH>
          <wp:positionV relativeFrom="paragraph">
            <wp:posOffset>85725</wp:posOffset>
          </wp:positionV>
          <wp:extent cx="506730" cy="539750"/>
          <wp:effectExtent l="0" t="0" r="0" b="0"/>
          <wp:wrapSquare wrapText="bothSides" distT="0" distB="0" distL="114300" distR="114300"/>
          <wp:docPr id="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52C0" w:rsidRDefault="001E52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</w:p>
  <w:p w:rsidR="001E52C0" w:rsidRDefault="001E52C0">
    <w:pPr>
      <w:spacing w:line="240" w:lineRule="auto"/>
      <w:jc w:val="center"/>
      <w:rPr>
        <w:sz w:val="20"/>
        <w:szCs w:val="20"/>
      </w:rPr>
    </w:pPr>
  </w:p>
  <w:p w:rsidR="001E52C0" w:rsidRDefault="001E52C0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1E52C0" w:rsidRDefault="004448B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1E52C0" w:rsidRDefault="004448B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1E52C0" w:rsidRDefault="004448B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1E52C0" w:rsidRDefault="004448B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1E52C0" w:rsidRDefault="004448B3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1E52C0" w:rsidRDefault="004448B3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>Telefone: (54) 3449.3396 – www.ifrs.edu.br – E-mail: proex@ifrs.edu.br</w:t>
    </w:r>
  </w:p>
  <w:p w:rsidR="001E52C0" w:rsidRDefault="001E52C0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C0"/>
    <w:rsid w:val="001E52C0"/>
    <w:rsid w:val="0044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B52D9-F1F3-4CB8-AA21-B7496EFA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4Ic28itA6EN9zx4DVXDGrR22Sw==">AMUW2mW06TL4SILHrF8AQ5QXksqyVIsmtbk+uaoITx6mnsmpgJC2/qQWl6cm9btqgY3lm9nIiNSKlUuN7CG3EJSdIv9xs6x35XbtQaOZVnEW2ScDAip13qIob1UN6VUW/CWgC52XooR2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Idalicia Scalco</cp:lastModifiedBy>
  <cp:revision>2</cp:revision>
  <dcterms:created xsi:type="dcterms:W3CDTF">2023-01-05T20:50:00Z</dcterms:created>
  <dcterms:modified xsi:type="dcterms:W3CDTF">2023-01-05T20:50:00Z</dcterms:modified>
</cp:coreProperties>
</file>