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3" w:rsidRDefault="00FD1F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213013" w:rsidRDefault="00FD1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AVALIAÇÃO DAS PROPOSTAS DE ENSINO</w:t>
      </w:r>
    </w:p>
    <w:p w:rsidR="00E9728E" w:rsidRDefault="00E9728E">
      <w:pPr>
        <w:jc w:val="center"/>
        <w:rPr>
          <w:b/>
          <w:sz w:val="24"/>
          <w:szCs w:val="24"/>
        </w:rPr>
      </w:pPr>
    </w:p>
    <w:p w:rsidR="00213013" w:rsidRDefault="00213013">
      <w:pPr>
        <w:rPr>
          <w:b/>
          <w:sz w:val="24"/>
          <w:szCs w:val="24"/>
        </w:rPr>
      </w:pPr>
    </w:p>
    <w:tbl>
      <w:tblPr>
        <w:tblStyle w:val="afffff1"/>
        <w:tblW w:w="10263" w:type="dxa"/>
        <w:tblInd w:w="-240" w:type="dxa"/>
        <w:tblLayout w:type="fixed"/>
        <w:tblLook w:val="0600" w:firstRow="0" w:lastRow="0" w:firstColumn="0" w:lastColumn="0" w:noHBand="1" w:noVBand="1"/>
      </w:tblPr>
      <w:tblGrid>
        <w:gridCol w:w="7995"/>
        <w:gridCol w:w="1134"/>
        <w:gridCol w:w="1134"/>
      </w:tblGrid>
      <w:tr w:rsidR="00213013" w:rsidTr="00E9728E">
        <w:trPr>
          <w:trHeight w:val="585"/>
        </w:trPr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</w:rPr>
            </w:pPr>
            <w:r>
              <w:rPr>
                <w:b/>
              </w:rPr>
              <w:t>Estrutura e clareza da proposta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213013" w:rsidTr="00E9728E">
        <w:trPr>
          <w:trHeight w:val="762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Definição de objetivos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(Devem ser avaliados:</w:t>
            </w:r>
            <w:proofErr w:type="gramStart"/>
            <w:r>
              <w:rPr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</w:rPr>
              <w:t xml:space="preserve">O </w:t>
            </w:r>
            <w:r>
              <w:rPr>
                <w:b/>
                <w:i/>
                <w:sz w:val="20"/>
                <w:szCs w:val="20"/>
              </w:rPr>
              <w:t xml:space="preserve">objetivo geral </w:t>
            </w:r>
            <w:r>
              <w:rPr>
                <w:i/>
                <w:sz w:val="20"/>
                <w:szCs w:val="20"/>
              </w:rPr>
              <w:t xml:space="preserve">que deve indicar a abrangência e o propósito a que Programa ou Projeto deseja alcançar.  Os </w:t>
            </w:r>
            <w:r>
              <w:rPr>
                <w:b/>
                <w:i/>
                <w:sz w:val="20"/>
                <w:szCs w:val="20"/>
              </w:rPr>
              <w:t>objetivos específicos</w:t>
            </w:r>
            <w:r>
              <w:rPr>
                <w:i/>
                <w:sz w:val="20"/>
                <w:szCs w:val="20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1431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02. Coerência da justificativa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(Neste critério, avalia-se a justificativa da proposta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i/>
                <w:sz w:val="20"/>
                <w:szCs w:val="20"/>
                <w:highlight w:val="white"/>
              </w:rPr>
              <w:t>Consiste em uma exposição sucinta, mas completa das razões diretas ou indiretas de ordem teórica ou prática que tornam o projeto importante.</w:t>
            </w:r>
            <w:proofErr w:type="gramStart"/>
            <w:r>
              <w:rPr>
                <w:i/>
                <w:sz w:val="20"/>
                <w:szCs w:val="20"/>
                <w:highlight w:val="white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1042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03. Pertinência da fundamentação teórica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</w:t>
            </w:r>
            <w:r>
              <w:rPr>
                <w:i/>
                <w:sz w:val="20"/>
                <w:szCs w:val="20"/>
                <w:highlight w:val="white"/>
              </w:rPr>
              <w:t xml:space="preserve"> fundamentação teórica consiste em embasar, de forma coerente e com utilização de autores de referência na área, o tema que será trabalhado. A avaliação</w:t>
            </w:r>
            <w:r>
              <w:rPr>
                <w:i/>
                <w:sz w:val="20"/>
                <w:szCs w:val="20"/>
              </w:rPr>
              <w:t xml:space="preserve"> d</w:t>
            </w:r>
            <w:r>
              <w:rPr>
                <w:i/>
                <w:sz w:val="20"/>
                <w:szCs w:val="20"/>
                <w:highlight w:val="white"/>
              </w:rPr>
              <w:t>a fundamentação teórica da proposta considera a explicitação detalhada dos fundamentos teóricos que a orientaram e a relação com a justificativa e com os objetivos propostos.</w:t>
            </w:r>
            <w:proofErr w:type="gramStart"/>
            <w:r>
              <w:rPr>
                <w:i/>
                <w:sz w:val="20"/>
                <w:szCs w:val="20"/>
                <w:highlight w:val="white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1459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04. Adequação metodológica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highlight w:val="white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  <w:proofErr w:type="gramStart"/>
            <w:r>
              <w:rPr>
                <w:i/>
                <w:sz w:val="20"/>
                <w:szCs w:val="20"/>
                <w:highlight w:val="white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1497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05. Público-alvo do ensino atendido pela 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(Deve-se avaliar a </w:t>
            </w:r>
            <w:r>
              <w:rPr>
                <w:i/>
                <w:sz w:val="20"/>
                <w:szCs w:val="20"/>
                <w:highlight w:val="white"/>
              </w:rPr>
              <w:t>descrição das pessoas que serão envolvidas e se beneficiarão com o projeto. A avaliação da pertinência do público-alvo escolhido, bem como a qualidade da sua delimitação e definição, considera a pertinência do público-alvo escolhido em relação à área temática e a qualidade da delimitação e a</w:t>
            </w:r>
            <w:proofErr w:type="gramStart"/>
            <w:r>
              <w:rPr>
                <w:i/>
                <w:sz w:val="20"/>
                <w:szCs w:val="20"/>
                <w:highlight w:val="white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  <w:highlight w:val="white"/>
              </w:rPr>
              <w:t>relação com o(s) cursos e seus currículos. Considerar também a abrangência do projeto, número de estudantes que espera atingir.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690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06. Plano de trabalho do bolsista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  <w:highlight w:val="white"/>
              </w:rPr>
              <w:t xml:space="preserve">O plano de trabalho do aluno bolsista deve prever o envolvimento do estudante em atividades de ensino relacionadas ao projeto. As atividades a serem desenvolvidas pelo bolsista devem apresentar consonância com o projeto proposto. </w:t>
            </w:r>
            <w:proofErr w:type="gramStart"/>
            <w:r>
              <w:rPr>
                <w:i/>
                <w:sz w:val="20"/>
                <w:szCs w:val="20"/>
                <w:highlight w:val="white"/>
              </w:rPr>
              <w:t>Deverá(</w:t>
            </w:r>
            <w:proofErr w:type="gramEnd"/>
            <w:r>
              <w:rPr>
                <w:i/>
                <w:sz w:val="20"/>
                <w:szCs w:val="20"/>
                <w:highlight w:val="white"/>
              </w:rPr>
              <w:t>ao) estar prevista(s) apresentação(ões) de trabalho(s) em evento(s)).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center"/>
              <w:rPr>
                <w:sz w:val="20"/>
                <w:szCs w:val="20"/>
              </w:rPr>
            </w:pPr>
          </w:p>
        </w:tc>
      </w:tr>
      <w:tr w:rsidR="00213013" w:rsidTr="00E9728E">
        <w:trPr>
          <w:trHeight w:val="607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013" w:rsidTr="00E9728E">
        <w:trPr>
          <w:trHeight w:val="705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Diretrizes do ensino e relevância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213013" w:rsidTr="00E9728E">
        <w:trPr>
          <w:trHeight w:val="967"/>
        </w:trPr>
        <w:tc>
          <w:tcPr>
            <w:tcW w:w="7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07. Interdisciplinaridade curricular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</w:t>
            </w:r>
            <w:proofErr w:type="gramStart"/>
            <w:r>
              <w:rPr>
                <w:i/>
                <w:sz w:val="20"/>
                <w:szCs w:val="20"/>
                <w:highlight w:val="white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748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 Indissociabilidade ensino-pesquisa-extensão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774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 Contribuição p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ara </w:t>
            </w:r>
            <w:proofErr w:type="gramStart"/>
            <w:r>
              <w:rPr>
                <w:b/>
                <w:sz w:val="20"/>
                <w:szCs w:val="20"/>
              </w:rPr>
              <w:t>o avanço dos processos de ensino na(s) área(s) vinculadas</w:t>
            </w:r>
            <w:proofErr w:type="gramEnd"/>
            <w:r>
              <w:rPr>
                <w:b/>
                <w:sz w:val="20"/>
                <w:szCs w:val="20"/>
              </w:rPr>
              <w:t xml:space="preserve"> à proposta </w:t>
            </w:r>
            <w:r>
              <w:rPr>
                <w:i/>
                <w:sz w:val="20"/>
                <w:szCs w:val="20"/>
              </w:rPr>
              <w:t>(Avalia a contribuição do Programa ou Projeto de Ensino a partir da proposta de ações inovadoras relacionadas à(s) área(s) e curso(s) envolvido(s).)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3013" w:rsidTr="00E9728E">
        <w:trPr>
          <w:trHeight w:val="958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Contribuição para a permanência e êxito estudantil</w:t>
            </w:r>
            <w:r>
              <w:rPr>
                <w:i/>
                <w:sz w:val="20"/>
                <w:szCs w:val="20"/>
              </w:rPr>
              <w:t xml:space="preserve"> (o quanto o projeto se direciona e contribui para o aprendizado de estudantes com baixo desempenho acadêmico ou público de vulnerabilidade social. O projeto descreve de forma clara os impactos esperados</w:t>
            </w:r>
            <w:proofErr w:type="gramStart"/>
            <w:r>
              <w:rPr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</w:rPr>
              <w:t>em termos de evolução no aprendizado e êxito escolar dos estudantes para os quais se destina?)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center"/>
              <w:rPr>
                <w:sz w:val="20"/>
                <w:szCs w:val="20"/>
              </w:rPr>
            </w:pPr>
          </w:p>
        </w:tc>
      </w:tr>
      <w:tr w:rsidR="00213013" w:rsidTr="00E9728E">
        <w:trPr>
          <w:trHeight w:val="570"/>
        </w:trPr>
        <w:tc>
          <w:tcPr>
            <w:tcW w:w="7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3013" w:rsidRDefault="00213013">
      <w:pPr>
        <w:rPr>
          <w:sz w:val="24"/>
          <w:szCs w:val="24"/>
        </w:rPr>
      </w:pPr>
    </w:p>
    <w:p w:rsidR="00213013" w:rsidRDefault="00213013">
      <w:pPr>
        <w:rPr>
          <w:b/>
          <w:sz w:val="6"/>
          <w:szCs w:val="6"/>
        </w:rPr>
      </w:pPr>
    </w:p>
    <w:tbl>
      <w:tblPr>
        <w:tblStyle w:val="afffff2"/>
        <w:tblW w:w="10263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5"/>
        <w:gridCol w:w="1134"/>
        <w:gridCol w:w="1134"/>
      </w:tblGrid>
      <w:tr w:rsidR="00213013" w:rsidTr="00E9728E">
        <w:trPr>
          <w:trHeight w:val="300"/>
        </w:trPr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</w:rPr>
            </w:pPr>
            <w:r>
              <w:rPr>
                <w:b/>
              </w:rPr>
              <w:t>Compromissos do Programa/Projeto de Ensino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Fator de Pontuação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 ou não</w:t>
            </w:r>
          </w:p>
        </w:tc>
      </w:tr>
      <w:tr w:rsidR="00213013" w:rsidTr="00E9728E">
        <w:trPr>
          <w:trHeight w:val="255"/>
        </w:trPr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Escopo do projeto </w:t>
            </w:r>
            <w:r>
              <w:rPr>
                <w:i/>
                <w:sz w:val="20"/>
                <w:szCs w:val="20"/>
              </w:rPr>
              <w:t>(a proposta é voltada para algumas das 10 áreas prioritárias elencadas no item 3.1?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center"/>
              <w:rPr>
                <w:sz w:val="20"/>
                <w:szCs w:val="20"/>
              </w:rPr>
            </w:pPr>
          </w:p>
        </w:tc>
      </w:tr>
      <w:tr w:rsidR="00213013" w:rsidTr="00E9728E">
        <w:trPr>
          <w:trHeight w:val="150"/>
        </w:trPr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12. Projeto comprometido com a seleção de estudantes bolsistas que sejam público-alvo do Programa de Assistência Estudantil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</w:rPr>
              <w:t>(a proposta está comprometida com o previsto no item 1.3 do edital?)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center"/>
              <w:rPr>
                <w:sz w:val="24"/>
                <w:szCs w:val="24"/>
              </w:rPr>
            </w:pPr>
          </w:p>
        </w:tc>
      </w:tr>
      <w:tr w:rsidR="00213013" w:rsidTr="00E9728E">
        <w:trPr>
          <w:trHeight w:val="360"/>
        </w:trPr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2130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013" w:rsidRDefault="00213013">
      <w:pPr>
        <w:rPr>
          <w:b/>
          <w:sz w:val="6"/>
          <w:szCs w:val="6"/>
        </w:rPr>
      </w:pPr>
    </w:p>
    <w:p w:rsidR="00213013" w:rsidRDefault="00213013">
      <w:pPr>
        <w:rPr>
          <w:b/>
          <w:sz w:val="24"/>
          <w:szCs w:val="24"/>
        </w:rPr>
      </w:pPr>
    </w:p>
    <w:tbl>
      <w:tblPr>
        <w:tblStyle w:val="afffff3"/>
        <w:tblW w:w="10263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5"/>
        <w:gridCol w:w="1134"/>
        <w:gridCol w:w="1134"/>
      </w:tblGrid>
      <w:tr w:rsidR="00213013" w:rsidTr="007651F3">
        <w:trPr>
          <w:trHeight w:val="570"/>
        </w:trPr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013" w:rsidRDefault="00F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3013" w:rsidRDefault="00213013">
      <w:pPr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213013" w:rsidRDefault="00213013">
      <w:pPr>
        <w:jc w:val="center"/>
        <w:rPr>
          <w:b/>
          <w:sz w:val="24"/>
          <w:szCs w:val="24"/>
        </w:rPr>
      </w:pPr>
    </w:p>
    <w:p w:rsidR="00E9728E" w:rsidRDefault="00E9728E">
      <w:pPr>
        <w:jc w:val="center"/>
        <w:rPr>
          <w:b/>
          <w:sz w:val="24"/>
          <w:szCs w:val="24"/>
        </w:rPr>
      </w:pPr>
    </w:p>
    <w:p w:rsidR="00E9728E" w:rsidRDefault="00E9728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E9728E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90" w:rsidRDefault="00FA7990">
      <w:r>
        <w:separator/>
      </w:r>
    </w:p>
  </w:endnote>
  <w:endnote w:type="continuationSeparator" w:id="0">
    <w:p w:rsidR="00FA7990" w:rsidRDefault="00F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2130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90" w:rsidRDefault="00FA7990">
      <w:r>
        <w:separator/>
      </w:r>
    </w:p>
  </w:footnote>
  <w:footnote w:type="continuationSeparator" w:id="0">
    <w:p w:rsidR="00FA7990" w:rsidRDefault="00FA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13" w:rsidRDefault="00FD1FAA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 wp14:anchorId="479239D6" wp14:editId="4FC19198">
          <wp:extent cx="600392" cy="60039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013" w:rsidRDefault="00FD1FA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13013" w:rsidRDefault="00FD1FA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13013" w:rsidRDefault="00FD1FA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213013" w:rsidRDefault="00FD1FA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213013" w:rsidRDefault="00FD1FAA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213013" w:rsidRDefault="00FD1FA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E48"/>
    <w:multiLevelType w:val="multilevel"/>
    <w:tmpl w:val="60D40F04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2400441D"/>
    <w:multiLevelType w:val="multilevel"/>
    <w:tmpl w:val="9F7CD074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299D22F0"/>
    <w:multiLevelType w:val="multilevel"/>
    <w:tmpl w:val="095EA7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47018D"/>
    <w:multiLevelType w:val="multilevel"/>
    <w:tmpl w:val="71C2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30000D3"/>
    <w:multiLevelType w:val="multilevel"/>
    <w:tmpl w:val="BBAA07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3003B4B"/>
    <w:multiLevelType w:val="multilevel"/>
    <w:tmpl w:val="F3B0526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BE90B7E"/>
    <w:multiLevelType w:val="multilevel"/>
    <w:tmpl w:val="47B428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013"/>
    <w:rsid w:val="00213013"/>
    <w:rsid w:val="004D1319"/>
    <w:rsid w:val="005E1825"/>
    <w:rsid w:val="006B19B9"/>
    <w:rsid w:val="00711AF9"/>
    <w:rsid w:val="0075425B"/>
    <w:rsid w:val="007651F3"/>
    <w:rsid w:val="008100BE"/>
    <w:rsid w:val="00C8215F"/>
    <w:rsid w:val="00E9728E"/>
    <w:rsid w:val="00FA7990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6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7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8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9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a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b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c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d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e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0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1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2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ff4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4D1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19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31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319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MG9xY/C1kglSayjj39nzwCRyA==">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2022-12-26T17:39:00Z</dcterms:created>
  <dcterms:modified xsi:type="dcterms:W3CDTF">2022-12-26T17:46:00Z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