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tbl>
      <w:tblPr>
        <w:tblStyle w:val="Table1"/>
        <w:tblW w:w="10125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2850"/>
        <w:gridCol w:w="2595"/>
        <w:tblGridChange w:id="0">
          <w:tblGrid>
            <w:gridCol w:w="4680"/>
            <w:gridCol w:w="2850"/>
            <w:gridCol w:w="259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INSCRIÇÃO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Candidato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Conforme as categorias do IBGE, você se considera: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Preto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Pardo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Indígena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Amarelo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Branco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 da comunidade acadêmica do IFRS?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Docente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Discente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Técnico-administrativo em educação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Não. Sou da comunidade externa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apenas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  for da comunidade externa do IFRS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Ocupação profissional: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Identidade: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*C.E.I: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nascimento: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**E-mail: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Campus de atuação: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Alvorada                                                        (   ) Osório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)Bento Gonçalves                                           (   ) Porto Alegre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Caxias do Sul                                                 (   ) Restinga -Porto Alegre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)Canoas                                                            (   ) Rio Grande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)Erechim                                                           (   ) Rolante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)Farroupilha                                                     (   ) Sertão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Feliz                                                                 (   ) Vacaria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) Ibirubá                                                            (   ) Veranópolis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             (   ) Viamão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Observação: Os candidatos não poderão se inscrever para atuar em mais de um campus.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***Endereço Residencial: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Rua/Av.: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Complemento: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CEP.: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****Dados Bancários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e número do Banco: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e número da Agência: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*(CEI - Cadastro Específico do INSS ou PIS ou PASEP)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**Somente este e-mail será utilizado para comunicação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***É necessário o envio do comprovante de residência atualizado,  no formato pdf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****É necessário o envio da imagem do cartão bancário, onde consta nome, número do cartão, banco e agência, no formato pdf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Solicito minha inscrição para participar do Processo de Seleção Pública  para membros  para atuar na Comissão de heteroidentificação do IFRS- Edital nº 123/ 2022.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Data: _________/___________/___________.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Assinatura da/o candidata/o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spacing w:line="276" w:lineRule="auto"/>
        <w:rPr>
          <w:rFonts w:ascii="Calibri" w:cs="Calibri" w:eastAsia="Calibri" w:hAnsi="Calibri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2613188</wp:posOffset>
          </wp:positionH>
          <wp:positionV relativeFrom="paragraph">
            <wp:posOffset>-186084</wp:posOffset>
          </wp:positionV>
          <wp:extent cx="506730" cy="5397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C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D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E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