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D4" w:rsidRDefault="008800D4" w:rsidP="008800D4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8800D4" w:rsidRDefault="008800D4" w:rsidP="008800D4">
      <w:pPr>
        <w:widowControl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</w:t>
      </w:r>
    </w:p>
    <w:p w:rsidR="008800D4" w:rsidRDefault="008800D4" w:rsidP="008800D4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8800D4" w:rsidRDefault="008800D4" w:rsidP="008800D4">
      <w:pPr>
        <w:widowControl/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ADESÃO</w:t>
      </w:r>
    </w:p>
    <w:p w:rsidR="008800D4" w:rsidRDefault="008800D4" w:rsidP="008800D4">
      <w:pPr>
        <w:widowControl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800D4" w:rsidRDefault="008800D4" w:rsidP="008800D4">
      <w:pPr>
        <w:widowControl/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800D4" w:rsidRDefault="008800D4" w:rsidP="008800D4">
      <w:pPr>
        <w:widowControl/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 qualidade de dirigente máximo do Instituto Federal ______________________________/ Na qualidade de Diretor-geral do Campus XXX do Instituto Federal ________________________, declaro que esta Instituição deseja participar da aplicação de avaliações presenciais para estrangeiros, nos termos do o </w:t>
      </w:r>
      <w:r>
        <w:rPr>
          <w:rFonts w:ascii="Calibri" w:eastAsia="Calibri" w:hAnsi="Calibri" w:cs="Calibri"/>
          <w:b/>
          <w:sz w:val="24"/>
          <w:szCs w:val="24"/>
        </w:rPr>
        <w:t>Edital IFRS nº 45/2022 – Edital de adesão para aplicação de avaliação presencial de língua portuguesa para estrangeiros(as), imigrantes e refugiados(as)</w:t>
      </w:r>
      <w:r>
        <w:rPr>
          <w:rFonts w:ascii="Calibri" w:eastAsia="Calibri" w:hAnsi="Calibri" w:cs="Calibri"/>
          <w:sz w:val="24"/>
          <w:szCs w:val="24"/>
        </w:rPr>
        <w:t>, assegurando cumprir integralmente todas as normas nele contidas.</w:t>
      </w:r>
      <w:bookmarkStart w:id="0" w:name="_GoBack"/>
      <w:bookmarkEnd w:id="0"/>
    </w:p>
    <w:p w:rsidR="008800D4" w:rsidRDefault="008800D4" w:rsidP="008800D4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8800D4" w:rsidRDefault="008800D4" w:rsidP="008800D4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8800D4" w:rsidRDefault="008800D4" w:rsidP="008800D4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8800D4" w:rsidRDefault="008800D4" w:rsidP="008800D4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8800D4" w:rsidRDefault="008800D4" w:rsidP="008800D4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Cidade, data.</w:t>
      </w:r>
    </w:p>
    <w:p w:rsidR="008800D4" w:rsidRDefault="008800D4" w:rsidP="008800D4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8800D4" w:rsidRDefault="008800D4" w:rsidP="008800D4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</w:t>
      </w:r>
    </w:p>
    <w:p w:rsidR="008800D4" w:rsidRDefault="008800D4" w:rsidP="008800D4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8800D4" w:rsidRDefault="008800D4" w:rsidP="008800D4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p w:rsidR="006D378E" w:rsidRDefault="006D378E" w:rsidP="006D378E">
      <w:pPr>
        <w:widowControl/>
        <w:jc w:val="both"/>
        <w:rPr>
          <w:rFonts w:ascii="Calibri" w:eastAsia="Calibri" w:hAnsi="Calibri" w:cs="Calibri"/>
          <w:sz w:val="24"/>
          <w:szCs w:val="24"/>
        </w:rPr>
      </w:pPr>
    </w:p>
    <w:sectPr w:rsidR="006D378E">
      <w:headerReference w:type="default" r:id="rId7"/>
      <w:footerReference w:type="default" r:id="rId8"/>
      <w:pgSz w:w="11910" w:h="16840"/>
      <w:pgMar w:top="2835" w:right="851" w:bottom="1134" w:left="1701" w:header="726" w:footer="9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45" w:rsidRDefault="00DB4845">
      <w:r>
        <w:separator/>
      </w:r>
    </w:p>
  </w:endnote>
  <w:endnote w:type="continuationSeparator" w:id="0">
    <w:p w:rsidR="00DB4845" w:rsidRDefault="00DB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C3" w:rsidRDefault="00874F42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6057900</wp:posOffset>
              </wp:positionH>
              <wp:positionV relativeFrom="paragraph">
                <wp:posOffset>9855200</wp:posOffset>
              </wp:positionV>
              <wp:extent cx="628650" cy="203835"/>
              <wp:effectExtent l="0" t="0" r="0" b="0"/>
              <wp:wrapNone/>
              <wp:docPr id="14" name="Forma Livr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0725" y="3697133"/>
                        <a:ext cx="590550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0550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590550" y="165735"/>
                            </a:lnTo>
                            <a:lnTo>
                              <a:pt x="590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D869C3" w:rsidRDefault="00874F42">
                          <w:pPr>
                            <w:spacing w:before="10"/>
                            <w:ind w:left="20" w:firstLine="8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Pág.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de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0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rma Livre 14" o:spid="_x0000_s1026" style="position:absolute;margin-left:477pt;margin-top:776pt;width:49.5pt;height:16.0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590550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" adj="-11796480,,5400" path="m,l,165735r590550,l590550,,,xe" filled="f" stroked="f">
              <v:stroke joinstyle="miter"/>
              <v:formulas/>
              <v:path arrowok="t" o:extrusionok="f" o:connecttype="custom" textboxrect="0,0,590550,165735"/>
              <v:textbox inset="7pt,3pt,7pt,3pt">
                <w:txbxContent>
                  <w:p w:rsidR="00D869C3" w:rsidRDefault="00874F42">
                    <w:pPr>
                      <w:spacing w:before="10"/>
                      <w:ind w:left="20" w:firstLine="80"/>
                      <w:textDirection w:val="btL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Pág.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</w:rPr>
                      <w:t xml:space="preserve">de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45" w:rsidRDefault="00DB4845">
      <w:r>
        <w:separator/>
      </w:r>
    </w:p>
  </w:footnote>
  <w:footnote w:type="continuationSeparator" w:id="0">
    <w:p w:rsidR="00DB4845" w:rsidRDefault="00DB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C3" w:rsidRDefault="00874F42">
    <w:pPr>
      <w:widowControl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3825875</wp:posOffset>
          </wp:positionH>
          <wp:positionV relativeFrom="page">
            <wp:posOffset>248920</wp:posOffset>
          </wp:positionV>
          <wp:extent cx="506730" cy="539750"/>
          <wp:effectExtent l="0" t="0" r="0" b="0"/>
          <wp:wrapSquare wrapText="bothSides" distT="0" distB="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869C3" w:rsidRDefault="00D869C3">
    <w:pPr>
      <w:widowControl/>
      <w:jc w:val="center"/>
      <w:rPr>
        <w:rFonts w:ascii="Times New Roman" w:eastAsia="Times New Roman" w:hAnsi="Times New Roman" w:cs="Times New Roman"/>
        <w:sz w:val="24"/>
        <w:szCs w:val="24"/>
      </w:rPr>
    </w:pPr>
  </w:p>
  <w:p w:rsidR="00D869C3" w:rsidRDefault="00874F42">
    <w:pPr>
      <w:widowControl/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D869C3" w:rsidRDefault="00874F42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D869C3" w:rsidRDefault="00874F42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D869C3" w:rsidRDefault="00874F42">
    <w:pPr>
      <w:widowControl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D869C3" w:rsidRDefault="00874F42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Rua Gen. Osório, 348 – Centro – Bento Gonçalves/RS – CEP 95.700-086</w:t>
    </w:r>
  </w:p>
  <w:p w:rsidR="00D869C3" w:rsidRDefault="00874F42">
    <w:pPr>
      <w:widowControl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Telefone: (54) 3449.3300 – www.ifrs.edu.br – E-mail: </w:t>
    </w:r>
    <w:hyperlink r:id="rId2">
      <w:r>
        <w:rPr>
          <w:rFonts w:ascii="Calibri" w:eastAsia="Calibri" w:hAnsi="Calibri" w:cs="Calibri"/>
          <w:color w:val="0000FF"/>
          <w:sz w:val="16"/>
          <w:szCs w:val="16"/>
          <w:u w:val="single"/>
        </w:rPr>
        <w:t>assuntos.internacionais@ifrs.edu.br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C3"/>
    <w:rsid w:val="00082F61"/>
    <w:rsid w:val="00584059"/>
    <w:rsid w:val="00612592"/>
    <w:rsid w:val="006C12AE"/>
    <w:rsid w:val="006D378E"/>
    <w:rsid w:val="00874F42"/>
    <w:rsid w:val="008800D4"/>
    <w:rsid w:val="00D869C3"/>
    <w:rsid w:val="00DB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EA340-40FD-4079-AD4B-A794C20F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2237" w:right="2253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pPr>
      <w:ind w:left="531" w:hanging="285"/>
      <w:outlineLvl w:val="1"/>
    </w:pPr>
    <w:rPr>
      <w:b/>
    </w:rPr>
  </w:style>
  <w:style w:type="paragraph" w:styleId="Ttulo3">
    <w:name w:val="heading 3"/>
    <w:basedOn w:val="Normal"/>
    <w:next w:val="Normal"/>
    <w:pPr>
      <w:ind w:left="675" w:hanging="429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11" w:type="dxa"/>
        <w:left w:w="98" w:type="dxa"/>
        <w:right w:w="48" w:type="dxa"/>
      </w:tblCellMar>
    </w:tblPr>
  </w:style>
  <w:style w:type="character" w:styleId="Hyperlink">
    <w:name w:val="Hyperlink"/>
    <w:basedOn w:val="Fontepargpadro"/>
    <w:uiPriority w:val="99"/>
    <w:unhideWhenUsed/>
    <w:rsid w:val="0071066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B18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1FF0"/>
  </w:style>
  <w:style w:type="paragraph" w:styleId="Rodap">
    <w:name w:val="footer"/>
    <w:basedOn w:val="Normal"/>
    <w:link w:val="RodapChar"/>
    <w:uiPriority w:val="99"/>
    <w:unhideWhenUsed/>
    <w:rsid w:val="00FF1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1FF0"/>
  </w:style>
  <w:style w:type="table" w:styleId="Tabelacomgrade">
    <w:name w:val="Table Grid"/>
    <w:basedOn w:val="Tabelanormal"/>
    <w:uiPriority w:val="39"/>
    <w:rsid w:val="009A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untos.internacionais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REaGJhhzDM15z/KNJuZHg5t2rA==">AMUW2mV7CXZlxbmk6QHcyI78cdt2cuoCPXJ6AxlqkXU3zqj/aZmMNlo2UhQwG1otnYuXm+F++4pY1/MP3YjItSVEB1QBVq3KKHhGz3gUBsUJ4UZWYr0pN2eYMB+dr52KkW2VByo4nefOxSpik3V8Xm332ZyGud0OjR+2St9wyPhpkDNJN4mcwSYOtaBCPKKbqTVGcFqeDB64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Daiane Toigo Trentin</cp:lastModifiedBy>
  <cp:revision>5</cp:revision>
  <dcterms:created xsi:type="dcterms:W3CDTF">2022-04-05T16:25:00Z</dcterms:created>
  <dcterms:modified xsi:type="dcterms:W3CDTF">2022-05-04T13:34:00Z</dcterms:modified>
</cp:coreProperties>
</file>