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6E975" w14:textId="5446F0A1" w:rsidR="000955FC" w:rsidRDefault="000955FC">
      <w:pPr>
        <w:jc w:val="center"/>
        <w:rPr>
          <w:rFonts w:asciiTheme="majorHAnsi" w:eastAsia="Calibri" w:hAnsiTheme="majorHAnsi" w:cstheme="majorHAnsi"/>
          <w:b/>
          <w:sz w:val="24"/>
          <w:szCs w:val="24"/>
        </w:rPr>
      </w:pPr>
      <w:r>
        <w:rPr>
          <w:rFonts w:asciiTheme="majorHAnsi" w:eastAsia="Calibri" w:hAnsiTheme="majorHAnsi" w:cstheme="majorHAnsi"/>
          <w:b/>
          <w:sz w:val="24"/>
          <w:szCs w:val="24"/>
        </w:rPr>
        <w:t>MINUTA DE ACORDO DE COOPERAÇÃO INTERNACIONAL</w:t>
      </w:r>
    </w:p>
    <w:p w14:paraId="408A387D" w14:textId="1678014A" w:rsidR="000955FC" w:rsidRDefault="000955FC">
      <w:pPr>
        <w:jc w:val="center"/>
        <w:rPr>
          <w:rFonts w:asciiTheme="majorHAnsi" w:eastAsia="Calibri" w:hAnsiTheme="majorHAnsi" w:cstheme="majorHAnsi"/>
          <w:b/>
          <w:sz w:val="24"/>
          <w:szCs w:val="24"/>
        </w:rPr>
      </w:pPr>
    </w:p>
    <w:p w14:paraId="14D62C88" w14:textId="33536B39" w:rsidR="000955FC" w:rsidRDefault="000955FC">
      <w:pPr>
        <w:jc w:val="center"/>
        <w:rPr>
          <w:rFonts w:asciiTheme="majorHAnsi" w:eastAsia="Calibri" w:hAnsiTheme="majorHAnsi" w:cstheme="majorHAnsi"/>
          <w:b/>
          <w:sz w:val="24"/>
          <w:szCs w:val="24"/>
        </w:rPr>
      </w:pPr>
      <w:r w:rsidRPr="000955FC">
        <w:rPr>
          <w:rFonts w:asciiTheme="majorHAnsi" w:eastAsia="Calibri" w:hAnsiTheme="majorHAnsi" w:cstheme="majorHAnsi"/>
          <w:b/>
          <w:sz w:val="24"/>
          <w:szCs w:val="24"/>
          <w:highlight w:val="yellow"/>
        </w:rPr>
        <w:t>O Acordo deve ser adaptado conforme a realidade da parceria.</w:t>
      </w:r>
      <w:r>
        <w:rPr>
          <w:rFonts w:asciiTheme="majorHAnsi" w:eastAsia="Calibri" w:hAnsiTheme="majorHAnsi" w:cstheme="majorHAnsi"/>
          <w:b/>
          <w:sz w:val="24"/>
          <w:szCs w:val="24"/>
        </w:rPr>
        <w:t xml:space="preserve"> </w:t>
      </w:r>
    </w:p>
    <w:p w14:paraId="5C066513" w14:textId="77777777" w:rsidR="000955FC" w:rsidRDefault="000955FC">
      <w:pPr>
        <w:jc w:val="center"/>
        <w:rPr>
          <w:rFonts w:asciiTheme="majorHAnsi" w:eastAsia="Calibri" w:hAnsiTheme="majorHAnsi" w:cstheme="majorHAnsi"/>
          <w:b/>
          <w:sz w:val="24"/>
          <w:szCs w:val="24"/>
        </w:rPr>
      </w:pPr>
    </w:p>
    <w:p w14:paraId="003A897A" w14:textId="4B96CE26" w:rsidR="00277323" w:rsidRPr="0052592F" w:rsidRDefault="00C85DE7">
      <w:pPr>
        <w:jc w:val="center"/>
        <w:rPr>
          <w:rFonts w:asciiTheme="majorHAnsi" w:eastAsia="Calibri" w:hAnsiTheme="majorHAnsi" w:cstheme="majorHAnsi"/>
          <w:b/>
          <w:sz w:val="24"/>
          <w:szCs w:val="24"/>
        </w:rPr>
      </w:pPr>
      <w:r w:rsidRPr="0052592F">
        <w:rPr>
          <w:rFonts w:asciiTheme="majorHAnsi" w:eastAsia="Calibri" w:hAnsiTheme="majorHAnsi" w:cstheme="majorHAnsi"/>
          <w:b/>
          <w:sz w:val="24"/>
          <w:szCs w:val="24"/>
        </w:rPr>
        <w:t>ACORDO DE COOPERAÇÃO</w:t>
      </w:r>
      <w:r w:rsidR="003200C8">
        <w:rPr>
          <w:rFonts w:asciiTheme="majorHAnsi" w:eastAsia="Calibri" w:hAnsiTheme="majorHAnsi" w:cstheme="majorHAnsi"/>
          <w:b/>
          <w:sz w:val="24"/>
          <w:szCs w:val="24"/>
        </w:rPr>
        <w:t xml:space="preserve"> INTERNACIONAL</w:t>
      </w:r>
      <w:r w:rsidRPr="0052592F">
        <w:rPr>
          <w:rFonts w:asciiTheme="majorHAnsi" w:eastAsia="Calibri" w:hAnsiTheme="majorHAnsi" w:cstheme="majorHAnsi"/>
          <w:b/>
          <w:sz w:val="24"/>
          <w:szCs w:val="24"/>
        </w:rPr>
        <w:t xml:space="preserve"> QUE CELEBRAM ENTRE SI O INSTITUTO FEDERAL DE EDUCAÇÃO, CIÊNCIA E TECNOLOGIA DO RIO GRANDE DO SUL (IFRS) E </w:t>
      </w:r>
      <w:r w:rsidR="00C37B04" w:rsidRPr="0052592F">
        <w:rPr>
          <w:rFonts w:asciiTheme="majorHAnsi" w:eastAsia="Calibri" w:hAnsiTheme="majorHAnsi" w:cstheme="majorHAnsi"/>
          <w:b/>
          <w:sz w:val="24"/>
          <w:szCs w:val="24"/>
          <w:highlight w:val="yellow"/>
        </w:rPr>
        <w:t>XXXXXXX</w:t>
      </w:r>
    </w:p>
    <w:p w14:paraId="60B8CFEE" w14:textId="77777777" w:rsidR="00277323" w:rsidRPr="0052592F" w:rsidRDefault="00277323">
      <w:pPr>
        <w:jc w:val="both"/>
        <w:rPr>
          <w:rFonts w:asciiTheme="majorHAnsi" w:hAnsiTheme="majorHAnsi" w:cstheme="majorHAnsi"/>
          <w:sz w:val="24"/>
          <w:szCs w:val="24"/>
        </w:rPr>
      </w:pPr>
      <w:bookmarkStart w:id="0" w:name="_GoBack"/>
      <w:bookmarkEnd w:id="0"/>
    </w:p>
    <w:p w14:paraId="2D0DC9A9" w14:textId="77777777" w:rsidR="00277323" w:rsidRPr="0052592F" w:rsidRDefault="00C85DE7">
      <w:pPr>
        <w:ind w:firstLine="720"/>
        <w:jc w:val="both"/>
        <w:rPr>
          <w:rFonts w:asciiTheme="majorHAnsi" w:hAnsiTheme="majorHAnsi" w:cstheme="majorHAnsi"/>
          <w:sz w:val="24"/>
          <w:szCs w:val="24"/>
        </w:rPr>
      </w:pPr>
      <w:r w:rsidRPr="0052592F">
        <w:rPr>
          <w:rFonts w:asciiTheme="majorHAnsi" w:hAnsiTheme="majorHAnsi" w:cstheme="majorHAnsi"/>
          <w:sz w:val="24"/>
          <w:szCs w:val="24"/>
        </w:rPr>
        <w:t xml:space="preserve">O Instituto Federal de Educação, Ciência e Tecnologia do Rio Grande do Sul - IFRS, autarquia federal de ensino, criada pela Lei nº 11.892, de 29 de dezembro de 2008, vinculado ao Ministério da Educação, com sede na Rua General Osório, 348, Centro, Bento Gonçalves-RS, CEP 95.700-086, inscrita no CNPJ sob o nº 10.637.926/0001-46, doravante denominada IFRS, neste ato representado por seu reitor, Júlio </w:t>
      </w:r>
      <w:proofErr w:type="spellStart"/>
      <w:r w:rsidRPr="0052592F">
        <w:rPr>
          <w:rFonts w:asciiTheme="majorHAnsi" w:hAnsiTheme="majorHAnsi" w:cstheme="majorHAnsi"/>
          <w:sz w:val="24"/>
          <w:szCs w:val="24"/>
        </w:rPr>
        <w:t>Xandro</w:t>
      </w:r>
      <w:proofErr w:type="spellEnd"/>
      <w:r w:rsidRPr="0052592F">
        <w:rPr>
          <w:rFonts w:asciiTheme="majorHAnsi" w:hAnsiTheme="majorHAnsi" w:cstheme="majorHAnsi"/>
          <w:sz w:val="24"/>
          <w:szCs w:val="24"/>
        </w:rPr>
        <w:t xml:space="preserve"> </w:t>
      </w:r>
      <w:proofErr w:type="spellStart"/>
      <w:r w:rsidRPr="0052592F">
        <w:rPr>
          <w:rFonts w:asciiTheme="majorHAnsi" w:hAnsiTheme="majorHAnsi" w:cstheme="majorHAnsi"/>
          <w:sz w:val="24"/>
          <w:szCs w:val="24"/>
        </w:rPr>
        <w:t>Heck</w:t>
      </w:r>
      <w:proofErr w:type="spellEnd"/>
      <w:r w:rsidRPr="0052592F">
        <w:rPr>
          <w:rFonts w:asciiTheme="majorHAnsi" w:hAnsiTheme="majorHAnsi" w:cstheme="majorHAnsi"/>
          <w:sz w:val="24"/>
          <w:szCs w:val="24"/>
        </w:rPr>
        <w:t xml:space="preserve">, e o </w:t>
      </w:r>
      <w:r w:rsidR="00F37AF9" w:rsidRPr="0052592F">
        <w:rPr>
          <w:rFonts w:asciiTheme="majorHAnsi" w:hAnsiTheme="majorHAnsi" w:cstheme="majorHAnsi"/>
          <w:sz w:val="24"/>
          <w:szCs w:val="24"/>
          <w:highlight w:val="yellow"/>
        </w:rPr>
        <w:t>XXXX</w:t>
      </w:r>
      <w:r w:rsidRPr="0052592F">
        <w:rPr>
          <w:rFonts w:asciiTheme="majorHAnsi" w:hAnsiTheme="majorHAnsi" w:cstheme="majorHAnsi"/>
          <w:sz w:val="24"/>
          <w:szCs w:val="24"/>
        </w:rPr>
        <w:t xml:space="preserve"> localizado na </w:t>
      </w:r>
      <w:r w:rsidR="00F37AF9" w:rsidRPr="0052592F">
        <w:rPr>
          <w:rFonts w:asciiTheme="majorHAnsi" w:hAnsiTheme="majorHAnsi" w:cstheme="majorHAnsi"/>
          <w:sz w:val="24"/>
          <w:szCs w:val="24"/>
          <w:highlight w:val="yellow"/>
        </w:rPr>
        <w:t>XXXXXXXXXXXXXXXXXXXX</w:t>
      </w:r>
      <w:r w:rsidRPr="0052592F">
        <w:rPr>
          <w:rFonts w:asciiTheme="majorHAnsi" w:hAnsiTheme="majorHAnsi" w:cstheme="majorHAnsi"/>
          <w:sz w:val="24"/>
          <w:szCs w:val="24"/>
        </w:rPr>
        <w:t xml:space="preserve">, neste ato representado pelo seu </w:t>
      </w:r>
      <w:r w:rsidRPr="0052592F">
        <w:rPr>
          <w:rFonts w:asciiTheme="majorHAnsi" w:hAnsiTheme="majorHAnsi" w:cstheme="majorHAnsi"/>
          <w:sz w:val="24"/>
          <w:szCs w:val="24"/>
          <w:highlight w:val="yellow"/>
        </w:rPr>
        <w:t xml:space="preserve">Reitor </w:t>
      </w:r>
      <w:r w:rsidR="00F37AF9" w:rsidRPr="0052592F">
        <w:rPr>
          <w:rFonts w:asciiTheme="majorHAnsi" w:hAnsiTheme="majorHAnsi" w:cstheme="majorHAnsi"/>
          <w:sz w:val="24"/>
          <w:szCs w:val="24"/>
          <w:highlight w:val="yellow"/>
        </w:rPr>
        <w:t>XXXXXX</w:t>
      </w:r>
      <w:r w:rsidRPr="0052592F">
        <w:rPr>
          <w:rFonts w:asciiTheme="majorHAnsi" w:hAnsiTheme="majorHAnsi" w:cstheme="majorHAnsi"/>
          <w:sz w:val="24"/>
          <w:szCs w:val="24"/>
        </w:rPr>
        <w:t>, resolvem celebrar o presente Acordo de Cooperação</w:t>
      </w:r>
      <w:r w:rsidR="003200C8">
        <w:rPr>
          <w:rFonts w:asciiTheme="majorHAnsi" w:hAnsiTheme="majorHAnsi" w:cstheme="majorHAnsi"/>
          <w:sz w:val="24"/>
          <w:szCs w:val="24"/>
        </w:rPr>
        <w:t xml:space="preserve"> Internacional</w:t>
      </w:r>
      <w:r w:rsidRPr="0052592F">
        <w:rPr>
          <w:rFonts w:asciiTheme="majorHAnsi" w:hAnsiTheme="majorHAnsi" w:cstheme="majorHAnsi"/>
          <w:sz w:val="24"/>
          <w:szCs w:val="24"/>
        </w:rPr>
        <w:t xml:space="preserve">, em conformidade com a legislação vigente em seus respectivos países, e mediante as cláusulas e condições a seguir pactuadas: </w:t>
      </w:r>
    </w:p>
    <w:p w14:paraId="04FE255A" w14:textId="77777777" w:rsidR="00277323" w:rsidRPr="0052592F" w:rsidRDefault="00277323">
      <w:pPr>
        <w:jc w:val="both"/>
        <w:rPr>
          <w:rFonts w:asciiTheme="majorHAnsi" w:hAnsiTheme="majorHAnsi" w:cstheme="majorHAnsi"/>
          <w:sz w:val="24"/>
          <w:szCs w:val="24"/>
        </w:rPr>
      </w:pPr>
    </w:p>
    <w:p w14:paraId="24EB8FB7" w14:textId="77777777" w:rsidR="00277323" w:rsidRPr="0052592F" w:rsidRDefault="00C85DE7">
      <w:pPr>
        <w:jc w:val="center"/>
        <w:rPr>
          <w:rFonts w:asciiTheme="majorHAnsi" w:hAnsiTheme="majorHAnsi" w:cstheme="majorHAnsi"/>
          <w:b/>
          <w:sz w:val="24"/>
          <w:szCs w:val="24"/>
        </w:rPr>
      </w:pPr>
      <w:r w:rsidRPr="0052592F">
        <w:rPr>
          <w:rFonts w:asciiTheme="majorHAnsi" w:hAnsiTheme="majorHAnsi" w:cstheme="majorHAnsi"/>
          <w:b/>
          <w:sz w:val="24"/>
          <w:szCs w:val="24"/>
        </w:rPr>
        <w:t xml:space="preserve">CLÁUSULA PRIMEIRA </w:t>
      </w:r>
    </w:p>
    <w:p w14:paraId="7BF524C9" w14:textId="77777777" w:rsidR="00277323" w:rsidRPr="0052592F" w:rsidRDefault="00C85DE7">
      <w:pPr>
        <w:jc w:val="center"/>
        <w:rPr>
          <w:rFonts w:asciiTheme="majorHAnsi" w:hAnsiTheme="majorHAnsi" w:cstheme="majorHAnsi"/>
          <w:b/>
          <w:sz w:val="24"/>
          <w:szCs w:val="24"/>
        </w:rPr>
      </w:pPr>
      <w:r w:rsidRPr="0052592F">
        <w:rPr>
          <w:rFonts w:asciiTheme="majorHAnsi" w:hAnsiTheme="majorHAnsi" w:cstheme="majorHAnsi"/>
          <w:b/>
          <w:sz w:val="24"/>
          <w:szCs w:val="24"/>
        </w:rPr>
        <w:t xml:space="preserve">DO OBJETO </w:t>
      </w:r>
    </w:p>
    <w:p w14:paraId="069133E6" w14:textId="77777777" w:rsidR="00277323" w:rsidRPr="0052592F" w:rsidRDefault="00277323">
      <w:pPr>
        <w:jc w:val="both"/>
        <w:rPr>
          <w:rFonts w:asciiTheme="majorHAnsi" w:hAnsiTheme="majorHAnsi" w:cstheme="majorHAnsi"/>
          <w:sz w:val="24"/>
          <w:szCs w:val="24"/>
        </w:rPr>
      </w:pPr>
    </w:p>
    <w:p w14:paraId="0B80C238" w14:textId="77777777" w:rsidR="00277323" w:rsidRPr="0052592F" w:rsidRDefault="00C85DE7">
      <w:pPr>
        <w:jc w:val="both"/>
        <w:rPr>
          <w:rFonts w:asciiTheme="majorHAnsi" w:hAnsiTheme="majorHAnsi" w:cstheme="majorHAnsi"/>
          <w:sz w:val="24"/>
          <w:szCs w:val="24"/>
        </w:rPr>
      </w:pPr>
      <w:r w:rsidRPr="0052592F">
        <w:rPr>
          <w:rFonts w:asciiTheme="majorHAnsi" w:hAnsiTheme="majorHAnsi" w:cstheme="majorHAnsi"/>
          <w:sz w:val="24"/>
          <w:szCs w:val="24"/>
        </w:rPr>
        <w:t>1.1</w:t>
      </w:r>
      <w:r w:rsidR="00E7288B" w:rsidRPr="0052592F">
        <w:rPr>
          <w:rFonts w:asciiTheme="majorHAnsi" w:hAnsiTheme="majorHAnsi" w:cstheme="majorHAnsi"/>
          <w:sz w:val="24"/>
          <w:szCs w:val="24"/>
        </w:rPr>
        <w:t>.</w:t>
      </w:r>
      <w:r w:rsidR="00E7288B" w:rsidRPr="0052592F">
        <w:rPr>
          <w:rFonts w:asciiTheme="majorHAnsi" w:hAnsiTheme="majorHAnsi" w:cstheme="majorHAnsi"/>
          <w:sz w:val="24"/>
          <w:szCs w:val="24"/>
        </w:rPr>
        <w:tab/>
      </w:r>
      <w:r w:rsidRPr="0052592F">
        <w:rPr>
          <w:rFonts w:asciiTheme="majorHAnsi" w:hAnsiTheme="majorHAnsi" w:cstheme="majorHAnsi"/>
          <w:sz w:val="24"/>
          <w:szCs w:val="24"/>
        </w:rPr>
        <w:t>O objetivo da cooperação entre o I</w:t>
      </w:r>
      <w:r w:rsidR="00E7288B" w:rsidRPr="0052592F">
        <w:rPr>
          <w:rFonts w:asciiTheme="majorHAnsi" w:hAnsiTheme="majorHAnsi" w:cstheme="majorHAnsi"/>
          <w:sz w:val="24"/>
          <w:szCs w:val="24"/>
        </w:rPr>
        <w:t>nstituto Federal de Educação, Ciência e Tecnologia do Rio Grande do Sul</w:t>
      </w:r>
      <w:r w:rsidRPr="0052592F">
        <w:rPr>
          <w:rFonts w:asciiTheme="majorHAnsi" w:hAnsiTheme="majorHAnsi" w:cstheme="majorHAnsi"/>
          <w:sz w:val="24"/>
          <w:szCs w:val="24"/>
        </w:rPr>
        <w:t xml:space="preserve"> e o </w:t>
      </w:r>
      <w:r w:rsidR="00E7288B" w:rsidRPr="0052592F">
        <w:rPr>
          <w:rFonts w:asciiTheme="majorHAnsi" w:hAnsiTheme="majorHAnsi" w:cstheme="majorHAnsi"/>
          <w:sz w:val="24"/>
          <w:szCs w:val="24"/>
          <w:highlight w:val="yellow"/>
        </w:rPr>
        <w:t>XXXXXX</w:t>
      </w:r>
      <w:r w:rsidRPr="0052592F">
        <w:rPr>
          <w:rFonts w:asciiTheme="majorHAnsi" w:hAnsiTheme="majorHAnsi" w:cstheme="majorHAnsi"/>
          <w:sz w:val="24"/>
          <w:szCs w:val="24"/>
        </w:rPr>
        <w:t xml:space="preserve"> são os seguintes: </w:t>
      </w:r>
    </w:p>
    <w:p w14:paraId="65A792A4" w14:textId="77777777" w:rsidR="00277323" w:rsidRPr="0052592F" w:rsidRDefault="00C85DE7" w:rsidP="0070226E">
      <w:pPr>
        <w:ind w:firstLine="720"/>
        <w:jc w:val="both"/>
        <w:rPr>
          <w:rFonts w:asciiTheme="majorHAnsi" w:hAnsiTheme="majorHAnsi" w:cstheme="majorHAnsi"/>
          <w:sz w:val="24"/>
          <w:szCs w:val="24"/>
        </w:rPr>
      </w:pPr>
      <w:r w:rsidRPr="0052592F">
        <w:rPr>
          <w:rFonts w:asciiTheme="majorHAnsi" w:hAnsiTheme="majorHAnsi" w:cstheme="majorHAnsi"/>
          <w:sz w:val="24"/>
          <w:szCs w:val="24"/>
        </w:rPr>
        <w:t xml:space="preserve">a) promover o interesse pelas atividades </w:t>
      </w:r>
      <w:r w:rsidR="000653EC" w:rsidRPr="0052592F">
        <w:rPr>
          <w:rFonts w:asciiTheme="majorHAnsi" w:hAnsiTheme="majorHAnsi" w:cstheme="majorHAnsi"/>
          <w:sz w:val="24"/>
          <w:szCs w:val="24"/>
        </w:rPr>
        <w:t xml:space="preserve">e projetos </w:t>
      </w:r>
      <w:r w:rsidRPr="0052592F">
        <w:rPr>
          <w:rFonts w:asciiTheme="majorHAnsi" w:hAnsiTheme="majorHAnsi" w:cstheme="majorHAnsi"/>
          <w:sz w:val="24"/>
          <w:szCs w:val="24"/>
        </w:rPr>
        <w:t>de ensino</w:t>
      </w:r>
      <w:r w:rsidR="00E7288B" w:rsidRPr="0052592F">
        <w:rPr>
          <w:rFonts w:asciiTheme="majorHAnsi" w:hAnsiTheme="majorHAnsi" w:cstheme="majorHAnsi"/>
          <w:sz w:val="24"/>
          <w:szCs w:val="24"/>
        </w:rPr>
        <w:t>, extensão</w:t>
      </w:r>
      <w:r w:rsidRPr="0052592F">
        <w:rPr>
          <w:rFonts w:asciiTheme="majorHAnsi" w:hAnsiTheme="majorHAnsi" w:cstheme="majorHAnsi"/>
          <w:sz w:val="24"/>
          <w:szCs w:val="24"/>
        </w:rPr>
        <w:t xml:space="preserve"> e pesquisa das respetivas instituições, e </w:t>
      </w:r>
    </w:p>
    <w:p w14:paraId="68B19589" w14:textId="77777777" w:rsidR="00277323" w:rsidRPr="0052592F" w:rsidRDefault="00C85DE7" w:rsidP="0070226E">
      <w:pPr>
        <w:ind w:firstLine="720"/>
        <w:jc w:val="both"/>
        <w:rPr>
          <w:rFonts w:asciiTheme="majorHAnsi" w:hAnsiTheme="majorHAnsi" w:cstheme="majorHAnsi"/>
          <w:sz w:val="24"/>
          <w:szCs w:val="24"/>
        </w:rPr>
      </w:pPr>
      <w:r w:rsidRPr="0052592F">
        <w:rPr>
          <w:rFonts w:asciiTheme="majorHAnsi" w:hAnsiTheme="majorHAnsi" w:cstheme="majorHAnsi"/>
          <w:sz w:val="24"/>
          <w:szCs w:val="24"/>
        </w:rPr>
        <w:t>b) aprofundar a compreensão sobre as questões econômicas, culturais e sociai</w:t>
      </w:r>
      <w:r w:rsidR="000653EC" w:rsidRPr="0052592F">
        <w:rPr>
          <w:rFonts w:asciiTheme="majorHAnsi" w:hAnsiTheme="majorHAnsi" w:cstheme="majorHAnsi"/>
          <w:sz w:val="24"/>
          <w:szCs w:val="24"/>
        </w:rPr>
        <w:t>s das respectivas instituições.</w:t>
      </w:r>
    </w:p>
    <w:p w14:paraId="7FC2A18D" w14:textId="77777777" w:rsidR="00277323" w:rsidRPr="0052592F" w:rsidRDefault="00277323">
      <w:pPr>
        <w:jc w:val="both"/>
        <w:rPr>
          <w:rFonts w:asciiTheme="majorHAnsi" w:hAnsiTheme="majorHAnsi" w:cstheme="majorHAnsi"/>
          <w:sz w:val="24"/>
          <w:szCs w:val="24"/>
        </w:rPr>
      </w:pPr>
    </w:p>
    <w:p w14:paraId="68BC96EE" w14:textId="77777777" w:rsidR="00277323" w:rsidRPr="0052592F" w:rsidRDefault="00C85DE7">
      <w:pPr>
        <w:jc w:val="both"/>
        <w:rPr>
          <w:rFonts w:asciiTheme="majorHAnsi" w:hAnsiTheme="majorHAnsi" w:cstheme="majorHAnsi"/>
          <w:sz w:val="24"/>
          <w:szCs w:val="24"/>
        </w:rPr>
      </w:pPr>
      <w:r w:rsidRPr="0052592F">
        <w:rPr>
          <w:rFonts w:asciiTheme="majorHAnsi" w:hAnsiTheme="majorHAnsi" w:cstheme="majorHAnsi"/>
          <w:sz w:val="24"/>
          <w:szCs w:val="24"/>
        </w:rPr>
        <w:t>1.2</w:t>
      </w:r>
      <w:r w:rsidR="00E7288B" w:rsidRPr="0052592F">
        <w:rPr>
          <w:rFonts w:asciiTheme="majorHAnsi" w:hAnsiTheme="majorHAnsi" w:cstheme="majorHAnsi"/>
          <w:sz w:val="24"/>
          <w:szCs w:val="24"/>
        </w:rPr>
        <w:t>.</w:t>
      </w:r>
      <w:r w:rsidR="00E7288B" w:rsidRPr="0052592F">
        <w:rPr>
          <w:rFonts w:asciiTheme="majorHAnsi" w:hAnsiTheme="majorHAnsi" w:cstheme="majorHAnsi"/>
          <w:sz w:val="24"/>
          <w:szCs w:val="24"/>
        </w:rPr>
        <w:tab/>
      </w:r>
      <w:r w:rsidRPr="0052592F">
        <w:rPr>
          <w:rFonts w:asciiTheme="majorHAnsi" w:hAnsiTheme="majorHAnsi" w:cstheme="majorHAnsi"/>
          <w:sz w:val="24"/>
          <w:szCs w:val="24"/>
        </w:rPr>
        <w:t xml:space="preserve">O programa de cooperação referido nesta cláusula incluirá especificamente: </w:t>
      </w:r>
    </w:p>
    <w:p w14:paraId="25F71A47" w14:textId="77777777" w:rsidR="00277323" w:rsidRPr="0052592F" w:rsidRDefault="00C85DE7" w:rsidP="0070226E">
      <w:pPr>
        <w:ind w:firstLine="720"/>
        <w:jc w:val="both"/>
        <w:rPr>
          <w:rFonts w:asciiTheme="majorHAnsi" w:hAnsiTheme="majorHAnsi" w:cstheme="majorHAnsi"/>
          <w:sz w:val="24"/>
          <w:szCs w:val="24"/>
        </w:rPr>
      </w:pPr>
      <w:r w:rsidRPr="0052592F">
        <w:rPr>
          <w:rFonts w:asciiTheme="majorHAnsi" w:hAnsiTheme="majorHAnsi" w:cstheme="majorHAnsi"/>
          <w:sz w:val="24"/>
          <w:szCs w:val="24"/>
        </w:rPr>
        <w:t>a) promover intercâmbios institucionais, convidando professores e funcionários das instituições parceiras a participarem de uma variedade de atividades de ensino</w:t>
      </w:r>
      <w:r w:rsidR="00E7288B" w:rsidRPr="0052592F">
        <w:rPr>
          <w:rFonts w:asciiTheme="majorHAnsi" w:hAnsiTheme="majorHAnsi" w:cstheme="majorHAnsi"/>
          <w:sz w:val="24"/>
          <w:szCs w:val="24"/>
        </w:rPr>
        <w:t>, extensão</w:t>
      </w:r>
      <w:r w:rsidRPr="0052592F">
        <w:rPr>
          <w:rFonts w:asciiTheme="majorHAnsi" w:hAnsiTheme="majorHAnsi" w:cstheme="majorHAnsi"/>
          <w:sz w:val="24"/>
          <w:szCs w:val="24"/>
        </w:rPr>
        <w:t xml:space="preserve"> e/ou pesquisa e desenvolvimento profissional; </w:t>
      </w:r>
    </w:p>
    <w:p w14:paraId="13B7EC43" w14:textId="77777777" w:rsidR="00277323" w:rsidRPr="0052592F" w:rsidRDefault="00C85DE7" w:rsidP="0070226E">
      <w:pPr>
        <w:ind w:firstLine="720"/>
        <w:jc w:val="both"/>
        <w:rPr>
          <w:rFonts w:asciiTheme="majorHAnsi" w:hAnsiTheme="majorHAnsi" w:cstheme="majorHAnsi"/>
          <w:sz w:val="24"/>
          <w:szCs w:val="24"/>
        </w:rPr>
      </w:pPr>
      <w:r w:rsidRPr="0052592F">
        <w:rPr>
          <w:rFonts w:asciiTheme="majorHAnsi" w:hAnsiTheme="majorHAnsi" w:cstheme="majorHAnsi"/>
          <w:sz w:val="24"/>
          <w:szCs w:val="24"/>
        </w:rPr>
        <w:t>b) receber alunos de graduação e pós-graduação da instituição parceira para períodos de estudo</w:t>
      </w:r>
      <w:r w:rsidR="00E7288B" w:rsidRPr="0052592F">
        <w:rPr>
          <w:rFonts w:asciiTheme="majorHAnsi" w:hAnsiTheme="majorHAnsi" w:cstheme="majorHAnsi"/>
          <w:sz w:val="24"/>
          <w:szCs w:val="24"/>
        </w:rPr>
        <w:t>, estágios</w:t>
      </w:r>
      <w:r w:rsidRPr="0052592F">
        <w:rPr>
          <w:rFonts w:asciiTheme="majorHAnsi" w:hAnsiTheme="majorHAnsi" w:cstheme="majorHAnsi"/>
          <w:sz w:val="24"/>
          <w:szCs w:val="24"/>
        </w:rPr>
        <w:t xml:space="preserve"> e/ou pesquisa; </w:t>
      </w:r>
    </w:p>
    <w:p w14:paraId="11EF9159" w14:textId="77777777" w:rsidR="00277323" w:rsidRPr="0052592F" w:rsidRDefault="00C85DE7" w:rsidP="0070226E">
      <w:pPr>
        <w:ind w:firstLine="720"/>
        <w:jc w:val="both"/>
        <w:rPr>
          <w:rFonts w:asciiTheme="majorHAnsi" w:hAnsiTheme="majorHAnsi" w:cstheme="majorHAnsi"/>
          <w:sz w:val="24"/>
          <w:szCs w:val="24"/>
        </w:rPr>
      </w:pPr>
      <w:r w:rsidRPr="0052592F">
        <w:rPr>
          <w:rFonts w:asciiTheme="majorHAnsi" w:hAnsiTheme="majorHAnsi" w:cstheme="majorHAnsi"/>
          <w:sz w:val="24"/>
          <w:szCs w:val="24"/>
        </w:rPr>
        <w:t xml:space="preserve">c) organizar simpósios, conferências, cursos de curta duração e reuniões sobre questões de </w:t>
      </w:r>
      <w:r w:rsidR="00E7288B" w:rsidRPr="0052592F">
        <w:rPr>
          <w:rFonts w:asciiTheme="majorHAnsi" w:hAnsiTheme="majorHAnsi" w:cstheme="majorHAnsi"/>
          <w:sz w:val="24"/>
          <w:szCs w:val="24"/>
        </w:rPr>
        <w:t xml:space="preserve">ensino, extensão e </w:t>
      </w:r>
      <w:r w:rsidRPr="0052592F">
        <w:rPr>
          <w:rFonts w:asciiTheme="majorHAnsi" w:hAnsiTheme="majorHAnsi" w:cstheme="majorHAnsi"/>
          <w:sz w:val="24"/>
          <w:szCs w:val="24"/>
        </w:rPr>
        <w:t xml:space="preserve">pesquisa; </w:t>
      </w:r>
    </w:p>
    <w:p w14:paraId="2EA7AFFE" w14:textId="77777777" w:rsidR="00277323" w:rsidRPr="0052592F" w:rsidRDefault="00C85DE7" w:rsidP="0070226E">
      <w:pPr>
        <w:ind w:firstLine="720"/>
        <w:jc w:val="both"/>
        <w:rPr>
          <w:rFonts w:asciiTheme="majorHAnsi" w:hAnsiTheme="majorHAnsi" w:cstheme="majorHAnsi"/>
          <w:sz w:val="24"/>
          <w:szCs w:val="24"/>
        </w:rPr>
      </w:pPr>
      <w:r w:rsidRPr="0052592F">
        <w:rPr>
          <w:rFonts w:asciiTheme="majorHAnsi" w:hAnsiTheme="majorHAnsi" w:cstheme="majorHAnsi"/>
          <w:sz w:val="24"/>
          <w:szCs w:val="24"/>
        </w:rPr>
        <w:t xml:space="preserve">d) realizar pesquisas conjuntas e programas de educação continuada; </w:t>
      </w:r>
    </w:p>
    <w:p w14:paraId="721760A3" w14:textId="77777777" w:rsidR="00277323" w:rsidRPr="0052592F" w:rsidRDefault="00C85DE7" w:rsidP="0070226E">
      <w:pPr>
        <w:ind w:firstLine="720"/>
        <w:jc w:val="both"/>
        <w:rPr>
          <w:rFonts w:asciiTheme="majorHAnsi" w:hAnsiTheme="majorHAnsi" w:cstheme="majorHAnsi"/>
          <w:sz w:val="24"/>
          <w:szCs w:val="24"/>
        </w:rPr>
      </w:pPr>
      <w:r w:rsidRPr="0052592F">
        <w:rPr>
          <w:rFonts w:asciiTheme="majorHAnsi" w:hAnsiTheme="majorHAnsi" w:cstheme="majorHAnsi"/>
          <w:sz w:val="24"/>
          <w:szCs w:val="24"/>
        </w:rPr>
        <w:t xml:space="preserve">e) trocar informações relativas à evolução do ensino, do desenvolvimento dos alunos e da </w:t>
      </w:r>
      <w:r w:rsidR="00E7288B" w:rsidRPr="0052592F">
        <w:rPr>
          <w:rFonts w:asciiTheme="majorHAnsi" w:hAnsiTheme="majorHAnsi" w:cstheme="majorHAnsi"/>
          <w:sz w:val="24"/>
          <w:szCs w:val="24"/>
        </w:rPr>
        <w:t xml:space="preserve">extensão e </w:t>
      </w:r>
      <w:r w:rsidRPr="0052592F">
        <w:rPr>
          <w:rFonts w:asciiTheme="majorHAnsi" w:hAnsiTheme="majorHAnsi" w:cstheme="majorHAnsi"/>
          <w:sz w:val="24"/>
          <w:szCs w:val="24"/>
        </w:rPr>
        <w:t xml:space="preserve">pesquisa em cada instituição. </w:t>
      </w:r>
    </w:p>
    <w:p w14:paraId="05E3445B" w14:textId="77777777" w:rsidR="00277323" w:rsidRPr="0052592F" w:rsidRDefault="00277323">
      <w:pPr>
        <w:jc w:val="both"/>
        <w:rPr>
          <w:rFonts w:asciiTheme="majorHAnsi" w:hAnsiTheme="majorHAnsi" w:cstheme="majorHAnsi"/>
          <w:sz w:val="24"/>
          <w:szCs w:val="24"/>
        </w:rPr>
      </w:pPr>
    </w:p>
    <w:p w14:paraId="7AC20357" w14:textId="77777777" w:rsidR="00277323" w:rsidRPr="0052592F" w:rsidRDefault="00C85DE7">
      <w:pPr>
        <w:jc w:val="both"/>
        <w:rPr>
          <w:rFonts w:asciiTheme="majorHAnsi" w:hAnsiTheme="majorHAnsi" w:cstheme="majorHAnsi"/>
          <w:sz w:val="24"/>
          <w:szCs w:val="24"/>
        </w:rPr>
      </w:pPr>
      <w:r w:rsidRPr="0052592F">
        <w:rPr>
          <w:rFonts w:asciiTheme="majorHAnsi" w:hAnsiTheme="majorHAnsi" w:cstheme="majorHAnsi"/>
          <w:sz w:val="24"/>
          <w:szCs w:val="24"/>
        </w:rPr>
        <w:t>1.3</w:t>
      </w:r>
      <w:r w:rsidR="00E7288B" w:rsidRPr="0052592F">
        <w:rPr>
          <w:rFonts w:asciiTheme="majorHAnsi" w:hAnsiTheme="majorHAnsi" w:cstheme="majorHAnsi"/>
          <w:sz w:val="24"/>
          <w:szCs w:val="24"/>
        </w:rPr>
        <w:t>.</w:t>
      </w:r>
      <w:r w:rsidR="00E7288B" w:rsidRPr="0052592F">
        <w:rPr>
          <w:rFonts w:asciiTheme="majorHAnsi" w:hAnsiTheme="majorHAnsi" w:cstheme="majorHAnsi"/>
          <w:sz w:val="24"/>
          <w:szCs w:val="24"/>
        </w:rPr>
        <w:tab/>
      </w:r>
      <w:r w:rsidRPr="0052592F">
        <w:rPr>
          <w:rFonts w:asciiTheme="majorHAnsi" w:hAnsiTheme="majorHAnsi" w:cstheme="majorHAnsi"/>
          <w:sz w:val="24"/>
          <w:szCs w:val="24"/>
        </w:rPr>
        <w:t xml:space="preserve">As ações referidas na cláusula acima serão executadas de acordo com um </w:t>
      </w:r>
      <w:r w:rsidR="00E544B2" w:rsidRPr="0052592F">
        <w:rPr>
          <w:rFonts w:asciiTheme="majorHAnsi" w:hAnsiTheme="majorHAnsi" w:cstheme="majorHAnsi"/>
          <w:sz w:val="24"/>
          <w:szCs w:val="24"/>
        </w:rPr>
        <w:t>P</w:t>
      </w:r>
      <w:r w:rsidRPr="0052592F">
        <w:rPr>
          <w:rFonts w:asciiTheme="majorHAnsi" w:hAnsiTheme="majorHAnsi" w:cstheme="majorHAnsi"/>
          <w:sz w:val="24"/>
          <w:szCs w:val="24"/>
        </w:rPr>
        <w:t xml:space="preserve">lano de </w:t>
      </w:r>
      <w:r w:rsidR="00E544B2" w:rsidRPr="0052592F">
        <w:rPr>
          <w:rFonts w:asciiTheme="majorHAnsi" w:hAnsiTheme="majorHAnsi" w:cstheme="majorHAnsi"/>
          <w:sz w:val="24"/>
          <w:szCs w:val="24"/>
        </w:rPr>
        <w:t>T</w:t>
      </w:r>
      <w:r w:rsidRPr="0052592F">
        <w:rPr>
          <w:rFonts w:asciiTheme="majorHAnsi" w:hAnsiTheme="majorHAnsi" w:cstheme="majorHAnsi"/>
          <w:sz w:val="24"/>
          <w:szCs w:val="24"/>
        </w:rPr>
        <w:t xml:space="preserve">rabalho, previamente aprovado entre as partes e que passará a fazer parte integrante deste Acordo. </w:t>
      </w:r>
    </w:p>
    <w:p w14:paraId="28C54217" w14:textId="77777777" w:rsidR="00277323" w:rsidRPr="0052592F" w:rsidRDefault="00C85DE7">
      <w:pPr>
        <w:jc w:val="both"/>
        <w:rPr>
          <w:rFonts w:asciiTheme="majorHAnsi" w:hAnsiTheme="majorHAnsi" w:cstheme="majorHAnsi"/>
          <w:sz w:val="24"/>
          <w:szCs w:val="24"/>
        </w:rPr>
      </w:pPr>
      <w:r w:rsidRPr="0052592F">
        <w:rPr>
          <w:rFonts w:asciiTheme="majorHAnsi" w:hAnsiTheme="majorHAnsi" w:cstheme="majorHAnsi"/>
          <w:sz w:val="24"/>
          <w:szCs w:val="24"/>
        </w:rPr>
        <w:lastRenderedPageBreak/>
        <w:t>1.4</w:t>
      </w:r>
      <w:r w:rsidR="00E544B2" w:rsidRPr="0052592F">
        <w:rPr>
          <w:rFonts w:asciiTheme="majorHAnsi" w:hAnsiTheme="majorHAnsi" w:cstheme="majorHAnsi"/>
          <w:sz w:val="24"/>
          <w:szCs w:val="24"/>
        </w:rPr>
        <w:t>.</w:t>
      </w:r>
      <w:r w:rsidR="00E544B2" w:rsidRPr="0052592F">
        <w:rPr>
          <w:rFonts w:asciiTheme="majorHAnsi" w:hAnsiTheme="majorHAnsi" w:cstheme="majorHAnsi"/>
          <w:sz w:val="24"/>
          <w:szCs w:val="24"/>
        </w:rPr>
        <w:tab/>
      </w:r>
      <w:r w:rsidRPr="0052592F">
        <w:rPr>
          <w:rFonts w:asciiTheme="majorHAnsi" w:hAnsiTheme="majorHAnsi" w:cstheme="majorHAnsi"/>
          <w:sz w:val="24"/>
          <w:szCs w:val="24"/>
        </w:rPr>
        <w:t>As ações a serem desenvolvidas com base neste Acordo de Cooperação</w:t>
      </w:r>
      <w:r w:rsidR="003200C8">
        <w:rPr>
          <w:rFonts w:asciiTheme="majorHAnsi" w:hAnsiTheme="majorHAnsi" w:cstheme="majorHAnsi"/>
          <w:sz w:val="24"/>
          <w:szCs w:val="24"/>
        </w:rPr>
        <w:t xml:space="preserve"> Internacional</w:t>
      </w:r>
      <w:r w:rsidRPr="0052592F">
        <w:rPr>
          <w:rFonts w:asciiTheme="majorHAnsi" w:hAnsiTheme="majorHAnsi" w:cstheme="majorHAnsi"/>
          <w:sz w:val="24"/>
          <w:szCs w:val="24"/>
        </w:rPr>
        <w:t xml:space="preserve"> serão coordenadas pelas duas Instituições, conforme a área de atuação em que as ações sejam inseridas.</w:t>
      </w:r>
    </w:p>
    <w:p w14:paraId="3285248E" w14:textId="77777777" w:rsidR="00277323" w:rsidRPr="0052592F" w:rsidRDefault="00C85DE7" w:rsidP="00E544B2">
      <w:pPr>
        <w:ind w:firstLine="720"/>
        <w:jc w:val="both"/>
        <w:rPr>
          <w:rFonts w:asciiTheme="majorHAnsi" w:hAnsiTheme="majorHAnsi" w:cstheme="majorHAnsi"/>
          <w:sz w:val="24"/>
          <w:szCs w:val="24"/>
        </w:rPr>
      </w:pPr>
      <w:r w:rsidRPr="0052592F">
        <w:rPr>
          <w:rFonts w:asciiTheme="majorHAnsi" w:hAnsiTheme="majorHAnsi" w:cstheme="majorHAnsi"/>
          <w:sz w:val="24"/>
          <w:szCs w:val="24"/>
        </w:rPr>
        <w:t>1.4.1</w:t>
      </w:r>
      <w:r w:rsidR="00E544B2" w:rsidRPr="0052592F">
        <w:rPr>
          <w:rFonts w:asciiTheme="majorHAnsi" w:hAnsiTheme="majorHAnsi" w:cstheme="majorHAnsi"/>
          <w:sz w:val="24"/>
          <w:szCs w:val="24"/>
        </w:rPr>
        <w:t>.</w:t>
      </w:r>
      <w:r w:rsidR="00E544B2" w:rsidRPr="0052592F">
        <w:rPr>
          <w:rFonts w:asciiTheme="majorHAnsi" w:hAnsiTheme="majorHAnsi" w:cstheme="majorHAnsi"/>
          <w:sz w:val="24"/>
          <w:szCs w:val="24"/>
        </w:rPr>
        <w:tab/>
        <w:t>O</w:t>
      </w:r>
      <w:r w:rsidRPr="0052592F">
        <w:rPr>
          <w:rFonts w:asciiTheme="majorHAnsi" w:hAnsiTheme="majorHAnsi" w:cstheme="majorHAnsi"/>
          <w:sz w:val="24"/>
          <w:szCs w:val="24"/>
        </w:rPr>
        <w:t xml:space="preserve"> IFRS designa como Coorden</w:t>
      </w:r>
      <w:r w:rsidR="00E544B2" w:rsidRPr="0052592F">
        <w:rPr>
          <w:rFonts w:asciiTheme="majorHAnsi" w:hAnsiTheme="majorHAnsi" w:cstheme="majorHAnsi"/>
          <w:sz w:val="24"/>
          <w:szCs w:val="24"/>
        </w:rPr>
        <w:t>ador deste Acordo o servidor responsável pela Assessoria de Assuntos Internacionais</w:t>
      </w:r>
      <w:r w:rsidRPr="0052592F">
        <w:rPr>
          <w:rFonts w:asciiTheme="majorHAnsi" w:hAnsiTheme="majorHAnsi" w:cstheme="majorHAnsi"/>
          <w:sz w:val="24"/>
          <w:szCs w:val="24"/>
        </w:rPr>
        <w:t xml:space="preserve">, e o </w:t>
      </w:r>
      <w:r w:rsidR="00E544B2" w:rsidRPr="0052592F">
        <w:rPr>
          <w:rFonts w:asciiTheme="majorHAnsi" w:hAnsiTheme="majorHAnsi" w:cstheme="majorHAnsi"/>
          <w:sz w:val="24"/>
          <w:szCs w:val="24"/>
          <w:highlight w:val="yellow"/>
        </w:rPr>
        <w:t>XXXXX</w:t>
      </w:r>
      <w:r w:rsidRPr="0052592F">
        <w:rPr>
          <w:rFonts w:asciiTheme="majorHAnsi" w:hAnsiTheme="majorHAnsi" w:cstheme="majorHAnsi"/>
          <w:sz w:val="24"/>
          <w:szCs w:val="24"/>
        </w:rPr>
        <w:t xml:space="preserve"> designa </w:t>
      </w:r>
      <w:r w:rsidR="00E544B2" w:rsidRPr="0052592F">
        <w:rPr>
          <w:rFonts w:asciiTheme="majorHAnsi" w:hAnsiTheme="majorHAnsi" w:cstheme="majorHAnsi"/>
          <w:sz w:val="24"/>
          <w:szCs w:val="24"/>
          <w:highlight w:val="yellow"/>
        </w:rPr>
        <w:t>XXXXXX</w:t>
      </w:r>
      <w:r w:rsidRPr="0052592F">
        <w:rPr>
          <w:rFonts w:asciiTheme="majorHAnsi" w:hAnsiTheme="majorHAnsi" w:cstheme="majorHAnsi"/>
          <w:sz w:val="24"/>
          <w:szCs w:val="24"/>
        </w:rPr>
        <w:t xml:space="preserve">, para assegurar e coordenar o desenvolvimento e condução das atividades conjuntas. Os Coordenadores serão o contato através do qual cada Instituição poderá apresentar propostas para a realização de atividades conjuntas. </w:t>
      </w:r>
    </w:p>
    <w:p w14:paraId="38D8258A" w14:textId="77777777" w:rsidR="00277323" w:rsidRPr="0052592F" w:rsidRDefault="00C85DE7" w:rsidP="0052592F">
      <w:pPr>
        <w:ind w:firstLine="720"/>
        <w:jc w:val="both"/>
        <w:rPr>
          <w:rFonts w:asciiTheme="majorHAnsi" w:hAnsiTheme="majorHAnsi" w:cstheme="majorHAnsi"/>
          <w:sz w:val="24"/>
          <w:szCs w:val="24"/>
        </w:rPr>
      </w:pPr>
      <w:r w:rsidRPr="0052592F">
        <w:rPr>
          <w:rFonts w:asciiTheme="majorHAnsi" w:hAnsiTheme="majorHAnsi" w:cstheme="majorHAnsi"/>
          <w:sz w:val="24"/>
          <w:szCs w:val="24"/>
        </w:rPr>
        <w:t>1.4.2 Os Coordenadores serão igualmente responsáveis pela avaliação das atividades desenvolvidas no âmbito deste Acordo, em respeito pelas práticas estabelecidas para tais fins em cada Instituição.</w:t>
      </w:r>
    </w:p>
    <w:p w14:paraId="572503AF" w14:textId="77777777" w:rsidR="00277323" w:rsidRPr="0052592F" w:rsidRDefault="00277323">
      <w:pPr>
        <w:jc w:val="both"/>
        <w:rPr>
          <w:rFonts w:asciiTheme="majorHAnsi" w:hAnsiTheme="majorHAnsi" w:cstheme="majorHAnsi"/>
          <w:sz w:val="24"/>
          <w:szCs w:val="24"/>
        </w:rPr>
      </w:pPr>
    </w:p>
    <w:p w14:paraId="420B47A3" w14:textId="77777777" w:rsidR="00277323" w:rsidRPr="0052592F" w:rsidRDefault="00C85DE7">
      <w:pPr>
        <w:jc w:val="center"/>
        <w:rPr>
          <w:rFonts w:asciiTheme="majorHAnsi" w:hAnsiTheme="majorHAnsi" w:cstheme="majorHAnsi"/>
          <w:b/>
          <w:sz w:val="24"/>
          <w:szCs w:val="24"/>
        </w:rPr>
      </w:pPr>
      <w:r w:rsidRPr="0052592F">
        <w:rPr>
          <w:rFonts w:asciiTheme="majorHAnsi" w:hAnsiTheme="majorHAnsi" w:cstheme="majorHAnsi"/>
          <w:b/>
          <w:sz w:val="24"/>
          <w:szCs w:val="24"/>
        </w:rPr>
        <w:t xml:space="preserve">CLÁUSULA SEGUNDA </w:t>
      </w:r>
    </w:p>
    <w:p w14:paraId="45C803BE" w14:textId="77777777" w:rsidR="00277323" w:rsidRPr="0052592F" w:rsidRDefault="00C85DE7">
      <w:pPr>
        <w:jc w:val="center"/>
        <w:rPr>
          <w:rFonts w:asciiTheme="majorHAnsi" w:hAnsiTheme="majorHAnsi" w:cstheme="majorHAnsi"/>
          <w:b/>
          <w:sz w:val="24"/>
          <w:szCs w:val="24"/>
        </w:rPr>
      </w:pPr>
      <w:r w:rsidRPr="0052592F">
        <w:rPr>
          <w:rFonts w:asciiTheme="majorHAnsi" w:hAnsiTheme="majorHAnsi" w:cstheme="majorHAnsi"/>
          <w:b/>
          <w:sz w:val="24"/>
          <w:szCs w:val="24"/>
        </w:rPr>
        <w:t xml:space="preserve">DAS CONDIÇÕES </w:t>
      </w:r>
    </w:p>
    <w:p w14:paraId="25446D76" w14:textId="77777777" w:rsidR="00277323" w:rsidRPr="0052592F" w:rsidRDefault="00277323">
      <w:pPr>
        <w:jc w:val="center"/>
        <w:rPr>
          <w:rFonts w:asciiTheme="majorHAnsi" w:hAnsiTheme="majorHAnsi" w:cstheme="majorHAnsi"/>
          <w:b/>
          <w:sz w:val="24"/>
          <w:szCs w:val="24"/>
        </w:rPr>
      </w:pPr>
    </w:p>
    <w:p w14:paraId="4D280EC0" w14:textId="77777777" w:rsidR="00277323" w:rsidRPr="0052592F" w:rsidRDefault="00C85DE7">
      <w:pPr>
        <w:jc w:val="both"/>
        <w:rPr>
          <w:rFonts w:asciiTheme="majorHAnsi" w:hAnsiTheme="majorHAnsi" w:cstheme="majorHAnsi"/>
          <w:sz w:val="24"/>
          <w:szCs w:val="24"/>
        </w:rPr>
      </w:pPr>
      <w:r w:rsidRPr="0052592F">
        <w:rPr>
          <w:rFonts w:asciiTheme="majorHAnsi" w:hAnsiTheme="majorHAnsi" w:cstheme="majorHAnsi"/>
          <w:sz w:val="24"/>
          <w:szCs w:val="24"/>
        </w:rPr>
        <w:t xml:space="preserve">2.1. </w:t>
      </w:r>
      <w:r w:rsidR="0052592F">
        <w:rPr>
          <w:rFonts w:asciiTheme="majorHAnsi" w:hAnsiTheme="majorHAnsi" w:cstheme="majorHAnsi"/>
          <w:sz w:val="24"/>
          <w:szCs w:val="24"/>
        </w:rPr>
        <w:tab/>
      </w:r>
      <w:r w:rsidRPr="0052592F">
        <w:rPr>
          <w:rFonts w:asciiTheme="majorHAnsi" w:hAnsiTheme="majorHAnsi" w:cstheme="majorHAnsi"/>
          <w:sz w:val="24"/>
          <w:szCs w:val="24"/>
        </w:rPr>
        <w:t xml:space="preserve">A fim de dar efeito ao objeto deste Acordo, o </w:t>
      </w:r>
      <w:r w:rsidR="0052592F" w:rsidRPr="0052592F">
        <w:rPr>
          <w:rFonts w:asciiTheme="majorHAnsi" w:hAnsiTheme="majorHAnsi" w:cstheme="majorHAnsi"/>
          <w:sz w:val="24"/>
          <w:szCs w:val="24"/>
          <w:highlight w:val="yellow"/>
        </w:rPr>
        <w:t>XXXX</w:t>
      </w:r>
      <w:r w:rsidRPr="0052592F">
        <w:rPr>
          <w:rFonts w:asciiTheme="majorHAnsi" w:hAnsiTheme="majorHAnsi" w:cstheme="majorHAnsi"/>
          <w:sz w:val="24"/>
          <w:szCs w:val="24"/>
        </w:rPr>
        <w:t xml:space="preserve"> e o IFRS concordam em designar um coordenador para supervisionar e facilitar a implementação deste Acordo. Os coordenadores, trabalhando com outros administradores competentes nas respectivas instituições, deverão: </w:t>
      </w:r>
    </w:p>
    <w:p w14:paraId="14CAAF26" w14:textId="77777777" w:rsidR="00277323" w:rsidRPr="0052592F" w:rsidRDefault="0070226E">
      <w:pPr>
        <w:ind w:firstLine="720"/>
        <w:jc w:val="both"/>
        <w:rPr>
          <w:rFonts w:asciiTheme="majorHAnsi" w:hAnsiTheme="majorHAnsi" w:cstheme="majorHAnsi"/>
          <w:sz w:val="24"/>
          <w:szCs w:val="24"/>
        </w:rPr>
      </w:pPr>
      <w:r>
        <w:rPr>
          <w:rFonts w:asciiTheme="majorHAnsi" w:hAnsiTheme="majorHAnsi" w:cstheme="majorHAnsi"/>
          <w:sz w:val="24"/>
          <w:szCs w:val="24"/>
        </w:rPr>
        <w:t>a)</w:t>
      </w:r>
      <w:r w:rsidR="00C85DE7" w:rsidRPr="0052592F">
        <w:rPr>
          <w:rFonts w:asciiTheme="majorHAnsi" w:hAnsiTheme="majorHAnsi" w:cstheme="majorHAnsi"/>
          <w:sz w:val="24"/>
          <w:szCs w:val="24"/>
        </w:rPr>
        <w:t xml:space="preserve"> promover a colaboração acadêmica, tanto com docentes, quanto com discentes de pós-graduação e de graduação, para fins de </w:t>
      </w:r>
      <w:r w:rsidR="00AB4A6E">
        <w:rPr>
          <w:rFonts w:asciiTheme="majorHAnsi" w:hAnsiTheme="majorHAnsi" w:cstheme="majorHAnsi"/>
          <w:sz w:val="24"/>
          <w:szCs w:val="24"/>
        </w:rPr>
        <w:t xml:space="preserve">ensino, extensão e </w:t>
      </w:r>
      <w:r w:rsidR="00C85DE7" w:rsidRPr="0052592F">
        <w:rPr>
          <w:rFonts w:asciiTheme="majorHAnsi" w:hAnsiTheme="majorHAnsi" w:cstheme="majorHAnsi"/>
          <w:sz w:val="24"/>
          <w:szCs w:val="24"/>
        </w:rPr>
        <w:t xml:space="preserve">pesquisa; </w:t>
      </w:r>
    </w:p>
    <w:p w14:paraId="3EADFEA6" w14:textId="77777777" w:rsidR="00277323" w:rsidRPr="0052592F" w:rsidRDefault="0070226E">
      <w:pPr>
        <w:ind w:firstLine="720"/>
        <w:jc w:val="both"/>
        <w:rPr>
          <w:rFonts w:asciiTheme="majorHAnsi" w:hAnsiTheme="majorHAnsi" w:cstheme="majorHAnsi"/>
          <w:sz w:val="24"/>
          <w:szCs w:val="24"/>
        </w:rPr>
      </w:pPr>
      <w:r>
        <w:rPr>
          <w:rFonts w:asciiTheme="majorHAnsi" w:hAnsiTheme="majorHAnsi" w:cstheme="majorHAnsi"/>
          <w:sz w:val="24"/>
          <w:szCs w:val="24"/>
        </w:rPr>
        <w:t>b)</w:t>
      </w:r>
      <w:r w:rsidR="00C85DE7" w:rsidRPr="0052592F">
        <w:rPr>
          <w:rFonts w:asciiTheme="majorHAnsi" w:hAnsiTheme="majorHAnsi" w:cstheme="majorHAnsi"/>
          <w:sz w:val="24"/>
          <w:szCs w:val="24"/>
        </w:rPr>
        <w:t xml:space="preserve"> atuar como principais contatos das atividades individuais e de grupos, planejar e coordenar todas as atividades dentro de suas instituições, bem como com a instituição parceira; </w:t>
      </w:r>
    </w:p>
    <w:p w14:paraId="340F08D6" w14:textId="77777777" w:rsidR="00277323" w:rsidRPr="0052592F" w:rsidRDefault="0070226E">
      <w:pPr>
        <w:ind w:firstLine="720"/>
        <w:jc w:val="both"/>
        <w:rPr>
          <w:rFonts w:asciiTheme="majorHAnsi" w:hAnsiTheme="majorHAnsi" w:cstheme="majorHAnsi"/>
          <w:sz w:val="24"/>
          <w:szCs w:val="24"/>
        </w:rPr>
      </w:pPr>
      <w:r>
        <w:rPr>
          <w:rFonts w:asciiTheme="majorHAnsi" w:hAnsiTheme="majorHAnsi" w:cstheme="majorHAnsi"/>
          <w:sz w:val="24"/>
          <w:szCs w:val="24"/>
        </w:rPr>
        <w:t>c)</w:t>
      </w:r>
      <w:r w:rsidR="00C85DE7" w:rsidRPr="0052592F">
        <w:rPr>
          <w:rFonts w:asciiTheme="majorHAnsi" w:hAnsiTheme="majorHAnsi" w:cstheme="majorHAnsi"/>
          <w:sz w:val="24"/>
          <w:szCs w:val="24"/>
        </w:rPr>
        <w:t xml:space="preserve"> reunir-se periodicamente para revisar e avaliar atividades anteriores e elaborar novas ideias para futuros acordos de cooperação. </w:t>
      </w:r>
    </w:p>
    <w:p w14:paraId="3FD2CE1D" w14:textId="77777777" w:rsidR="00277323" w:rsidRPr="0052592F" w:rsidRDefault="00277323">
      <w:pPr>
        <w:jc w:val="both"/>
        <w:rPr>
          <w:rFonts w:asciiTheme="majorHAnsi" w:hAnsiTheme="majorHAnsi" w:cstheme="majorHAnsi"/>
          <w:sz w:val="24"/>
          <w:szCs w:val="24"/>
        </w:rPr>
      </w:pPr>
    </w:p>
    <w:p w14:paraId="1539F63F" w14:textId="77777777" w:rsidR="00277323" w:rsidRPr="0052592F" w:rsidRDefault="00C85DE7">
      <w:pPr>
        <w:jc w:val="center"/>
        <w:rPr>
          <w:rFonts w:asciiTheme="majorHAnsi" w:hAnsiTheme="majorHAnsi" w:cstheme="majorHAnsi"/>
          <w:b/>
          <w:sz w:val="24"/>
          <w:szCs w:val="24"/>
        </w:rPr>
      </w:pPr>
      <w:r w:rsidRPr="0052592F">
        <w:rPr>
          <w:rFonts w:asciiTheme="majorHAnsi" w:hAnsiTheme="majorHAnsi" w:cstheme="majorHAnsi"/>
          <w:b/>
          <w:sz w:val="24"/>
          <w:szCs w:val="24"/>
        </w:rPr>
        <w:t xml:space="preserve">CLÁUSULA TERCEIRA </w:t>
      </w:r>
    </w:p>
    <w:p w14:paraId="6BA87BD7" w14:textId="77777777" w:rsidR="00AB4A6E" w:rsidRDefault="00AB4A6E">
      <w:pPr>
        <w:jc w:val="center"/>
        <w:rPr>
          <w:rFonts w:asciiTheme="majorHAnsi" w:hAnsiTheme="majorHAnsi" w:cstheme="majorHAnsi"/>
          <w:b/>
          <w:sz w:val="24"/>
          <w:szCs w:val="24"/>
        </w:rPr>
      </w:pPr>
      <w:r>
        <w:rPr>
          <w:rFonts w:asciiTheme="majorHAnsi" w:hAnsiTheme="majorHAnsi" w:cstheme="majorHAnsi"/>
          <w:b/>
          <w:sz w:val="24"/>
          <w:szCs w:val="24"/>
        </w:rPr>
        <w:t>DO PLANO DE TRABALHO</w:t>
      </w:r>
    </w:p>
    <w:p w14:paraId="39A3E6B6" w14:textId="77777777" w:rsidR="00AB4A6E" w:rsidRDefault="00AB4A6E">
      <w:pPr>
        <w:jc w:val="center"/>
        <w:rPr>
          <w:rFonts w:asciiTheme="majorHAnsi" w:hAnsiTheme="majorHAnsi" w:cstheme="majorHAnsi"/>
          <w:b/>
          <w:sz w:val="24"/>
          <w:szCs w:val="24"/>
        </w:rPr>
      </w:pPr>
    </w:p>
    <w:p w14:paraId="5FD6947B" w14:textId="77777777" w:rsidR="00AB4A6E" w:rsidRDefault="00AB4A6E" w:rsidP="00AB4A6E">
      <w:pPr>
        <w:jc w:val="both"/>
        <w:rPr>
          <w:rFonts w:asciiTheme="majorHAnsi" w:hAnsiTheme="majorHAnsi" w:cstheme="majorHAnsi"/>
          <w:sz w:val="24"/>
          <w:szCs w:val="24"/>
        </w:rPr>
      </w:pPr>
      <w:r>
        <w:rPr>
          <w:rFonts w:asciiTheme="majorHAnsi" w:hAnsiTheme="majorHAnsi" w:cstheme="majorHAnsi"/>
          <w:sz w:val="24"/>
          <w:szCs w:val="24"/>
        </w:rPr>
        <w:t>3.1.</w:t>
      </w:r>
      <w:r>
        <w:rPr>
          <w:rFonts w:asciiTheme="majorHAnsi" w:hAnsiTheme="majorHAnsi" w:cstheme="majorHAnsi"/>
          <w:sz w:val="24"/>
          <w:szCs w:val="24"/>
        </w:rPr>
        <w:tab/>
        <w:t xml:space="preserve">O Plano de Trabalho define os objetivos a serem atingidos com o presente Acordo de </w:t>
      </w:r>
      <w:r w:rsidR="003200C8">
        <w:rPr>
          <w:rFonts w:asciiTheme="majorHAnsi" w:hAnsiTheme="majorHAnsi" w:cstheme="majorHAnsi"/>
          <w:sz w:val="24"/>
          <w:szCs w:val="24"/>
        </w:rPr>
        <w:t>Cooperação</w:t>
      </w:r>
      <w:r w:rsidR="0070226E">
        <w:rPr>
          <w:rFonts w:asciiTheme="majorHAnsi" w:hAnsiTheme="majorHAnsi" w:cstheme="majorHAnsi"/>
          <w:sz w:val="24"/>
          <w:szCs w:val="24"/>
        </w:rPr>
        <w:t xml:space="preserve"> Internacional</w:t>
      </w:r>
      <w:r>
        <w:rPr>
          <w:rFonts w:asciiTheme="majorHAnsi" w:hAnsiTheme="majorHAnsi" w:cstheme="majorHAnsi"/>
          <w:sz w:val="24"/>
          <w:szCs w:val="24"/>
        </w:rPr>
        <w:t xml:space="preserve">, apresenta o planejamento dos trabalhos que serão desenvolvidos, detalha as atividades e as atribuições de cada um dos Partícipes, a alocação de recursos humanos, materiais e financeiros, a fim de possibilidade a fiel consecução do objeto desta parceria, estabelecendo os objetivos. </w:t>
      </w:r>
    </w:p>
    <w:p w14:paraId="460B0DA6" w14:textId="77777777" w:rsidR="00AB4A6E" w:rsidRDefault="00AB4A6E" w:rsidP="00AB4A6E">
      <w:pPr>
        <w:jc w:val="both"/>
        <w:rPr>
          <w:rFonts w:asciiTheme="majorHAnsi" w:hAnsiTheme="majorHAnsi" w:cstheme="majorHAnsi"/>
          <w:sz w:val="24"/>
          <w:szCs w:val="24"/>
        </w:rPr>
      </w:pPr>
    </w:p>
    <w:p w14:paraId="3117606A" w14:textId="77777777" w:rsidR="00AB4A6E" w:rsidRDefault="003200C8">
      <w:pPr>
        <w:jc w:val="center"/>
        <w:rPr>
          <w:rFonts w:asciiTheme="majorHAnsi" w:hAnsiTheme="majorHAnsi" w:cstheme="majorHAnsi"/>
          <w:b/>
          <w:sz w:val="24"/>
          <w:szCs w:val="24"/>
        </w:rPr>
      </w:pPr>
      <w:r>
        <w:rPr>
          <w:rFonts w:asciiTheme="majorHAnsi" w:hAnsiTheme="majorHAnsi" w:cstheme="majorHAnsi"/>
          <w:b/>
          <w:sz w:val="24"/>
          <w:szCs w:val="24"/>
        </w:rPr>
        <w:t>CLÁUSULA QUARTA</w:t>
      </w:r>
    </w:p>
    <w:p w14:paraId="68DA8471" w14:textId="77777777" w:rsidR="003200C8" w:rsidRDefault="003200C8">
      <w:pPr>
        <w:jc w:val="center"/>
        <w:rPr>
          <w:rFonts w:asciiTheme="majorHAnsi" w:hAnsiTheme="majorHAnsi" w:cstheme="majorHAnsi"/>
          <w:b/>
          <w:sz w:val="24"/>
          <w:szCs w:val="24"/>
        </w:rPr>
      </w:pPr>
      <w:r>
        <w:rPr>
          <w:rFonts w:asciiTheme="majorHAnsi" w:hAnsiTheme="majorHAnsi" w:cstheme="majorHAnsi"/>
          <w:b/>
          <w:sz w:val="24"/>
          <w:szCs w:val="24"/>
        </w:rPr>
        <w:t>DAS ATRIBUIÇÕES E RESPONSABILIDADES</w:t>
      </w:r>
    </w:p>
    <w:p w14:paraId="2217DD43" w14:textId="77777777" w:rsidR="003200C8" w:rsidRDefault="003200C8">
      <w:pPr>
        <w:jc w:val="center"/>
        <w:rPr>
          <w:rFonts w:asciiTheme="majorHAnsi" w:hAnsiTheme="majorHAnsi" w:cstheme="majorHAnsi"/>
          <w:b/>
          <w:sz w:val="24"/>
          <w:szCs w:val="24"/>
        </w:rPr>
      </w:pPr>
    </w:p>
    <w:p w14:paraId="089010A3" w14:textId="77777777" w:rsidR="003200C8" w:rsidRDefault="003200C8" w:rsidP="003200C8">
      <w:pPr>
        <w:jc w:val="both"/>
        <w:rPr>
          <w:rFonts w:asciiTheme="majorHAnsi" w:hAnsiTheme="majorHAnsi" w:cstheme="majorHAnsi"/>
          <w:sz w:val="24"/>
          <w:szCs w:val="24"/>
        </w:rPr>
      </w:pPr>
      <w:r>
        <w:rPr>
          <w:rFonts w:asciiTheme="majorHAnsi" w:hAnsiTheme="majorHAnsi" w:cstheme="majorHAnsi"/>
          <w:sz w:val="24"/>
          <w:szCs w:val="24"/>
        </w:rPr>
        <w:t>4.1.</w:t>
      </w:r>
      <w:r>
        <w:rPr>
          <w:rFonts w:asciiTheme="majorHAnsi" w:hAnsiTheme="majorHAnsi" w:cstheme="majorHAnsi"/>
          <w:sz w:val="24"/>
          <w:szCs w:val="24"/>
        </w:rPr>
        <w:tab/>
        <w:t xml:space="preserve">São responsabilidades e obrigações, além dos outros compromissos assumidos neste Acordo de </w:t>
      </w:r>
      <w:r w:rsidR="0070226E">
        <w:rPr>
          <w:rFonts w:asciiTheme="majorHAnsi" w:hAnsiTheme="majorHAnsi" w:cstheme="majorHAnsi"/>
          <w:sz w:val="24"/>
          <w:szCs w:val="24"/>
        </w:rPr>
        <w:t>Cooperação Internacional:</w:t>
      </w:r>
    </w:p>
    <w:p w14:paraId="19DAE0A9" w14:textId="77777777" w:rsidR="00193B4D" w:rsidRDefault="00193B4D" w:rsidP="003200C8">
      <w:pPr>
        <w:jc w:val="both"/>
        <w:rPr>
          <w:rFonts w:asciiTheme="majorHAnsi" w:hAnsiTheme="majorHAnsi" w:cstheme="majorHAnsi"/>
          <w:sz w:val="24"/>
          <w:szCs w:val="24"/>
        </w:rPr>
      </w:pPr>
    </w:p>
    <w:p w14:paraId="7CE963A5" w14:textId="77777777" w:rsidR="00193B4D" w:rsidRDefault="00193B4D" w:rsidP="003200C8">
      <w:pPr>
        <w:jc w:val="both"/>
        <w:rPr>
          <w:rFonts w:asciiTheme="majorHAnsi" w:hAnsiTheme="majorHAnsi" w:cstheme="majorHAnsi"/>
          <w:sz w:val="24"/>
          <w:szCs w:val="24"/>
        </w:rPr>
      </w:pPr>
      <w:r>
        <w:rPr>
          <w:rFonts w:asciiTheme="majorHAnsi" w:hAnsiTheme="majorHAnsi" w:cstheme="majorHAnsi"/>
          <w:sz w:val="24"/>
          <w:szCs w:val="24"/>
        </w:rPr>
        <w:tab/>
        <w:t>4.1.1. Das responsabilidades do IFRS:</w:t>
      </w:r>
    </w:p>
    <w:p w14:paraId="20A0B03F" w14:textId="77777777" w:rsidR="0070226E" w:rsidRDefault="0070226E" w:rsidP="003200C8">
      <w:pPr>
        <w:jc w:val="both"/>
        <w:rPr>
          <w:rFonts w:asciiTheme="majorHAnsi" w:hAnsiTheme="majorHAnsi" w:cstheme="majorHAnsi"/>
          <w:sz w:val="24"/>
          <w:szCs w:val="24"/>
        </w:rPr>
      </w:pPr>
      <w:r>
        <w:rPr>
          <w:rFonts w:asciiTheme="majorHAnsi" w:hAnsiTheme="majorHAnsi" w:cstheme="majorHAnsi"/>
          <w:sz w:val="24"/>
          <w:szCs w:val="24"/>
        </w:rPr>
        <w:lastRenderedPageBreak/>
        <w:tab/>
        <w:t>a) disponibilizar pessoal docente, discentes e técnicos administrativos, em consonância com as regulamentações institucionais vigentes, para execução do Plano de Trabalho deste Acordo;</w:t>
      </w:r>
    </w:p>
    <w:p w14:paraId="4F962BBD" w14:textId="77777777" w:rsidR="0070226E" w:rsidRDefault="0070226E" w:rsidP="003200C8">
      <w:pPr>
        <w:jc w:val="both"/>
        <w:rPr>
          <w:rFonts w:asciiTheme="majorHAnsi" w:hAnsiTheme="majorHAnsi" w:cstheme="majorHAnsi"/>
          <w:sz w:val="24"/>
          <w:szCs w:val="24"/>
        </w:rPr>
      </w:pPr>
      <w:r>
        <w:rPr>
          <w:rFonts w:asciiTheme="majorHAnsi" w:hAnsiTheme="majorHAnsi" w:cstheme="majorHAnsi"/>
          <w:sz w:val="24"/>
          <w:szCs w:val="24"/>
        </w:rPr>
        <w:tab/>
        <w:t>b) disponibilizar suas instalações, laboratórios e unidades de serviço, bem como executar as ações necessárias no sentido de colaborar, dentro de suas disponibilidades, na obtenção dos recursos materiais necessários à execução dos serviços combinados no Plano de Trabalho;</w:t>
      </w:r>
    </w:p>
    <w:p w14:paraId="4F18DD1B" w14:textId="77777777" w:rsidR="0070226E" w:rsidRDefault="0070226E" w:rsidP="003200C8">
      <w:pPr>
        <w:jc w:val="both"/>
        <w:rPr>
          <w:rFonts w:asciiTheme="majorHAnsi" w:hAnsiTheme="majorHAnsi" w:cstheme="majorHAnsi"/>
          <w:sz w:val="24"/>
          <w:szCs w:val="24"/>
        </w:rPr>
      </w:pPr>
      <w:r>
        <w:rPr>
          <w:rFonts w:asciiTheme="majorHAnsi" w:hAnsiTheme="majorHAnsi" w:cstheme="majorHAnsi"/>
          <w:sz w:val="24"/>
          <w:szCs w:val="24"/>
        </w:rPr>
        <w:tab/>
        <w:t>c) permitir, quando for o caso, o acesso de pesquisadores, extensionistas e demais empregados da outra parte, bem como de terceiros, seus convidados, nas áreas utilizadas para condução dos trabalhos acordados, para participarem de dias de campo, visitas técnicas ou qualquer outro evento de divulgação dos respectivos trabalhos;</w:t>
      </w:r>
    </w:p>
    <w:p w14:paraId="07E740C9" w14:textId="77777777" w:rsidR="00193B4D" w:rsidRDefault="00193B4D" w:rsidP="003200C8">
      <w:pPr>
        <w:jc w:val="both"/>
        <w:rPr>
          <w:rFonts w:asciiTheme="majorHAnsi" w:hAnsiTheme="majorHAnsi" w:cstheme="majorHAnsi"/>
          <w:sz w:val="24"/>
          <w:szCs w:val="24"/>
        </w:rPr>
      </w:pPr>
    </w:p>
    <w:p w14:paraId="4DAD08AE" w14:textId="77777777" w:rsidR="00193B4D" w:rsidRDefault="00193B4D" w:rsidP="003200C8">
      <w:pPr>
        <w:jc w:val="both"/>
        <w:rPr>
          <w:rFonts w:asciiTheme="majorHAnsi" w:hAnsiTheme="majorHAnsi" w:cstheme="majorHAnsi"/>
          <w:sz w:val="24"/>
          <w:szCs w:val="24"/>
        </w:rPr>
      </w:pPr>
      <w:r>
        <w:rPr>
          <w:rFonts w:asciiTheme="majorHAnsi" w:hAnsiTheme="majorHAnsi" w:cstheme="majorHAnsi"/>
          <w:sz w:val="24"/>
          <w:szCs w:val="24"/>
        </w:rPr>
        <w:tab/>
        <w:t xml:space="preserve">4.1.2. Das responsabilidades do </w:t>
      </w:r>
      <w:r w:rsidRPr="00193B4D">
        <w:rPr>
          <w:rFonts w:asciiTheme="majorHAnsi" w:hAnsiTheme="majorHAnsi" w:cstheme="majorHAnsi"/>
          <w:sz w:val="24"/>
          <w:szCs w:val="24"/>
          <w:highlight w:val="yellow"/>
        </w:rPr>
        <w:t>XXXX</w:t>
      </w:r>
      <w:r>
        <w:rPr>
          <w:rFonts w:asciiTheme="majorHAnsi" w:hAnsiTheme="majorHAnsi" w:cstheme="majorHAnsi"/>
          <w:sz w:val="24"/>
          <w:szCs w:val="24"/>
        </w:rPr>
        <w:t>:</w:t>
      </w:r>
    </w:p>
    <w:p w14:paraId="0232D4C1" w14:textId="77777777" w:rsidR="00193B4D" w:rsidRDefault="00193B4D" w:rsidP="003200C8">
      <w:pPr>
        <w:jc w:val="both"/>
        <w:rPr>
          <w:rFonts w:asciiTheme="majorHAnsi" w:hAnsiTheme="majorHAnsi" w:cstheme="majorHAnsi"/>
          <w:sz w:val="24"/>
          <w:szCs w:val="24"/>
        </w:rPr>
      </w:pPr>
      <w:r>
        <w:rPr>
          <w:rFonts w:asciiTheme="majorHAnsi" w:hAnsiTheme="majorHAnsi" w:cstheme="majorHAnsi"/>
          <w:sz w:val="24"/>
          <w:szCs w:val="24"/>
        </w:rPr>
        <w:tab/>
        <w:t>a) de comum acordo com o IFRS, executar as ações necessárias no sentido de colaborar, dentr</w:t>
      </w:r>
      <w:r w:rsidR="000E5C07">
        <w:rPr>
          <w:rFonts w:asciiTheme="majorHAnsi" w:hAnsiTheme="majorHAnsi" w:cstheme="majorHAnsi"/>
          <w:sz w:val="24"/>
          <w:szCs w:val="24"/>
        </w:rPr>
        <w:t>o de suas responsabilidades, no desenvolvimento das ações de que trata este Acordo;</w:t>
      </w:r>
    </w:p>
    <w:p w14:paraId="7318A5E9" w14:textId="77777777" w:rsidR="000E5C07" w:rsidRDefault="000E5C07" w:rsidP="003200C8">
      <w:pPr>
        <w:jc w:val="both"/>
        <w:rPr>
          <w:rFonts w:asciiTheme="majorHAnsi" w:hAnsiTheme="majorHAnsi" w:cstheme="majorHAnsi"/>
          <w:sz w:val="24"/>
          <w:szCs w:val="24"/>
        </w:rPr>
      </w:pPr>
      <w:r>
        <w:rPr>
          <w:rFonts w:asciiTheme="majorHAnsi" w:hAnsiTheme="majorHAnsi" w:cstheme="majorHAnsi"/>
          <w:sz w:val="24"/>
          <w:szCs w:val="24"/>
        </w:rPr>
        <w:tab/>
        <w:t>b) colaborar, nos termos do Plano de Trabalho, para que o Acordo alcance os objetivos nele descritos;</w:t>
      </w:r>
    </w:p>
    <w:p w14:paraId="13A1C586" w14:textId="77777777" w:rsidR="000E5C07" w:rsidRDefault="000E5C07" w:rsidP="003200C8">
      <w:pPr>
        <w:jc w:val="both"/>
        <w:rPr>
          <w:rFonts w:asciiTheme="majorHAnsi" w:hAnsiTheme="majorHAnsi" w:cstheme="majorHAnsi"/>
          <w:sz w:val="24"/>
          <w:szCs w:val="24"/>
        </w:rPr>
      </w:pPr>
      <w:r>
        <w:rPr>
          <w:rFonts w:asciiTheme="majorHAnsi" w:hAnsiTheme="majorHAnsi" w:cstheme="majorHAnsi"/>
          <w:sz w:val="24"/>
          <w:szCs w:val="24"/>
        </w:rPr>
        <w:tab/>
        <w:t>c) responder, exclusivamente, pelos encargos salariais, previdenciários e direitos trabalhistas relativos aos seus funcionários que eventualmente venham a participar das atividades previstas no Plano de Trabalho;</w:t>
      </w:r>
    </w:p>
    <w:p w14:paraId="4023630C" w14:textId="77777777" w:rsidR="000E5C07" w:rsidRDefault="000E5C07" w:rsidP="003200C8">
      <w:pPr>
        <w:jc w:val="both"/>
        <w:rPr>
          <w:rFonts w:asciiTheme="majorHAnsi" w:hAnsiTheme="majorHAnsi" w:cstheme="majorHAnsi"/>
          <w:sz w:val="24"/>
          <w:szCs w:val="24"/>
        </w:rPr>
      </w:pPr>
    </w:p>
    <w:p w14:paraId="289B9422" w14:textId="77777777" w:rsidR="000E5C07" w:rsidRDefault="000E5C07" w:rsidP="000E5C07">
      <w:pPr>
        <w:jc w:val="center"/>
        <w:rPr>
          <w:rFonts w:asciiTheme="majorHAnsi" w:hAnsiTheme="majorHAnsi" w:cstheme="majorHAnsi"/>
          <w:b/>
          <w:sz w:val="24"/>
          <w:szCs w:val="24"/>
        </w:rPr>
      </w:pPr>
      <w:r>
        <w:rPr>
          <w:rFonts w:asciiTheme="majorHAnsi" w:hAnsiTheme="majorHAnsi" w:cstheme="majorHAnsi"/>
          <w:b/>
          <w:sz w:val="24"/>
          <w:szCs w:val="24"/>
        </w:rPr>
        <w:t>CLÁUSULA QUINTA</w:t>
      </w:r>
    </w:p>
    <w:p w14:paraId="738EAED8" w14:textId="77777777" w:rsidR="00277323" w:rsidRPr="0052592F" w:rsidRDefault="00C85DE7">
      <w:pPr>
        <w:jc w:val="center"/>
        <w:rPr>
          <w:rFonts w:asciiTheme="majorHAnsi" w:hAnsiTheme="majorHAnsi" w:cstheme="majorHAnsi"/>
          <w:b/>
          <w:sz w:val="24"/>
          <w:szCs w:val="24"/>
        </w:rPr>
      </w:pPr>
      <w:r w:rsidRPr="0052592F">
        <w:rPr>
          <w:rFonts w:asciiTheme="majorHAnsi" w:hAnsiTheme="majorHAnsi" w:cstheme="majorHAnsi"/>
          <w:b/>
          <w:sz w:val="24"/>
          <w:szCs w:val="24"/>
        </w:rPr>
        <w:t xml:space="preserve">DOS RECURSOS FINANCEIROS </w:t>
      </w:r>
    </w:p>
    <w:p w14:paraId="43D69426" w14:textId="77777777" w:rsidR="00277323" w:rsidRPr="0052592F" w:rsidRDefault="00277323">
      <w:pPr>
        <w:jc w:val="center"/>
        <w:rPr>
          <w:rFonts w:asciiTheme="majorHAnsi" w:hAnsiTheme="majorHAnsi" w:cstheme="majorHAnsi"/>
          <w:b/>
          <w:sz w:val="24"/>
          <w:szCs w:val="24"/>
        </w:rPr>
      </w:pPr>
    </w:p>
    <w:p w14:paraId="19FE3D10" w14:textId="03643DDA" w:rsidR="00277323" w:rsidRDefault="000E5C07" w:rsidP="0073552C">
      <w:pPr>
        <w:jc w:val="both"/>
        <w:rPr>
          <w:rFonts w:asciiTheme="majorHAnsi" w:hAnsiTheme="majorHAnsi" w:cstheme="majorHAnsi"/>
          <w:sz w:val="24"/>
          <w:szCs w:val="24"/>
        </w:rPr>
      </w:pPr>
      <w:r>
        <w:rPr>
          <w:rFonts w:asciiTheme="majorHAnsi" w:hAnsiTheme="majorHAnsi" w:cstheme="majorHAnsi"/>
          <w:sz w:val="24"/>
          <w:szCs w:val="24"/>
        </w:rPr>
        <w:t>5</w:t>
      </w:r>
      <w:r w:rsidR="00C85DE7" w:rsidRPr="0052592F">
        <w:rPr>
          <w:rFonts w:asciiTheme="majorHAnsi" w:hAnsiTheme="majorHAnsi" w:cstheme="majorHAnsi"/>
          <w:sz w:val="24"/>
          <w:szCs w:val="24"/>
        </w:rPr>
        <w:t>.1</w:t>
      </w:r>
      <w:r>
        <w:rPr>
          <w:rFonts w:asciiTheme="majorHAnsi" w:hAnsiTheme="majorHAnsi" w:cstheme="majorHAnsi"/>
          <w:sz w:val="24"/>
          <w:szCs w:val="24"/>
        </w:rPr>
        <w:t>.</w:t>
      </w:r>
      <w:r>
        <w:rPr>
          <w:rFonts w:asciiTheme="majorHAnsi" w:hAnsiTheme="majorHAnsi" w:cstheme="majorHAnsi"/>
          <w:sz w:val="24"/>
          <w:szCs w:val="24"/>
        </w:rPr>
        <w:tab/>
      </w:r>
      <w:r w:rsidR="00EB0292">
        <w:rPr>
          <w:rFonts w:asciiTheme="majorHAnsi" w:hAnsiTheme="majorHAnsi" w:cstheme="majorHAnsi"/>
          <w:sz w:val="24"/>
          <w:szCs w:val="24"/>
        </w:rPr>
        <w:t xml:space="preserve">Cada parte tomará as medidas necessárias para obter os meios financeiros que assegurem a execução do objeto, conforme delineado no Plano de Trabalho. </w:t>
      </w:r>
    </w:p>
    <w:p w14:paraId="37A595E9" w14:textId="6674CA95" w:rsidR="00317FD9" w:rsidRDefault="00317FD9" w:rsidP="0073552C">
      <w:pPr>
        <w:jc w:val="both"/>
        <w:rPr>
          <w:rFonts w:asciiTheme="majorHAnsi" w:hAnsiTheme="majorHAnsi" w:cstheme="majorHAnsi"/>
          <w:sz w:val="24"/>
          <w:szCs w:val="24"/>
        </w:rPr>
      </w:pPr>
    </w:p>
    <w:p w14:paraId="69F68366" w14:textId="0FF2B894" w:rsidR="00317FD9" w:rsidRPr="000955FC" w:rsidRDefault="00317FD9" w:rsidP="00317FD9">
      <w:pPr>
        <w:spacing w:line="240" w:lineRule="auto"/>
        <w:ind w:left="360"/>
        <w:jc w:val="center"/>
        <w:textAlignment w:val="baseline"/>
        <w:rPr>
          <w:rFonts w:ascii="Calibri" w:eastAsia="Times New Roman" w:hAnsi="Calibri" w:cs="Calibri"/>
          <w:b/>
          <w:bCs/>
          <w:sz w:val="24"/>
          <w:szCs w:val="24"/>
        </w:rPr>
      </w:pPr>
      <w:r w:rsidRPr="000955FC">
        <w:rPr>
          <w:rFonts w:ascii="Calibri" w:eastAsia="Times New Roman" w:hAnsi="Calibri" w:cs="Calibri"/>
          <w:b/>
          <w:bCs/>
          <w:sz w:val="24"/>
          <w:szCs w:val="24"/>
        </w:rPr>
        <w:t xml:space="preserve">CLÁUSULA SEXTA </w:t>
      </w:r>
    </w:p>
    <w:p w14:paraId="7CFB32C6" w14:textId="4887F2C1" w:rsidR="00317FD9" w:rsidRPr="000955FC" w:rsidRDefault="00317FD9" w:rsidP="00317FD9">
      <w:pPr>
        <w:spacing w:line="240" w:lineRule="auto"/>
        <w:ind w:left="360"/>
        <w:jc w:val="center"/>
        <w:textAlignment w:val="baseline"/>
        <w:rPr>
          <w:rFonts w:ascii="Calibri" w:eastAsia="Times New Roman" w:hAnsi="Calibri" w:cs="Calibri"/>
          <w:b/>
          <w:bCs/>
          <w:sz w:val="24"/>
          <w:szCs w:val="24"/>
        </w:rPr>
      </w:pPr>
      <w:r w:rsidRPr="000955FC">
        <w:rPr>
          <w:rFonts w:ascii="Calibri" w:eastAsia="Times New Roman" w:hAnsi="Calibri" w:cs="Calibri"/>
          <w:b/>
          <w:bCs/>
          <w:sz w:val="24"/>
          <w:szCs w:val="24"/>
        </w:rPr>
        <w:t>DA PROPRIEDADE INTELECTUAL</w:t>
      </w:r>
    </w:p>
    <w:p w14:paraId="4BD7D9E1" w14:textId="77777777" w:rsidR="00317FD9" w:rsidRPr="000955FC" w:rsidRDefault="00317FD9" w:rsidP="00317FD9">
      <w:pPr>
        <w:spacing w:line="240" w:lineRule="auto"/>
        <w:rPr>
          <w:rFonts w:ascii="Times New Roman" w:eastAsia="Times New Roman" w:hAnsi="Times New Roman" w:cs="Times New Roman"/>
          <w:sz w:val="24"/>
          <w:szCs w:val="24"/>
        </w:rPr>
      </w:pPr>
    </w:p>
    <w:p w14:paraId="32CE61A2" w14:textId="08009BF1" w:rsidR="00317FD9" w:rsidRPr="000955FC" w:rsidRDefault="00317FD9" w:rsidP="00317FD9">
      <w:pPr>
        <w:spacing w:line="240" w:lineRule="auto"/>
        <w:jc w:val="both"/>
        <w:rPr>
          <w:rFonts w:ascii="Times New Roman" w:eastAsia="Times New Roman" w:hAnsi="Times New Roman" w:cs="Times New Roman"/>
          <w:sz w:val="24"/>
          <w:szCs w:val="24"/>
        </w:rPr>
      </w:pPr>
      <w:r w:rsidRPr="000955FC">
        <w:rPr>
          <w:rFonts w:ascii="Calibri" w:eastAsia="Times New Roman" w:hAnsi="Calibri" w:cs="Calibri"/>
          <w:sz w:val="24"/>
          <w:szCs w:val="24"/>
        </w:rPr>
        <w:t>6.1. Os</w:t>
      </w:r>
      <w:r w:rsidR="000955FC">
        <w:rPr>
          <w:rFonts w:ascii="Calibri" w:eastAsia="Times New Roman" w:hAnsi="Calibri" w:cs="Calibri"/>
          <w:sz w:val="24"/>
          <w:szCs w:val="24"/>
        </w:rPr>
        <w:t xml:space="preserve"> </w:t>
      </w:r>
      <w:r w:rsidRPr="000955FC">
        <w:rPr>
          <w:rFonts w:ascii="Calibri" w:eastAsia="Times New Roman" w:hAnsi="Calibri" w:cs="Calibri"/>
          <w:sz w:val="24"/>
          <w:szCs w:val="24"/>
        </w:rPr>
        <w:t>P</w:t>
      </w:r>
      <w:r w:rsidR="000955FC">
        <w:rPr>
          <w:rFonts w:ascii="Calibri" w:eastAsia="Times New Roman" w:hAnsi="Calibri" w:cs="Calibri"/>
          <w:sz w:val="24"/>
          <w:szCs w:val="24"/>
        </w:rPr>
        <w:t xml:space="preserve">artícipes </w:t>
      </w:r>
      <w:r w:rsidRPr="000955FC">
        <w:rPr>
          <w:rFonts w:ascii="Calibri" w:eastAsia="Times New Roman" w:hAnsi="Calibri" w:cs="Calibri"/>
          <w:sz w:val="24"/>
          <w:szCs w:val="24"/>
        </w:rPr>
        <w:t>acordam que quaisquer direitos de propriedade intelectual, resultantes do processo de implementação deste Acordo, serão regidos pelas legislações nacionais aplicáveis em cada país, bem como pelas convenções internacionais de propriedade intelectual das quais ambos os países sejam signatários e pelas cláusulas e condições aqui estabelecidas. </w:t>
      </w:r>
    </w:p>
    <w:p w14:paraId="328455F9" w14:textId="77777777" w:rsidR="00317FD9" w:rsidRPr="000955FC" w:rsidRDefault="00317FD9" w:rsidP="00317FD9">
      <w:pPr>
        <w:spacing w:line="240" w:lineRule="auto"/>
        <w:rPr>
          <w:rFonts w:ascii="Times New Roman" w:eastAsia="Times New Roman" w:hAnsi="Times New Roman" w:cs="Times New Roman"/>
          <w:sz w:val="24"/>
          <w:szCs w:val="24"/>
        </w:rPr>
      </w:pPr>
    </w:p>
    <w:p w14:paraId="19E30E4C" w14:textId="452D9961" w:rsidR="00317FD9" w:rsidRPr="000955FC" w:rsidRDefault="00317FD9" w:rsidP="00317FD9">
      <w:pPr>
        <w:spacing w:line="240" w:lineRule="auto"/>
        <w:jc w:val="both"/>
        <w:rPr>
          <w:rFonts w:ascii="Times New Roman" w:eastAsia="Times New Roman" w:hAnsi="Times New Roman" w:cs="Times New Roman"/>
          <w:sz w:val="24"/>
          <w:szCs w:val="24"/>
        </w:rPr>
      </w:pPr>
      <w:r w:rsidRPr="000955FC">
        <w:rPr>
          <w:rFonts w:ascii="Calibri" w:eastAsia="Times New Roman" w:hAnsi="Calibri" w:cs="Calibri"/>
          <w:sz w:val="24"/>
          <w:szCs w:val="24"/>
        </w:rPr>
        <w:t>6.2.  Os direitos de propriedade intelectual sobre qualquer criação, que possam resultar das atividades relacionadas à parceria prevista no âmbito deste Acordo, pertencerão às instituições que a desenvolverem e serão disciplinadas em instrumento próprio. </w:t>
      </w:r>
    </w:p>
    <w:p w14:paraId="298CA626" w14:textId="77777777" w:rsidR="00317FD9" w:rsidRPr="0052592F" w:rsidRDefault="00317FD9" w:rsidP="0073552C">
      <w:pPr>
        <w:jc w:val="both"/>
        <w:rPr>
          <w:rFonts w:asciiTheme="majorHAnsi" w:hAnsiTheme="majorHAnsi" w:cstheme="majorHAnsi"/>
          <w:sz w:val="24"/>
          <w:szCs w:val="24"/>
        </w:rPr>
      </w:pPr>
    </w:p>
    <w:p w14:paraId="49795EB0" w14:textId="0A466EE2" w:rsidR="0073552C" w:rsidRDefault="0073552C">
      <w:pPr>
        <w:jc w:val="center"/>
        <w:rPr>
          <w:rFonts w:asciiTheme="majorHAnsi" w:hAnsiTheme="majorHAnsi" w:cstheme="majorHAnsi"/>
          <w:b/>
          <w:sz w:val="24"/>
          <w:szCs w:val="24"/>
        </w:rPr>
      </w:pPr>
    </w:p>
    <w:p w14:paraId="4B1880AF" w14:textId="5F2534AD" w:rsidR="000955FC" w:rsidRDefault="000955FC">
      <w:pPr>
        <w:jc w:val="center"/>
        <w:rPr>
          <w:rFonts w:asciiTheme="majorHAnsi" w:hAnsiTheme="majorHAnsi" w:cstheme="majorHAnsi"/>
          <w:b/>
          <w:sz w:val="24"/>
          <w:szCs w:val="24"/>
        </w:rPr>
      </w:pPr>
    </w:p>
    <w:p w14:paraId="3162AE36" w14:textId="54800C63" w:rsidR="000955FC" w:rsidRDefault="000955FC">
      <w:pPr>
        <w:jc w:val="center"/>
        <w:rPr>
          <w:rFonts w:asciiTheme="majorHAnsi" w:hAnsiTheme="majorHAnsi" w:cstheme="majorHAnsi"/>
          <w:b/>
          <w:sz w:val="24"/>
          <w:szCs w:val="24"/>
        </w:rPr>
      </w:pPr>
    </w:p>
    <w:p w14:paraId="4F6814B8" w14:textId="73EA7CB7" w:rsidR="000955FC" w:rsidRDefault="000955FC">
      <w:pPr>
        <w:jc w:val="center"/>
        <w:rPr>
          <w:rFonts w:asciiTheme="majorHAnsi" w:hAnsiTheme="majorHAnsi" w:cstheme="majorHAnsi"/>
          <w:b/>
          <w:sz w:val="24"/>
          <w:szCs w:val="24"/>
        </w:rPr>
      </w:pPr>
    </w:p>
    <w:p w14:paraId="05BF71A5" w14:textId="5C243CE5" w:rsidR="000955FC" w:rsidRDefault="000955FC">
      <w:pPr>
        <w:jc w:val="center"/>
        <w:rPr>
          <w:rFonts w:asciiTheme="majorHAnsi" w:hAnsiTheme="majorHAnsi" w:cstheme="majorHAnsi"/>
          <w:b/>
          <w:sz w:val="24"/>
          <w:szCs w:val="24"/>
        </w:rPr>
      </w:pPr>
    </w:p>
    <w:p w14:paraId="6ED2A152" w14:textId="77777777" w:rsidR="00317FD9" w:rsidRDefault="00EB0292">
      <w:pPr>
        <w:jc w:val="center"/>
        <w:rPr>
          <w:rFonts w:asciiTheme="majorHAnsi" w:hAnsiTheme="majorHAnsi" w:cstheme="majorHAnsi"/>
          <w:b/>
          <w:sz w:val="24"/>
          <w:szCs w:val="24"/>
        </w:rPr>
      </w:pPr>
      <w:r>
        <w:rPr>
          <w:rFonts w:asciiTheme="majorHAnsi" w:hAnsiTheme="majorHAnsi" w:cstheme="majorHAnsi"/>
          <w:b/>
          <w:sz w:val="24"/>
          <w:szCs w:val="24"/>
        </w:rPr>
        <w:lastRenderedPageBreak/>
        <w:t>CLÁUSULA S</w:t>
      </w:r>
      <w:r w:rsidR="00317FD9">
        <w:rPr>
          <w:rFonts w:asciiTheme="majorHAnsi" w:hAnsiTheme="majorHAnsi" w:cstheme="majorHAnsi"/>
          <w:b/>
          <w:sz w:val="24"/>
          <w:szCs w:val="24"/>
        </w:rPr>
        <w:t>ÉTIMA</w:t>
      </w:r>
    </w:p>
    <w:p w14:paraId="356EFF8A" w14:textId="4616AC09" w:rsidR="00EB0292" w:rsidRDefault="00EB0292">
      <w:pPr>
        <w:jc w:val="center"/>
        <w:rPr>
          <w:rFonts w:asciiTheme="majorHAnsi" w:hAnsiTheme="majorHAnsi" w:cstheme="majorHAnsi"/>
          <w:b/>
          <w:sz w:val="24"/>
          <w:szCs w:val="24"/>
        </w:rPr>
      </w:pPr>
      <w:r>
        <w:rPr>
          <w:rFonts w:asciiTheme="majorHAnsi" w:hAnsiTheme="majorHAnsi" w:cstheme="majorHAnsi"/>
          <w:b/>
          <w:sz w:val="24"/>
          <w:szCs w:val="24"/>
        </w:rPr>
        <w:t>DA VIGÊNCIA</w:t>
      </w:r>
    </w:p>
    <w:p w14:paraId="7E4E13E4" w14:textId="77777777" w:rsidR="00EB0292" w:rsidRDefault="00EB0292">
      <w:pPr>
        <w:jc w:val="center"/>
        <w:rPr>
          <w:rFonts w:asciiTheme="majorHAnsi" w:hAnsiTheme="majorHAnsi" w:cstheme="majorHAnsi"/>
          <w:b/>
          <w:sz w:val="24"/>
          <w:szCs w:val="24"/>
        </w:rPr>
      </w:pPr>
    </w:p>
    <w:p w14:paraId="145E0BF7" w14:textId="53CF9A20" w:rsidR="00EB0292" w:rsidRPr="00EB0292" w:rsidRDefault="00317FD9" w:rsidP="00EB0292">
      <w:pPr>
        <w:rPr>
          <w:rFonts w:asciiTheme="majorHAnsi" w:hAnsiTheme="majorHAnsi" w:cstheme="majorHAnsi"/>
          <w:sz w:val="24"/>
          <w:szCs w:val="24"/>
        </w:rPr>
      </w:pPr>
      <w:r>
        <w:rPr>
          <w:rFonts w:asciiTheme="majorHAnsi" w:hAnsiTheme="majorHAnsi" w:cstheme="majorHAnsi"/>
          <w:sz w:val="24"/>
          <w:szCs w:val="24"/>
        </w:rPr>
        <w:t>7</w:t>
      </w:r>
      <w:r w:rsidR="00EB0292">
        <w:rPr>
          <w:rFonts w:asciiTheme="majorHAnsi" w:hAnsiTheme="majorHAnsi" w:cstheme="majorHAnsi"/>
          <w:sz w:val="24"/>
          <w:szCs w:val="24"/>
        </w:rPr>
        <w:t>.1.</w:t>
      </w:r>
      <w:r w:rsidR="00EB0292">
        <w:rPr>
          <w:rFonts w:asciiTheme="majorHAnsi" w:hAnsiTheme="majorHAnsi" w:cstheme="majorHAnsi"/>
          <w:sz w:val="24"/>
          <w:szCs w:val="24"/>
        </w:rPr>
        <w:tab/>
        <w:t xml:space="preserve">O presente Acordo vigerá pelo prazo de </w:t>
      </w:r>
      <w:r w:rsidR="00EB0292" w:rsidRPr="00EB0292">
        <w:rPr>
          <w:rFonts w:asciiTheme="majorHAnsi" w:hAnsiTheme="majorHAnsi" w:cstheme="majorHAnsi"/>
          <w:sz w:val="24"/>
          <w:szCs w:val="24"/>
          <w:highlight w:val="yellow"/>
        </w:rPr>
        <w:t>XXXX</w:t>
      </w:r>
      <w:r w:rsidR="00EB0292">
        <w:rPr>
          <w:rFonts w:asciiTheme="majorHAnsi" w:hAnsiTheme="majorHAnsi" w:cstheme="majorHAnsi"/>
          <w:sz w:val="24"/>
          <w:szCs w:val="24"/>
        </w:rPr>
        <w:t>, a contar da data de sua assinatura, em conformidade com o Plano de Trabalho, podendo ser prorrogado, por meio de termo aditivo.</w:t>
      </w:r>
    </w:p>
    <w:p w14:paraId="76FDB933" w14:textId="77777777" w:rsidR="0073552C" w:rsidRDefault="0073552C">
      <w:pPr>
        <w:jc w:val="center"/>
        <w:rPr>
          <w:rFonts w:asciiTheme="majorHAnsi" w:hAnsiTheme="majorHAnsi" w:cstheme="majorHAnsi"/>
          <w:b/>
          <w:sz w:val="24"/>
          <w:szCs w:val="24"/>
        </w:rPr>
      </w:pPr>
    </w:p>
    <w:p w14:paraId="7EB6DBC0" w14:textId="2B7CF4F3" w:rsidR="0073552C" w:rsidRDefault="00EB0292">
      <w:pPr>
        <w:jc w:val="center"/>
        <w:rPr>
          <w:rFonts w:asciiTheme="majorHAnsi" w:hAnsiTheme="majorHAnsi" w:cstheme="majorHAnsi"/>
          <w:b/>
          <w:sz w:val="24"/>
          <w:szCs w:val="24"/>
        </w:rPr>
      </w:pPr>
      <w:r>
        <w:rPr>
          <w:rFonts w:asciiTheme="majorHAnsi" w:hAnsiTheme="majorHAnsi" w:cstheme="majorHAnsi"/>
          <w:b/>
          <w:sz w:val="24"/>
          <w:szCs w:val="24"/>
        </w:rPr>
        <w:t xml:space="preserve">CLÁUSULA </w:t>
      </w:r>
      <w:r w:rsidR="00317FD9">
        <w:rPr>
          <w:rFonts w:asciiTheme="majorHAnsi" w:hAnsiTheme="majorHAnsi" w:cstheme="majorHAnsi"/>
          <w:b/>
          <w:sz w:val="24"/>
          <w:szCs w:val="24"/>
        </w:rPr>
        <w:t>OITAVA</w:t>
      </w:r>
    </w:p>
    <w:p w14:paraId="48194943" w14:textId="77777777" w:rsidR="00EB0292" w:rsidRDefault="00EB0292">
      <w:pPr>
        <w:jc w:val="center"/>
        <w:rPr>
          <w:rFonts w:asciiTheme="majorHAnsi" w:hAnsiTheme="majorHAnsi" w:cstheme="majorHAnsi"/>
          <w:b/>
          <w:sz w:val="24"/>
          <w:szCs w:val="24"/>
        </w:rPr>
      </w:pPr>
      <w:r>
        <w:rPr>
          <w:rFonts w:asciiTheme="majorHAnsi" w:hAnsiTheme="majorHAnsi" w:cstheme="majorHAnsi"/>
          <w:b/>
          <w:sz w:val="24"/>
          <w:szCs w:val="24"/>
        </w:rPr>
        <w:t xml:space="preserve">DAS ALTERAÇÕES </w:t>
      </w:r>
    </w:p>
    <w:p w14:paraId="0D1C7A91" w14:textId="77777777" w:rsidR="0073552C" w:rsidRPr="00EB0292" w:rsidRDefault="0073552C">
      <w:pPr>
        <w:jc w:val="center"/>
        <w:rPr>
          <w:rFonts w:asciiTheme="majorHAnsi" w:hAnsiTheme="majorHAnsi" w:cstheme="majorHAnsi"/>
          <w:b/>
          <w:sz w:val="24"/>
          <w:szCs w:val="24"/>
        </w:rPr>
      </w:pPr>
    </w:p>
    <w:p w14:paraId="1896BD62" w14:textId="394F469C" w:rsidR="00EB0292" w:rsidRPr="00EB0292" w:rsidRDefault="00317FD9" w:rsidP="00EB0292">
      <w:pPr>
        <w:jc w:val="both"/>
        <w:rPr>
          <w:rFonts w:asciiTheme="majorHAnsi" w:hAnsiTheme="majorHAnsi" w:cstheme="majorHAnsi"/>
          <w:sz w:val="24"/>
          <w:szCs w:val="24"/>
        </w:rPr>
      </w:pPr>
      <w:r>
        <w:rPr>
          <w:rFonts w:asciiTheme="majorHAnsi" w:hAnsiTheme="majorHAnsi" w:cstheme="majorHAnsi"/>
          <w:sz w:val="24"/>
          <w:szCs w:val="24"/>
        </w:rPr>
        <w:t>8</w:t>
      </w:r>
      <w:r w:rsidR="00EB0292" w:rsidRPr="00EB0292">
        <w:rPr>
          <w:rFonts w:asciiTheme="majorHAnsi" w:hAnsiTheme="majorHAnsi" w:cstheme="majorHAnsi"/>
          <w:sz w:val="24"/>
          <w:szCs w:val="24"/>
        </w:rPr>
        <w:t>.1</w:t>
      </w:r>
      <w:r w:rsidR="001A1FAA">
        <w:rPr>
          <w:rFonts w:asciiTheme="majorHAnsi" w:hAnsiTheme="majorHAnsi" w:cstheme="majorHAnsi"/>
          <w:sz w:val="24"/>
          <w:szCs w:val="24"/>
        </w:rPr>
        <w:t>.</w:t>
      </w:r>
      <w:r w:rsidR="001A1FAA">
        <w:rPr>
          <w:rFonts w:asciiTheme="majorHAnsi" w:hAnsiTheme="majorHAnsi" w:cstheme="majorHAnsi"/>
          <w:sz w:val="24"/>
          <w:szCs w:val="24"/>
        </w:rPr>
        <w:tab/>
      </w:r>
      <w:r w:rsidR="00EB0292" w:rsidRPr="00EB0292">
        <w:rPr>
          <w:rFonts w:asciiTheme="majorHAnsi" w:hAnsiTheme="majorHAnsi" w:cstheme="majorHAnsi"/>
          <w:sz w:val="24"/>
          <w:szCs w:val="24"/>
        </w:rPr>
        <w:t>O presente Acordo de Cooperação Internacional poderá ser alterado por mútuo consentimento entre os Partícipes.</w:t>
      </w:r>
    </w:p>
    <w:p w14:paraId="69EC0E9F" w14:textId="77777777" w:rsidR="00EB0292" w:rsidRPr="00EB0292" w:rsidRDefault="00EB0292" w:rsidP="00EB0292">
      <w:pPr>
        <w:jc w:val="both"/>
        <w:rPr>
          <w:rFonts w:asciiTheme="majorHAnsi" w:hAnsiTheme="majorHAnsi" w:cstheme="majorHAnsi"/>
          <w:sz w:val="24"/>
          <w:szCs w:val="24"/>
        </w:rPr>
      </w:pPr>
    </w:p>
    <w:p w14:paraId="1FF9E88B" w14:textId="192A6BBF" w:rsidR="00EB0292" w:rsidRDefault="00317FD9" w:rsidP="00EB0292">
      <w:pPr>
        <w:jc w:val="both"/>
        <w:rPr>
          <w:rFonts w:asciiTheme="majorHAnsi" w:hAnsiTheme="majorHAnsi" w:cstheme="majorHAnsi"/>
          <w:sz w:val="24"/>
          <w:szCs w:val="24"/>
        </w:rPr>
      </w:pPr>
      <w:r>
        <w:rPr>
          <w:rFonts w:asciiTheme="majorHAnsi" w:hAnsiTheme="majorHAnsi" w:cstheme="majorHAnsi"/>
          <w:sz w:val="24"/>
          <w:szCs w:val="24"/>
        </w:rPr>
        <w:t>8</w:t>
      </w:r>
      <w:r w:rsidR="00EB0292" w:rsidRPr="00EB0292">
        <w:rPr>
          <w:rFonts w:asciiTheme="majorHAnsi" w:hAnsiTheme="majorHAnsi" w:cstheme="majorHAnsi"/>
          <w:sz w:val="24"/>
          <w:szCs w:val="24"/>
        </w:rPr>
        <w:t>.2</w:t>
      </w:r>
      <w:r w:rsidR="001A1FAA">
        <w:rPr>
          <w:rFonts w:asciiTheme="majorHAnsi" w:hAnsiTheme="majorHAnsi" w:cstheme="majorHAnsi"/>
          <w:sz w:val="24"/>
          <w:szCs w:val="24"/>
        </w:rPr>
        <w:t>.</w:t>
      </w:r>
      <w:r w:rsidR="001A1FAA">
        <w:rPr>
          <w:rFonts w:asciiTheme="majorHAnsi" w:hAnsiTheme="majorHAnsi" w:cstheme="majorHAnsi"/>
          <w:sz w:val="24"/>
          <w:szCs w:val="24"/>
        </w:rPr>
        <w:tab/>
      </w:r>
      <w:r w:rsidR="00EB0292" w:rsidRPr="00EB0292">
        <w:rPr>
          <w:rFonts w:asciiTheme="majorHAnsi" w:hAnsiTheme="majorHAnsi" w:cstheme="majorHAnsi"/>
          <w:sz w:val="24"/>
          <w:szCs w:val="24"/>
        </w:rPr>
        <w:t>As alterações, porventura acordadas, serão efetivadas mediante Termo(s) Aditivo(s) e entrarão em vigor na data da assinatura do referido instrumento por ambas as P</w:t>
      </w:r>
      <w:r w:rsidR="00EB0292">
        <w:rPr>
          <w:rFonts w:asciiTheme="majorHAnsi" w:hAnsiTheme="majorHAnsi" w:cstheme="majorHAnsi"/>
          <w:sz w:val="24"/>
          <w:szCs w:val="24"/>
        </w:rPr>
        <w:t>artícipes</w:t>
      </w:r>
      <w:r w:rsidR="00EB0292" w:rsidRPr="00EB0292">
        <w:rPr>
          <w:rFonts w:asciiTheme="majorHAnsi" w:hAnsiTheme="majorHAnsi" w:cstheme="majorHAnsi"/>
          <w:sz w:val="24"/>
          <w:szCs w:val="24"/>
        </w:rPr>
        <w:t>.</w:t>
      </w:r>
    </w:p>
    <w:p w14:paraId="515ADCDC" w14:textId="77777777" w:rsidR="00EB0292" w:rsidRPr="00EB0292" w:rsidRDefault="00EB0292" w:rsidP="00EB0292">
      <w:pPr>
        <w:jc w:val="both"/>
        <w:rPr>
          <w:rFonts w:asciiTheme="majorHAnsi" w:hAnsiTheme="majorHAnsi" w:cstheme="majorHAnsi"/>
          <w:sz w:val="24"/>
          <w:szCs w:val="24"/>
        </w:rPr>
      </w:pPr>
    </w:p>
    <w:p w14:paraId="25D7BEE3" w14:textId="6E760A18" w:rsidR="00EB0292" w:rsidRDefault="00317FD9" w:rsidP="00EB0292">
      <w:pPr>
        <w:jc w:val="both"/>
        <w:rPr>
          <w:rFonts w:asciiTheme="majorHAnsi" w:hAnsiTheme="majorHAnsi" w:cstheme="majorHAnsi"/>
          <w:sz w:val="24"/>
          <w:szCs w:val="24"/>
        </w:rPr>
      </w:pPr>
      <w:r>
        <w:rPr>
          <w:rFonts w:asciiTheme="majorHAnsi" w:hAnsiTheme="majorHAnsi" w:cstheme="majorHAnsi"/>
          <w:sz w:val="24"/>
          <w:szCs w:val="24"/>
        </w:rPr>
        <w:t>8</w:t>
      </w:r>
      <w:r w:rsidR="00EB0292" w:rsidRPr="00EB0292">
        <w:rPr>
          <w:rFonts w:asciiTheme="majorHAnsi" w:hAnsiTheme="majorHAnsi" w:cstheme="majorHAnsi"/>
          <w:sz w:val="24"/>
          <w:szCs w:val="24"/>
        </w:rPr>
        <w:t>.3</w:t>
      </w:r>
      <w:r w:rsidR="001A1FAA">
        <w:rPr>
          <w:rFonts w:asciiTheme="majorHAnsi" w:hAnsiTheme="majorHAnsi" w:cstheme="majorHAnsi"/>
          <w:sz w:val="24"/>
          <w:szCs w:val="24"/>
        </w:rPr>
        <w:t>.</w:t>
      </w:r>
      <w:r w:rsidR="001A1FAA">
        <w:rPr>
          <w:rFonts w:asciiTheme="majorHAnsi" w:hAnsiTheme="majorHAnsi" w:cstheme="majorHAnsi"/>
          <w:sz w:val="24"/>
          <w:szCs w:val="24"/>
        </w:rPr>
        <w:tab/>
      </w:r>
      <w:r w:rsidR="00EB0292" w:rsidRPr="00EB0292">
        <w:rPr>
          <w:rFonts w:asciiTheme="majorHAnsi" w:hAnsiTheme="majorHAnsi" w:cstheme="majorHAnsi"/>
          <w:sz w:val="24"/>
          <w:szCs w:val="24"/>
        </w:rPr>
        <w:t>Termo aditivo deverá ser antecedido de proposta a ser apresentada com antecedência mínima de 60 dias corridos, anteriores ao término de sua vigência, fundamentada em razões concretas que justifiquem a prorrogação.</w:t>
      </w:r>
    </w:p>
    <w:p w14:paraId="416E22DF" w14:textId="77777777" w:rsidR="000955FC" w:rsidRPr="00EB0292" w:rsidRDefault="000955FC" w:rsidP="00EB0292">
      <w:pPr>
        <w:jc w:val="both"/>
        <w:rPr>
          <w:rFonts w:asciiTheme="majorHAnsi" w:hAnsiTheme="majorHAnsi" w:cstheme="majorHAnsi"/>
          <w:sz w:val="24"/>
          <w:szCs w:val="24"/>
        </w:rPr>
      </w:pPr>
    </w:p>
    <w:p w14:paraId="60C2D192" w14:textId="76B95859" w:rsidR="00277323" w:rsidRPr="002A2380" w:rsidRDefault="00C85DE7">
      <w:pPr>
        <w:jc w:val="center"/>
        <w:rPr>
          <w:rFonts w:asciiTheme="majorHAnsi" w:hAnsiTheme="majorHAnsi" w:cstheme="majorHAnsi"/>
          <w:b/>
          <w:sz w:val="24"/>
          <w:szCs w:val="24"/>
        </w:rPr>
      </w:pPr>
      <w:r w:rsidRPr="002A2380">
        <w:rPr>
          <w:rFonts w:asciiTheme="majorHAnsi" w:hAnsiTheme="majorHAnsi" w:cstheme="majorHAnsi"/>
          <w:b/>
          <w:sz w:val="24"/>
          <w:szCs w:val="24"/>
        </w:rPr>
        <w:t>CLÁUSULA</w:t>
      </w:r>
      <w:r w:rsidR="00317FD9">
        <w:rPr>
          <w:rFonts w:asciiTheme="majorHAnsi" w:hAnsiTheme="majorHAnsi" w:cstheme="majorHAnsi"/>
          <w:b/>
          <w:sz w:val="24"/>
          <w:szCs w:val="24"/>
        </w:rPr>
        <w:t xml:space="preserve"> NONA</w:t>
      </w:r>
    </w:p>
    <w:p w14:paraId="2CEEB657" w14:textId="77777777" w:rsidR="00277323" w:rsidRPr="002A2380" w:rsidRDefault="002A2380">
      <w:pPr>
        <w:jc w:val="center"/>
        <w:rPr>
          <w:rFonts w:asciiTheme="majorHAnsi" w:hAnsiTheme="majorHAnsi" w:cstheme="majorHAnsi"/>
          <w:b/>
          <w:sz w:val="24"/>
          <w:szCs w:val="24"/>
        </w:rPr>
      </w:pPr>
      <w:r w:rsidRPr="002A2380">
        <w:rPr>
          <w:rFonts w:asciiTheme="majorHAnsi" w:hAnsiTheme="majorHAnsi" w:cstheme="majorHAnsi"/>
          <w:b/>
          <w:sz w:val="24"/>
          <w:szCs w:val="24"/>
        </w:rPr>
        <w:t>DA DENÚNCIA</w:t>
      </w:r>
    </w:p>
    <w:p w14:paraId="5CD5FB73" w14:textId="77777777" w:rsidR="00277323" w:rsidRPr="002A2380" w:rsidRDefault="00C85DE7">
      <w:pPr>
        <w:jc w:val="center"/>
        <w:rPr>
          <w:rFonts w:asciiTheme="majorHAnsi" w:hAnsiTheme="majorHAnsi" w:cstheme="majorHAnsi"/>
          <w:b/>
          <w:sz w:val="24"/>
          <w:szCs w:val="24"/>
        </w:rPr>
      </w:pPr>
      <w:r w:rsidRPr="002A2380">
        <w:rPr>
          <w:rFonts w:asciiTheme="majorHAnsi" w:hAnsiTheme="majorHAnsi" w:cstheme="majorHAnsi"/>
          <w:b/>
          <w:sz w:val="24"/>
          <w:szCs w:val="24"/>
        </w:rPr>
        <w:t xml:space="preserve"> </w:t>
      </w:r>
    </w:p>
    <w:p w14:paraId="181C4E6F" w14:textId="10230478" w:rsidR="00277323" w:rsidRPr="002A2380" w:rsidRDefault="00317FD9" w:rsidP="002A2380">
      <w:pPr>
        <w:jc w:val="both"/>
        <w:rPr>
          <w:rFonts w:asciiTheme="majorHAnsi" w:hAnsiTheme="majorHAnsi" w:cstheme="majorHAnsi"/>
          <w:sz w:val="24"/>
          <w:szCs w:val="24"/>
        </w:rPr>
      </w:pPr>
      <w:r>
        <w:rPr>
          <w:rFonts w:asciiTheme="majorHAnsi" w:hAnsiTheme="majorHAnsi" w:cstheme="majorHAnsi"/>
          <w:sz w:val="24"/>
          <w:szCs w:val="24"/>
        </w:rPr>
        <w:t>9</w:t>
      </w:r>
      <w:r w:rsidR="00C85DE7" w:rsidRPr="002A2380">
        <w:rPr>
          <w:rFonts w:asciiTheme="majorHAnsi" w:hAnsiTheme="majorHAnsi" w:cstheme="majorHAnsi"/>
          <w:sz w:val="24"/>
          <w:szCs w:val="24"/>
        </w:rPr>
        <w:t>.1</w:t>
      </w:r>
      <w:r w:rsidR="002A2380" w:rsidRPr="002A2380">
        <w:rPr>
          <w:rFonts w:asciiTheme="majorHAnsi" w:hAnsiTheme="majorHAnsi" w:cstheme="majorHAnsi"/>
          <w:sz w:val="24"/>
          <w:szCs w:val="24"/>
        </w:rPr>
        <w:t>.</w:t>
      </w:r>
      <w:r w:rsidR="002A2380" w:rsidRPr="002A2380">
        <w:rPr>
          <w:rFonts w:asciiTheme="majorHAnsi" w:hAnsiTheme="majorHAnsi" w:cstheme="majorHAnsi"/>
          <w:sz w:val="24"/>
          <w:szCs w:val="24"/>
        </w:rPr>
        <w:tab/>
        <w:t xml:space="preserve">Este Acordo poderá, a qualquer tempo, ser denunciado pelos Partícipes, devendo o interessado externar formalmente a sua intenção nesse sentido, com antecedência mínima de 60 (sessenta) dias da data em que se pretenda que sejam encerradas as atividades. </w:t>
      </w:r>
    </w:p>
    <w:p w14:paraId="10F9C222" w14:textId="77777777" w:rsidR="002A2380" w:rsidRPr="002A2380" w:rsidRDefault="002A2380" w:rsidP="002A2380">
      <w:pPr>
        <w:jc w:val="both"/>
        <w:rPr>
          <w:rFonts w:asciiTheme="majorHAnsi" w:hAnsiTheme="majorHAnsi" w:cstheme="majorHAnsi"/>
          <w:sz w:val="24"/>
          <w:szCs w:val="24"/>
        </w:rPr>
      </w:pPr>
    </w:p>
    <w:p w14:paraId="5899429B" w14:textId="07EB7552" w:rsidR="002A2380" w:rsidRPr="002A2380" w:rsidRDefault="00317FD9" w:rsidP="002A2380">
      <w:pPr>
        <w:jc w:val="both"/>
        <w:rPr>
          <w:rFonts w:asciiTheme="majorHAnsi" w:hAnsiTheme="majorHAnsi" w:cstheme="majorHAnsi"/>
          <w:sz w:val="24"/>
          <w:szCs w:val="24"/>
        </w:rPr>
      </w:pPr>
      <w:r>
        <w:rPr>
          <w:rFonts w:asciiTheme="majorHAnsi" w:hAnsiTheme="majorHAnsi" w:cstheme="majorHAnsi"/>
          <w:sz w:val="24"/>
          <w:szCs w:val="24"/>
        </w:rPr>
        <w:t>9</w:t>
      </w:r>
      <w:r w:rsidR="002A2380" w:rsidRPr="002A2380">
        <w:rPr>
          <w:rFonts w:asciiTheme="majorHAnsi" w:hAnsiTheme="majorHAnsi" w:cstheme="majorHAnsi"/>
          <w:sz w:val="24"/>
          <w:szCs w:val="24"/>
        </w:rPr>
        <w:t>.2.</w:t>
      </w:r>
      <w:r w:rsidR="002A2380" w:rsidRPr="002A2380">
        <w:rPr>
          <w:rFonts w:asciiTheme="majorHAnsi" w:hAnsiTheme="majorHAnsi" w:cstheme="majorHAnsi"/>
          <w:sz w:val="24"/>
          <w:szCs w:val="24"/>
        </w:rPr>
        <w:tab/>
        <w:t xml:space="preserve">Os Partícipes deverão respeitar as obrigações assumidas com terceiros, mantendo em seus orçamentos as dotações destinadas às referidas atividades pelo prazo de suas execuções. </w:t>
      </w:r>
    </w:p>
    <w:p w14:paraId="0A9D0D41" w14:textId="77777777" w:rsidR="002A2380" w:rsidRPr="002A2380" w:rsidRDefault="002A2380" w:rsidP="002A2380">
      <w:pPr>
        <w:jc w:val="both"/>
        <w:rPr>
          <w:rFonts w:asciiTheme="majorHAnsi" w:hAnsiTheme="majorHAnsi" w:cstheme="majorHAnsi"/>
          <w:sz w:val="24"/>
          <w:szCs w:val="24"/>
        </w:rPr>
      </w:pPr>
    </w:p>
    <w:p w14:paraId="46121B07" w14:textId="03ECC65E" w:rsidR="00277323" w:rsidRPr="002A2380" w:rsidRDefault="00317FD9" w:rsidP="002A2380">
      <w:pPr>
        <w:jc w:val="both"/>
        <w:rPr>
          <w:rFonts w:asciiTheme="majorHAnsi" w:hAnsiTheme="majorHAnsi" w:cstheme="majorHAnsi"/>
          <w:sz w:val="24"/>
          <w:szCs w:val="24"/>
        </w:rPr>
      </w:pPr>
      <w:r>
        <w:rPr>
          <w:rFonts w:asciiTheme="majorHAnsi" w:hAnsiTheme="majorHAnsi" w:cstheme="majorHAnsi"/>
          <w:sz w:val="24"/>
          <w:szCs w:val="24"/>
        </w:rPr>
        <w:t>9</w:t>
      </w:r>
      <w:r w:rsidR="002A2380" w:rsidRPr="002A2380">
        <w:rPr>
          <w:rFonts w:asciiTheme="majorHAnsi" w:hAnsiTheme="majorHAnsi" w:cstheme="majorHAnsi"/>
          <w:sz w:val="24"/>
          <w:szCs w:val="24"/>
        </w:rPr>
        <w:t>.3.</w:t>
      </w:r>
      <w:r w:rsidR="001A1FAA">
        <w:rPr>
          <w:rFonts w:asciiTheme="majorHAnsi" w:hAnsiTheme="majorHAnsi" w:cstheme="majorHAnsi"/>
          <w:sz w:val="24"/>
          <w:szCs w:val="24"/>
        </w:rPr>
        <w:tab/>
      </w:r>
      <w:r w:rsidR="00C85DE7" w:rsidRPr="002A2380">
        <w:rPr>
          <w:rFonts w:asciiTheme="majorHAnsi" w:hAnsiTheme="majorHAnsi" w:cstheme="majorHAnsi"/>
          <w:sz w:val="24"/>
          <w:szCs w:val="24"/>
        </w:rPr>
        <w:t>Resolvido este acordo, nem o I</w:t>
      </w:r>
      <w:r w:rsidR="002A2380" w:rsidRPr="002A2380">
        <w:rPr>
          <w:rFonts w:asciiTheme="majorHAnsi" w:hAnsiTheme="majorHAnsi" w:cstheme="majorHAnsi"/>
          <w:sz w:val="24"/>
          <w:szCs w:val="24"/>
        </w:rPr>
        <w:t xml:space="preserve">nstituto Federal do Rio Grande do Sul, </w:t>
      </w:r>
      <w:r w:rsidR="00C85DE7" w:rsidRPr="002A2380">
        <w:rPr>
          <w:rFonts w:asciiTheme="majorHAnsi" w:hAnsiTheme="majorHAnsi" w:cstheme="majorHAnsi"/>
          <w:sz w:val="24"/>
          <w:szCs w:val="24"/>
        </w:rPr>
        <w:t xml:space="preserve">nem o </w:t>
      </w:r>
      <w:r w:rsidR="002A2380" w:rsidRPr="002A2380">
        <w:rPr>
          <w:rFonts w:asciiTheme="majorHAnsi" w:hAnsiTheme="majorHAnsi" w:cstheme="majorHAnsi"/>
          <w:sz w:val="24"/>
          <w:szCs w:val="24"/>
          <w:highlight w:val="yellow"/>
        </w:rPr>
        <w:t>XXXXX</w:t>
      </w:r>
      <w:r w:rsidR="00C85DE7" w:rsidRPr="002A2380">
        <w:rPr>
          <w:rFonts w:asciiTheme="majorHAnsi" w:hAnsiTheme="majorHAnsi" w:cstheme="majorHAnsi"/>
          <w:sz w:val="24"/>
          <w:szCs w:val="24"/>
        </w:rPr>
        <w:t xml:space="preserve"> serão responsáveis perante o outro por quaisquer prejuízos monetários ou de outra natureza que daí possam advir. </w:t>
      </w:r>
    </w:p>
    <w:p w14:paraId="3FA3C006" w14:textId="77777777" w:rsidR="00277323" w:rsidRPr="0052592F" w:rsidRDefault="00277323">
      <w:pPr>
        <w:jc w:val="both"/>
        <w:rPr>
          <w:rFonts w:asciiTheme="majorHAnsi" w:hAnsiTheme="majorHAnsi" w:cstheme="majorHAnsi"/>
          <w:sz w:val="24"/>
          <w:szCs w:val="24"/>
        </w:rPr>
      </w:pPr>
    </w:p>
    <w:p w14:paraId="080A6FEA" w14:textId="5EBCF614" w:rsidR="00277323" w:rsidRPr="0052592F" w:rsidRDefault="00C85DE7">
      <w:pPr>
        <w:jc w:val="center"/>
        <w:rPr>
          <w:rFonts w:asciiTheme="majorHAnsi" w:hAnsiTheme="majorHAnsi" w:cstheme="majorHAnsi"/>
          <w:b/>
          <w:sz w:val="24"/>
          <w:szCs w:val="24"/>
        </w:rPr>
      </w:pPr>
      <w:r w:rsidRPr="0052592F">
        <w:rPr>
          <w:rFonts w:asciiTheme="majorHAnsi" w:hAnsiTheme="majorHAnsi" w:cstheme="majorHAnsi"/>
          <w:b/>
          <w:sz w:val="24"/>
          <w:szCs w:val="24"/>
        </w:rPr>
        <w:t xml:space="preserve">CLÁUSULA </w:t>
      </w:r>
      <w:r w:rsidR="00317FD9">
        <w:rPr>
          <w:rFonts w:asciiTheme="majorHAnsi" w:hAnsiTheme="majorHAnsi" w:cstheme="majorHAnsi"/>
          <w:b/>
          <w:sz w:val="24"/>
          <w:szCs w:val="24"/>
        </w:rPr>
        <w:t>DÉCIMA</w:t>
      </w:r>
    </w:p>
    <w:p w14:paraId="13740D4C" w14:textId="77777777" w:rsidR="00277323" w:rsidRPr="0052592F" w:rsidRDefault="00C85DE7">
      <w:pPr>
        <w:jc w:val="center"/>
        <w:rPr>
          <w:rFonts w:asciiTheme="majorHAnsi" w:hAnsiTheme="majorHAnsi" w:cstheme="majorHAnsi"/>
          <w:b/>
          <w:sz w:val="24"/>
          <w:szCs w:val="24"/>
        </w:rPr>
      </w:pPr>
      <w:r w:rsidRPr="0052592F">
        <w:rPr>
          <w:rFonts w:asciiTheme="majorHAnsi" w:hAnsiTheme="majorHAnsi" w:cstheme="majorHAnsi"/>
          <w:b/>
          <w:sz w:val="24"/>
          <w:szCs w:val="24"/>
        </w:rPr>
        <w:t>DAS PROIBIÇÕES DE VÍNCULO EMPREGATÍCIO</w:t>
      </w:r>
    </w:p>
    <w:p w14:paraId="662ED34E" w14:textId="77777777" w:rsidR="00277323" w:rsidRPr="0052592F" w:rsidRDefault="00277323">
      <w:pPr>
        <w:jc w:val="center"/>
        <w:rPr>
          <w:rFonts w:asciiTheme="majorHAnsi" w:hAnsiTheme="majorHAnsi" w:cstheme="majorHAnsi"/>
          <w:b/>
          <w:sz w:val="24"/>
          <w:szCs w:val="24"/>
        </w:rPr>
      </w:pPr>
    </w:p>
    <w:p w14:paraId="2D6D481B" w14:textId="7E0046F5" w:rsidR="00277323" w:rsidRPr="0052592F" w:rsidRDefault="00317FD9">
      <w:pPr>
        <w:jc w:val="both"/>
        <w:rPr>
          <w:rFonts w:asciiTheme="majorHAnsi" w:hAnsiTheme="majorHAnsi" w:cstheme="majorHAnsi"/>
          <w:sz w:val="24"/>
          <w:szCs w:val="24"/>
        </w:rPr>
      </w:pPr>
      <w:r>
        <w:rPr>
          <w:rFonts w:asciiTheme="majorHAnsi" w:hAnsiTheme="majorHAnsi" w:cstheme="majorHAnsi"/>
          <w:sz w:val="24"/>
          <w:szCs w:val="24"/>
        </w:rPr>
        <w:t>10</w:t>
      </w:r>
      <w:r w:rsidR="00C85DE7" w:rsidRPr="0052592F">
        <w:rPr>
          <w:rFonts w:asciiTheme="majorHAnsi" w:hAnsiTheme="majorHAnsi" w:cstheme="majorHAnsi"/>
          <w:sz w:val="24"/>
          <w:szCs w:val="24"/>
        </w:rPr>
        <w:t>.1</w:t>
      </w:r>
      <w:r w:rsidR="001A1FAA">
        <w:rPr>
          <w:rFonts w:asciiTheme="majorHAnsi" w:hAnsiTheme="majorHAnsi" w:cstheme="majorHAnsi"/>
          <w:sz w:val="24"/>
          <w:szCs w:val="24"/>
        </w:rPr>
        <w:t>.</w:t>
      </w:r>
      <w:r w:rsidR="001A1FAA">
        <w:rPr>
          <w:rFonts w:asciiTheme="majorHAnsi" w:hAnsiTheme="majorHAnsi" w:cstheme="majorHAnsi"/>
          <w:sz w:val="24"/>
          <w:szCs w:val="24"/>
        </w:rPr>
        <w:tab/>
      </w:r>
      <w:r w:rsidR="00C85DE7" w:rsidRPr="0052592F">
        <w:rPr>
          <w:rFonts w:asciiTheme="majorHAnsi" w:hAnsiTheme="majorHAnsi" w:cstheme="majorHAnsi"/>
          <w:sz w:val="24"/>
          <w:szCs w:val="24"/>
        </w:rPr>
        <w:t>Na eventualidade de haver bolsistas/especialistas/pesquisadores visitantes, esses não poderão dedicar-se a atividades alheias ao objeto do acordo.</w:t>
      </w:r>
    </w:p>
    <w:p w14:paraId="5473F572" w14:textId="77777777" w:rsidR="00277323" w:rsidRPr="0052592F" w:rsidRDefault="00277323">
      <w:pPr>
        <w:jc w:val="both"/>
        <w:rPr>
          <w:rFonts w:asciiTheme="majorHAnsi" w:hAnsiTheme="majorHAnsi" w:cstheme="majorHAnsi"/>
          <w:sz w:val="24"/>
          <w:szCs w:val="24"/>
        </w:rPr>
      </w:pPr>
    </w:p>
    <w:p w14:paraId="7F9BF4BF" w14:textId="665811E5" w:rsidR="00277323" w:rsidRPr="0052592F" w:rsidRDefault="00317FD9">
      <w:pPr>
        <w:jc w:val="both"/>
        <w:rPr>
          <w:rFonts w:asciiTheme="majorHAnsi" w:hAnsiTheme="majorHAnsi" w:cstheme="majorHAnsi"/>
          <w:sz w:val="24"/>
          <w:szCs w:val="24"/>
        </w:rPr>
      </w:pPr>
      <w:r>
        <w:rPr>
          <w:rFonts w:asciiTheme="majorHAnsi" w:hAnsiTheme="majorHAnsi" w:cstheme="majorHAnsi"/>
          <w:sz w:val="24"/>
          <w:szCs w:val="24"/>
        </w:rPr>
        <w:t>10</w:t>
      </w:r>
      <w:r w:rsidR="00C85DE7" w:rsidRPr="0052592F">
        <w:rPr>
          <w:rFonts w:asciiTheme="majorHAnsi" w:hAnsiTheme="majorHAnsi" w:cstheme="majorHAnsi"/>
          <w:sz w:val="24"/>
          <w:szCs w:val="24"/>
        </w:rPr>
        <w:t>.2.</w:t>
      </w:r>
      <w:r w:rsidR="001A1FAA">
        <w:rPr>
          <w:rFonts w:asciiTheme="majorHAnsi" w:hAnsiTheme="majorHAnsi" w:cstheme="majorHAnsi"/>
          <w:sz w:val="24"/>
          <w:szCs w:val="24"/>
        </w:rPr>
        <w:tab/>
      </w:r>
      <w:r w:rsidR="00C85DE7" w:rsidRPr="0052592F">
        <w:rPr>
          <w:rFonts w:asciiTheme="majorHAnsi" w:hAnsiTheme="majorHAnsi" w:cstheme="majorHAnsi"/>
          <w:sz w:val="24"/>
          <w:szCs w:val="24"/>
        </w:rPr>
        <w:t>Não se estabelecerá nenhuma relação do tipo trabalhista ou estatutária entre os bolsistas/especialistas/pesquisadores visitantes e as instituições titulares do presente acordo.</w:t>
      </w:r>
    </w:p>
    <w:p w14:paraId="1D093787" w14:textId="77777777" w:rsidR="00277323" w:rsidRPr="0052592F" w:rsidRDefault="00277323">
      <w:pPr>
        <w:jc w:val="both"/>
        <w:rPr>
          <w:rFonts w:asciiTheme="majorHAnsi" w:hAnsiTheme="majorHAnsi" w:cstheme="majorHAnsi"/>
          <w:sz w:val="24"/>
          <w:szCs w:val="24"/>
        </w:rPr>
      </w:pPr>
    </w:p>
    <w:p w14:paraId="05A3FE81" w14:textId="541D88DB" w:rsidR="00277323" w:rsidRPr="005D7426" w:rsidRDefault="00C85DE7">
      <w:pPr>
        <w:jc w:val="center"/>
        <w:rPr>
          <w:rFonts w:asciiTheme="majorHAnsi" w:hAnsiTheme="majorHAnsi" w:cstheme="majorHAnsi"/>
          <w:b/>
          <w:sz w:val="24"/>
          <w:szCs w:val="24"/>
        </w:rPr>
      </w:pPr>
      <w:r w:rsidRPr="005D7426">
        <w:rPr>
          <w:rFonts w:asciiTheme="majorHAnsi" w:hAnsiTheme="majorHAnsi" w:cstheme="majorHAnsi"/>
          <w:b/>
          <w:sz w:val="24"/>
          <w:szCs w:val="24"/>
        </w:rPr>
        <w:t xml:space="preserve">CLÁUSULA </w:t>
      </w:r>
      <w:r w:rsidR="001A1FAA">
        <w:rPr>
          <w:rFonts w:asciiTheme="majorHAnsi" w:hAnsiTheme="majorHAnsi" w:cstheme="majorHAnsi"/>
          <w:b/>
          <w:sz w:val="24"/>
          <w:szCs w:val="24"/>
        </w:rPr>
        <w:t>DÉCIMA</w:t>
      </w:r>
      <w:r w:rsidR="00317FD9">
        <w:rPr>
          <w:rFonts w:asciiTheme="majorHAnsi" w:hAnsiTheme="majorHAnsi" w:cstheme="majorHAnsi"/>
          <w:b/>
          <w:sz w:val="24"/>
          <w:szCs w:val="24"/>
        </w:rPr>
        <w:t xml:space="preserve"> PRIMEIRA</w:t>
      </w:r>
    </w:p>
    <w:p w14:paraId="7F6740C6" w14:textId="77777777" w:rsidR="00277323" w:rsidRPr="005D7426" w:rsidRDefault="00C85DE7">
      <w:pPr>
        <w:jc w:val="center"/>
        <w:rPr>
          <w:rFonts w:asciiTheme="majorHAnsi" w:hAnsiTheme="majorHAnsi" w:cstheme="majorHAnsi"/>
          <w:b/>
          <w:sz w:val="24"/>
          <w:szCs w:val="24"/>
        </w:rPr>
      </w:pPr>
      <w:r w:rsidRPr="005D7426">
        <w:rPr>
          <w:rFonts w:asciiTheme="majorHAnsi" w:hAnsiTheme="majorHAnsi" w:cstheme="majorHAnsi"/>
          <w:b/>
          <w:sz w:val="24"/>
          <w:szCs w:val="24"/>
        </w:rPr>
        <w:t>DA SOLUÇÃO DE CONTROVÉRSIAS</w:t>
      </w:r>
    </w:p>
    <w:p w14:paraId="372CE8B0" w14:textId="77777777" w:rsidR="00277323" w:rsidRPr="005D7426" w:rsidRDefault="00277323">
      <w:pPr>
        <w:jc w:val="center"/>
        <w:rPr>
          <w:rFonts w:asciiTheme="majorHAnsi" w:hAnsiTheme="majorHAnsi" w:cstheme="majorHAnsi"/>
          <w:b/>
          <w:sz w:val="24"/>
          <w:szCs w:val="24"/>
        </w:rPr>
      </w:pPr>
    </w:p>
    <w:p w14:paraId="50E76C0C" w14:textId="12B88136" w:rsidR="00277323" w:rsidRPr="005D7426" w:rsidRDefault="001A1FAA">
      <w:pPr>
        <w:jc w:val="both"/>
        <w:rPr>
          <w:rFonts w:asciiTheme="majorHAnsi" w:hAnsiTheme="majorHAnsi" w:cstheme="majorHAnsi"/>
          <w:sz w:val="24"/>
          <w:szCs w:val="24"/>
        </w:rPr>
      </w:pPr>
      <w:r>
        <w:rPr>
          <w:rFonts w:asciiTheme="majorHAnsi" w:hAnsiTheme="majorHAnsi" w:cstheme="majorHAnsi"/>
          <w:sz w:val="24"/>
          <w:szCs w:val="24"/>
        </w:rPr>
        <w:t>1</w:t>
      </w:r>
      <w:r w:rsidR="00317FD9">
        <w:rPr>
          <w:rFonts w:asciiTheme="majorHAnsi" w:hAnsiTheme="majorHAnsi" w:cstheme="majorHAnsi"/>
          <w:sz w:val="24"/>
          <w:szCs w:val="24"/>
        </w:rPr>
        <w:t>1</w:t>
      </w:r>
      <w:r w:rsidR="00C85DE7" w:rsidRPr="005D7426">
        <w:rPr>
          <w:rFonts w:asciiTheme="majorHAnsi" w:hAnsiTheme="majorHAnsi" w:cstheme="majorHAnsi"/>
          <w:sz w:val="24"/>
          <w:szCs w:val="24"/>
        </w:rPr>
        <w:t>.1. Na hipótese de surgirem controvérsias e/ou litígios originários do presente Acordo de Cooperação, inclusive no que se refere à sua interpretação, execução ou inexecução, notadamente direitos e obrigações aqui estipulados, os PARTÍCIPES comprometem-se, de forma irrevogável e irretratável, constituir uma comissão conjunta com integrantes de todas as instituições envolvidas para, mediante negociação direta ou por troca de correspondência, obter solução definitiva da controvérsia.</w:t>
      </w:r>
    </w:p>
    <w:p w14:paraId="5928E678" w14:textId="77777777" w:rsidR="00277323" w:rsidRPr="001A1FAA" w:rsidRDefault="00277323">
      <w:pPr>
        <w:jc w:val="both"/>
        <w:rPr>
          <w:rFonts w:asciiTheme="majorHAnsi" w:hAnsiTheme="majorHAnsi" w:cstheme="majorHAnsi"/>
          <w:sz w:val="24"/>
          <w:szCs w:val="24"/>
        </w:rPr>
      </w:pPr>
    </w:p>
    <w:p w14:paraId="111E68D5" w14:textId="7D9499D3" w:rsidR="00277323" w:rsidRPr="001A1FAA" w:rsidRDefault="00C85DE7" w:rsidP="001A1FAA">
      <w:pPr>
        <w:jc w:val="center"/>
        <w:rPr>
          <w:rFonts w:asciiTheme="majorHAnsi" w:hAnsiTheme="majorHAnsi" w:cstheme="majorHAnsi"/>
          <w:sz w:val="24"/>
          <w:szCs w:val="24"/>
        </w:rPr>
      </w:pPr>
      <w:r w:rsidRPr="001A1FAA">
        <w:rPr>
          <w:rFonts w:asciiTheme="majorHAnsi" w:hAnsiTheme="majorHAnsi" w:cstheme="majorHAnsi"/>
          <w:b/>
          <w:sz w:val="24"/>
          <w:szCs w:val="24"/>
        </w:rPr>
        <w:t xml:space="preserve">CLÁUSULA </w:t>
      </w:r>
      <w:r w:rsidR="001A1FAA">
        <w:rPr>
          <w:rFonts w:asciiTheme="majorHAnsi" w:hAnsiTheme="majorHAnsi" w:cstheme="majorHAnsi"/>
          <w:b/>
          <w:sz w:val="24"/>
          <w:szCs w:val="24"/>
        </w:rPr>
        <w:t xml:space="preserve">DÉCIMA </w:t>
      </w:r>
      <w:r w:rsidR="00317FD9">
        <w:rPr>
          <w:rFonts w:asciiTheme="majorHAnsi" w:hAnsiTheme="majorHAnsi" w:cstheme="majorHAnsi"/>
          <w:b/>
          <w:sz w:val="24"/>
          <w:szCs w:val="24"/>
        </w:rPr>
        <w:t>SEGUNDA</w:t>
      </w:r>
    </w:p>
    <w:p w14:paraId="56A861AF" w14:textId="77777777" w:rsidR="00277323" w:rsidRPr="001A1FAA" w:rsidRDefault="00C85DE7">
      <w:pPr>
        <w:jc w:val="center"/>
        <w:rPr>
          <w:rFonts w:asciiTheme="majorHAnsi" w:hAnsiTheme="majorHAnsi" w:cstheme="majorHAnsi"/>
          <w:b/>
          <w:sz w:val="24"/>
          <w:szCs w:val="24"/>
        </w:rPr>
      </w:pPr>
      <w:r w:rsidRPr="001A1FAA">
        <w:rPr>
          <w:rFonts w:asciiTheme="majorHAnsi" w:hAnsiTheme="majorHAnsi" w:cstheme="majorHAnsi"/>
          <w:b/>
          <w:sz w:val="24"/>
          <w:szCs w:val="24"/>
        </w:rPr>
        <w:t>DA AUSÊNCIA DE RESPONSABILIDADE SOLIDÁRIA OU SUBSIDIÁRIA DA UNIÃO FEDERAL</w:t>
      </w:r>
    </w:p>
    <w:p w14:paraId="14B85A28" w14:textId="77777777" w:rsidR="00277323" w:rsidRPr="001A1FAA" w:rsidRDefault="00277323">
      <w:pPr>
        <w:jc w:val="center"/>
        <w:rPr>
          <w:rFonts w:asciiTheme="majorHAnsi" w:hAnsiTheme="majorHAnsi" w:cstheme="majorHAnsi"/>
          <w:b/>
          <w:sz w:val="24"/>
          <w:szCs w:val="24"/>
        </w:rPr>
      </w:pPr>
    </w:p>
    <w:p w14:paraId="7F67735D" w14:textId="0F8C497A" w:rsidR="00277323" w:rsidRPr="001A1FAA" w:rsidRDefault="001A1FAA">
      <w:pPr>
        <w:jc w:val="both"/>
        <w:rPr>
          <w:rFonts w:asciiTheme="majorHAnsi" w:hAnsiTheme="majorHAnsi" w:cstheme="majorHAnsi"/>
          <w:sz w:val="24"/>
          <w:szCs w:val="24"/>
        </w:rPr>
      </w:pPr>
      <w:r>
        <w:rPr>
          <w:rFonts w:asciiTheme="majorHAnsi" w:hAnsiTheme="majorHAnsi" w:cstheme="majorHAnsi"/>
          <w:sz w:val="24"/>
          <w:szCs w:val="24"/>
        </w:rPr>
        <w:t>1</w:t>
      </w:r>
      <w:r w:rsidR="00317FD9">
        <w:rPr>
          <w:rFonts w:asciiTheme="majorHAnsi" w:hAnsiTheme="majorHAnsi" w:cstheme="majorHAnsi"/>
          <w:sz w:val="24"/>
          <w:szCs w:val="24"/>
        </w:rPr>
        <w:t>2</w:t>
      </w:r>
      <w:r w:rsidR="00C85DE7" w:rsidRPr="001A1FAA">
        <w:rPr>
          <w:rFonts w:asciiTheme="majorHAnsi" w:hAnsiTheme="majorHAnsi" w:cstheme="majorHAnsi"/>
          <w:sz w:val="24"/>
          <w:szCs w:val="24"/>
        </w:rPr>
        <w:t>.1 O presente acordo celebrado entre os PARTÍCIPES, descrito na Cláusula Primeira do presente instrumento, não enseja nenhum tipo de responsabilidade e obrigação principal ou acessória à República Federativa do Brasil, sendo o compromisso e suas consequências de responsabilidade única dos PARTÍCIPES.</w:t>
      </w:r>
    </w:p>
    <w:p w14:paraId="3EC1B7E3" w14:textId="77777777" w:rsidR="00277323" w:rsidRPr="001A1FAA" w:rsidRDefault="00277323">
      <w:pPr>
        <w:jc w:val="both"/>
        <w:rPr>
          <w:rFonts w:asciiTheme="majorHAnsi" w:hAnsiTheme="majorHAnsi" w:cstheme="majorHAnsi"/>
          <w:sz w:val="24"/>
          <w:szCs w:val="24"/>
        </w:rPr>
      </w:pPr>
    </w:p>
    <w:p w14:paraId="28B8581B" w14:textId="5C2678A7" w:rsidR="005D7426" w:rsidRPr="005D7426" w:rsidRDefault="005D7426" w:rsidP="005D7426">
      <w:pPr>
        <w:jc w:val="center"/>
        <w:rPr>
          <w:rFonts w:asciiTheme="majorHAnsi" w:hAnsiTheme="majorHAnsi" w:cstheme="majorHAnsi"/>
          <w:sz w:val="24"/>
          <w:szCs w:val="24"/>
        </w:rPr>
      </w:pPr>
      <w:r w:rsidRPr="005D7426">
        <w:rPr>
          <w:rFonts w:asciiTheme="majorHAnsi" w:hAnsiTheme="majorHAnsi" w:cstheme="majorHAnsi"/>
          <w:b/>
          <w:sz w:val="24"/>
          <w:szCs w:val="24"/>
        </w:rPr>
        <w:t xml:space="preserve">CLÁUSULA </w:t>
      </w:r>
      <w:r w:rsidR="001A1FAA">
        <w:rPr>
          <w:rFonts w:asciiTheme="majorHAnsi" w:hAnsiTheme="majorHAnsi" w:cstheme="majorHAnsi"/>
          <w:b/>
          <w:sz w:val="24"/>
          <w:szCs w:val="24"/>
        </w:rPr>
        <w:t xml:space="preserve">DÉCIMA </w:t>
      </w:r>
      <w:r w:rsidR="00317FD9">
        <w:rPr>
          <w:rFonts w:asciiTheme="majorHAnsi" w:hAnsiTheme="majorHAnsi" w:cstheme="majorHAnsi"/>
          <w:b/>
          <w:sz w:val="24"/>
          <w:szCs w:val="24"/>
        </w:rPr>
        <w:t>TERCEIRA</w:t>
      </w:r>
    </w:p>
    <w:p w14:paraId="4318D914" w14:textId="77777777" w:rsidR="005D7426" w:rsidRDefault="005D7426" w:rsidP="005D7426">
      <w:pPr>
        <w:jc w:val="center"/>
        <w:rPr>
          <w:rFonts w:asciiTheme="majorHAnsi" w:hAnsiTheme="majorHAnsi" w:cstheme="majorHAnsi"/>
          <w:b/>
          <w:sz w:val="24"/>
          <w:szCs w:val="24"/>
        </w:rPr>
      </w:pPr>
      <w:r>
        <w:rPr>
          <w:rFonts w:asciiTheme="majorHAnsi" w:hAnsiTheme="majorHAnsi" w:cstheme="majorHAnsi"/>
          <w:b/>
          <w:sz w:val="24"/>
          <w:szCs w:val="24"/>
        </w:rPr>
        <w:t>DA PUBLICAÇÃO</w:t>
      </w:r>
    </w:p>
    <w:p w14:paraId="2B4CA2DE" w14:textId="77777777" w:rsidR="005D7426" w:rsidRDefault="005D7426" w:rsidP="005D7426">
      <w:pPr>
        <w:jc w:val="center"/>
        <w:rPr>
          <w:rFonts w:asciiTheme="majorHAnsi" w:hAnsiTheme="majorHAnsi" w:cstheme="majorHAnsi"/>
          <w:b/>
          <w:sz w:val="24"/>
          <w:szCs w:val="24"/>
        </w:rPr>
      </w:pPr>
    </w:p>
    <w:p w14:paraId="3610E6E1" w14:textId="63307F64" w:rsidR="005D7426" w:rsidRPr="005D7426" w:rsidRDefault="001A1FAA" w:rsidP="005D7426">
      <w:pPr>
        <w:jc w:val="both"/>
        <w:rPr>
          <w:rFonts w:asciiTheme="majorHAnsi" w:hAnsiTheme="majorHAnsi" w:cstheme="majorHAnsi"/>
          <w:sz w:val="24"/>
          <w:szCs w:val="24"/>
        </w:rPr>
      </w:pPr>
      <w:r>
        <w:rPr>
          <w:rFonts w:asciiTheme="majorHAnsi" w:hAnsiTheme="majorHAnsi" w:cstheme="majorHAnsi"/>
          <w:sz w:val="24"/>
          <w:szCs w:val="24"/>
        </w:rPr>
        <w:t>1</w:t>
      </w:r>
      <w:r w:rsidR="00317FD9">
        <w:rPr>
          <w:rFonts w:asciiTheme="majorHAnsi" w:hAnsiTheme="majorHAnsi" w:cstheme="majorHAnsi"/>
          <w:sz w:val="24"/>
          <w:szCs w:val="24"/>
        </w:rPr>
        <w:t>3</w:t>
      </w:r>
      <w:r w:rsidR="005D7426" w:rsidRPr="005D7426">
        <w:rPr>
          <w:rFonts w:asciiTheme="majorHAnsi" w:hAnsiTheme="majorHAnsi" w:cstheme="majorHAnsi"/>
          <w:sz w:val="24"/>
          <w:szCs w:val="24"/>
        </w:rPr>
        <w:t>.1.</w:t>
      </w:r>
      <w:r w:rsidR="005D7426" w:rsidRPr="005D7426">
        <w:rPr>
          <w:rFonts w:asciiTheme="majorHAnsi" w:hAnsiTheme="majorHAnsi" w:cstheme="majorHAnsi"/>
          <w:sz w:val="24"/>
          <w:szCs w:val="24"/>
        </w:rPr>
        <w:tab/>
      </w:r>
      <w:r w:rsidR="005D7426">
        <w:rPr>
          <w:rFonts w:asciiTheme="majorHAnsi" w:hAnsiTheme="majorHAnsi" w:cstheme="majorHAnsi"/>
          <w:sz w:val="24"/>
          <w:szCs w:val="24"/>
        </w:rPr>
        <w:t>A publicação do extrato do presente Acordo no Diário Oficial da União (DOU) é condição indispensável para sua eficácia e será providenciada pelo IFRS no prazo de até 20 (vinte) dias da sua assinatura.</w:t>
      </w:r>
    </w:p>
    <w:p w14:paraId="41762379" w14:textId="77777777" w:rsidR="00277323" w:rsidRPr="001A1FAA" w:rsidRDefault="00277323">
      <w:pPr>
        <w:jc w:val="both"/>
        <w:rPr>
          <w:rFonts w:asciiTheme="majorHAnsi" w:hAnsiTheme="majorHAnsi" w:cstheme="majorHAnsi"/>
          <w:sz w:val="24"/>
          <w:szCs w:val="24"/>
        </w:rPr>
      </w:pPr>
    </w:p>
    <w:p w14:paraId="6C3BBBB6" w14:textId="58C18F8D" w:rsidR="00277323" w:rsidRPr="001A1FAA" w:rsidRDefault="00C85DE7">
      <w:pPr>
        <w:jc w:val="center"/>
        <w:rPr>
          <w:rFonts w:asciiTheme="majorHAnsi" w:hAnsiTheme="majorHAnsi" w:cstheme="majorHAnsi"/>
          <w:b/>
          <w:sz w:val="24"/>
          <w:szCs w:val="24"/>
        </w:rPr>
      </w:pPr>
      <w:r w:rsidRPr="001A1FAA">
        <w:rPr>
          <w:rFonts w:asciiTheme="majorHAnsi" w:hAnsiTheme="majorHAnsi" w:cstheme="majorHAnsi"/>
          <w:b/>
          <w:sz w:val="24"/>
          <w:szCs w:val="24"/>
        </w:rPr>
        <w:t xml:space="preserve">CLÁUSULA DÉCIMA </w:t>
      </w:r>
      <w:r w:rsidR="00317FD9">
        <w:rPr>
          <w:rFonts w:asciiTheme="majorHAnsi" w:hAnsiTheme="majorHAnsi" w:cstheme="majorHAnsi"/>
          <w:b/>
          <w:sz w:val="24"/>
          <w:szCs w:val="24"/>
        </w:rPr>
        <w:t>QUARTA</w:t>
      </w:r>
    </w:p>
    <w:p w14:paraId="4A9D1E64" w14:textId="77777777" w:rsidR="00277323" w:rsidRPr="001A1FAA" w:rsidRDefault="00C85DE7">
      <w:pPr>
        <w:jc w:val="center"/>
        <w:rPr>
          <w:rFonts w:asciiTheme="majorHAnsi" w:hAnsiTheme="majorHAnsi" w:cstheme="majorHAnsi"/>
          <w:b/>
          <w:sz w:val="24"/>
          <w:szCs w:val="24"/>
        </w:rPr>
      </w:pPr>
      <w:r w:rsidRPr="001A1FAA">
        <w:rPr>
          <w:rFonts w:asciiTheme="majorHAnsi" w:hAnsiTheme="majorHAnsi" w:cstheme="majorHAnsi"/>
          <w:b/>
          <w:sz w:val="24"/>
          <w:szCs w:val="24"/>
        </w:rPr>
        <w:t xml:space="preserve">DO FORO </w:t>
      </w:r>
    </w:p>
    <w:p w14:paraId="08A3C41D" w14:textId="77777777" w:rsidR="00277323" w:rsidRPr="001A1FAA" w:rsidRDefault="00277323">
      <w:pPr>
        <w:jc w:val="center"/>
        <w:rPr>
          <w:rFonts w:asciiTheme="majorHAnsi" w:hAnsiTheme="majorHAnsi" w:cstheme="majorHAnsi"/>
          <w:b/>
          <w:sz w:val="24"/>
          <w:szCs w:val="24"/>
        </w:rPr>
      </w:pPr>
    </w:p>
    <w:p w14:paraId="0DA74196" w14:textId="4B99FD67" w:rsidR="00277323" w:rsidRPr="001A1FAA" w:rsidRDefault="00C85DE7">
      <w:pPr>
        <w:jc w:val="both"/>
        <w:rPr>
          <w:rFonts w:asciiTheme="majorHAnsi" w:hAnsiTheme="majorHAnsi" w:cstheme="majorHAnsi"/>
          <w:sz w:val="24"/>
          <w:szCs w:val="24"/>
        </w:rPr>
      </w:pPr>
      <w:r w:rsidRPr="001A1FAA">
        <w:rPr>
          <w:rFonts w:asciiTheme="majorHAnsi" w:hAnsiTheme="majorHAnsi" w:cstheme="majorHAnsi"/>
          <w:sz w:val="24"/>
          <w:szCs w:val="24"/>
        </w:rPr>
        <w:t>1</w:t>
      </w:r>
      <w:r w:rsidR="00317FD9">
        <w:rPr>
          <w:rFonts w:asciiTheme="majorHAnsi" w:hAnsiTheme="majorHAnsi" w:cstheme="majorHAnsi"/>
          <w:sz w:val="24"/>
          <w:szCs w:val="24"/>
        </w:rPr>
        <w:t>4</w:t>
      </w:r>
      <w:r w:rsidRPr="001A1FAA">
        <w:rPr>
          <w:rFonts w:asciiTheme="majorHAnsi" w:hAnsiTheme="majorHAnsi" w:cstheme="majorHAnsi"/>
          <w:sz w:val="24"/>
          <w:szCs w:val="24"/>
        </w:rPr>
        <w:t>.1</w:t>
      </w:r>
      <w:r w:rsidR="002A2380" w:rsidRPr="001A1FAA">
        <w:rPr>
          <w:rFonts w:asciiTheme="majorHAnsi" w:hAnsiTheme="majorHAnsi" w:cstheme="majorHAnsi"/>
          <w:sz w:val="24"/>
          <w:szCs w:val="24"/>
        </w:rPr>
        <w:t>.</w:t>
      </w:r>
      <w:r w:rsidRPr="001A1FAA">
        <w:rPr>
          <w:rFonts w:asciiTheme="majorHAnsi" w:hAnsiTheme="majorHAnsi" w:cstheme="majorHAnsi"/>
          <w:sz w:val="24"/>
          <w:szCs w:val="24"/>
        </w:rPr>
        <w:t xml:space="preserve"> </w:t>
      </w:r>
      <w:r w:rsidR="002A2380" w:rsidRPr="001A1FAA">
        <w:rPr>
          <w:rFonts w:ascii="Calibri" w:hAnsi="Calibri" w:cs="Calibri"/>
          <w:sz w:val="24"/>
          <w:szCs w:val="24"/>
        </w:rPr>
        <w:t>O presente Acordo reger-se-á pelas legislações nacionais aplicáveis em cada país, bem como pelas convenções internacionais das quais ambos os países sejam signatários e pelas cláusulas e condições aqui estabelecidas.</w:t>
      </w:r>
    </w:p>
    <w:p w14:paraId="648BE20B" w14:textId="77777777" w:rsidR="00277323" w:rsidRPr="001A1FAA" w:rsidRDefault="00277323">
      <w:pPr>
        <w:jc w:val="both"/>
        <w:rPr>
          <w:rFonts w:asciiTheme="majorHAnsi" w:hAnsiTheme="majorHAnsi" w:cstheme="majorHAnsi"/>
          <w:sz w:val="24"/>
          <w:szCs w:val="24"/>
        </w:rPr>
      </w:pPr>
    </w:p>
    <w:p w14:paraId="656BB5EE" w14:textId="77777777" w:rsidR="00277323" w:rsidRPr="005D7426" w:rsidRDefault="00C85DE7">
      <w:pPr>
        <w:jc w:val="both"/>
        <w:rPr>
          <w:rFonts w:asciiTheme="majorHAnsi" w:hAnsiTheme="majorHAnsi" w:cstheme="majorHAnsi"/>
          <w:sz w:val="24"/>
          <w:szCs w:val="24"/>
        </w:rPr>
      </w:pPr>
      <w:r w:rsidRPr="001A1FAA">
        <w:rPr>
          <w:rFonts w:asciiTheme="majorHAnsi" w:hAnsiTheme="majorHAnsi" w:cstheme="majorHAnsi"/>
          <w:sz w:val="24"/>
          <w:szCs w:val="24"/>
        </w:rPr>
        <w:t>EXECUTADO pelo I</w:t>
      </w:r>
      <w:r w:rsidR="005D7426" w:rsidRPr="001A1FAA">
        <w:rPr>
          <w:rFonts w:asciiTheme="majorHAnsi" w:hAnsiTheme="majorHAnsi" w:cstheme="majorHAnsi"/>
          <w:sz w:val="24"/>
          <w:szCs w:val="24"/>
        </w:rPr>
        <w:t>nstituto Federal do Rio Grande do Sul e pelo XXXXX</w:t>
      </w:r>
      <w:r w:rsidRPr="001A1FAA">
        <w:rPr>
          <w:rFonts w:asciiTheme="majorHAnsi" w:hAnsiTheme="majorHAnsi" w:cstheme="majorHAnsi"/>
          <w:sz w:val="24"/>
          <w:szCs w:val="24"/>
        </w:rPr>
        <w:t xml:space="preserve"> poderá acompanhar o </w:t>
      </w:r>
      <w:r w:rsidRPr="005D7426">
        <w:rPr>
          <w:rFonts w:asciiTheme="majorHAnsi" w:hAnsiTheme="majorHAnsi" w:cstheme="majorHAnsi"/>
          <w:sz w:val="24"/>
          <w:szCs w:val="24"/>
        </w:rPr>
        <w:t xml:space="preserve">Acordo firmado com uma versão traduzida para fins de referência interna, sempre reconhecendo a versão em </w:t>
      </w:r>
      <w:r w:rsidRPr="005D7426">
        <w:rPr>
          <w:rFonts w:asciiTheme="majorHAnsi" w:hAnsiTheme="majorHAnsi" w:cstheme="majorHAnsi"/>
          <w:sz w:val="24"/>
          <w:szCs w:val="24"/>
          <w:highlight w:val="yellow"/>
        </w:rPr>
        <w:t>inglês</w:t>
      </w:r>
      <w:r w:rsidRPr="005D7426">
        <w:rPr>
          <w:rFonts w:asciiTheme="majorHAnsi" w:hAnsiTheme="majorHAnsi" w:cstheme="majorHAnsi"/>
          <w:sz w:val="24"/>
          <w:szCs w:val="24"/>
        </w:rPr>
        <w:t xml:space="preserve">, com idêntico significado e validade, como possuindo autoridade legal. Por ser assim justo e pactuado, as partes firmam este Acordo em 3 (três) vias, de igual forma e conteúdo, em português e em </w:t>
      </w:r>
      <w:r w:rsidRPr="005D7426">
        <w:rPr>
          <w:rFonts w:asciiTheme="majorHAnsi" w:hAnsiTheme="majorHAnsi" w:cstheme="majorHAnsi"/>
          <w:sz w:val="24"/>
          <w:szCs w:val="24"/>
          <w:highlight w:val="yellow"/>
        </w:rPr>
        <w:t>inglês</w:t>
      </w:r>
      <w:r w:rsidRPr="005D7426">
        <w:rPr>
          <w:rFonts w:asciiTheme="majorHAnsi" w:hAnsiTheme="majorHAnsi" w:cstheme="majorHAnsi"/>
          <w:sz w:val="24"/>
          <w:szCs w:val="24"/>
        </w:rPr>
        <w:t>.</w:t>
      </w:r>
    </w:p>
    <w:p w14:paraId="702F67EA" w14:textId="77777777" w:rsidR="00277323" w:rsidRPr="0052592F" w:rsidRDefault="00277323">
      <w:pPr>
        <w:jc w:val="both"/>
        <w:rPr>
          <w:rFonts w:asciiTheme="majorHAnsi" w:hAnsiTheme="majorHAnsi" w:cstheme="majorHAnsi"/>
          <w:sz w:val="24"/>
          <w:szCs w:val="24"/>
        </w:rPr>
      </w:pPr>
    </w:p>
    <w:p w14:paraId="65B270E5" w14:textId="77777777" w:rsidR="00277323" w:rsidRPr="0052592F" w:rsidRDefault="00C85DE7">
      <w:pPr>
        <w:jc w:val="both"/>
        <w:rPr>
          <w:rFonts w:asciiTheme="majorHAnsi" w:hAnsiTheme="majorHAnsi" w:cstheme="majorHAnsi"/>
          <w:sz w:val="24"/>
          <w:szCs w:val="24"/>
        </w:rPr>
      </w:pPr>
      <w:r w:rsidRPr="0052592F">
        <w:rPr>
          <w:rFonts w:asciiTheme="majorHAnsi" w:hAnsiTheme="majorHAnsi" w:cstheme="majorHAnsi"/>
          <w:sz w:val="24"/>
          <w:szCs w:val="24"/>
        </w:rPr>
        <w:t xml:space="preserve">Pelo: </w:t>
      </w:r>
    </w:p>
    <w:p w14:paraId="09A1E8D2" w14:textId="77777777" w:rsidR="00277323" w:rsidRPr="0052592F" w:rsidRDefault="00C85DE7">
      <w:pPr>
        <w:jc w:val="both"/>
        <w:rPr>
          <w:rFonts w:asciiTheme="majorHAnsi" w:hAnsiTheme="majorHAnsi" w:cstheme="majorHAnsi"/>
          <w:sz w:val="24"/>
          <w:szCs w:val="24"/>
        </w:rPr>
      </w:pPr>
      <w:r w:rsidRPr="0052592F">
        <w:rPr>
          <w:rFonts w:asciiTheme="majorHAnsi" w:hAnsiTheme="majorHAnsi" w:cstheme="majorHAnsi"/>
          <w:sz w:val="24"/>
          <w:szCs w:val="24"/>
        </w:rPr>
        <w:t>Instituto Federal do Rio Grande do Sul</w:t>
      </w:r>
    </w:p>
    <w:p w14:paraId="236D7BC9" w14:textId="77777777" w:rsidR="00277323" w:rsidRPr="0052592F" w:rsidRDefault="00277323">
      <w:pPr>
        <w:jc w:val="both"/>
        <w:rPr>
          <w:rFonts w:asciiTheme="majorHAnsi" w:hAnsiTheme="majorHAnsi" w:cstheme="majorHAnsi"/>
          <w:sz w:val="24"/>
          <w:szCs w:val="24"/>
        </w:rPr>
      </w:pPr>
    </w:p>
    <w:p w14:paraId="3A328A0A" w14:textId="77777777" w:rsidR="00EB0292" w:rsidRDefault="00C85DE7">
      <w:pPr>
        <w:jc w:val="both"/>
        <w:rPr>
          <w:rFonts w:asciiTheme="majorHAnsi" w:hAnsiTheme="majorHAnsi" w:cstheme="majorHAnsi"/>
          <w:sz w:val="24"/>
          <w:szCs w:val="24"/>
        </w:rPr>
      </w:pPr>
      <w:r w:rsidRPr="0052592F">
        <w:rPr>
          <w:rFonts w:asciiTheme="majorHAnsi" w:hAnsiTheme="majorHAnsi" w:cstheme="majorHAnsi"/>
          <w:sz w:val="24"/>
          <w:szCs w:val="24"/>
        </w:rPr>
        <w:t>_________________________________</w:t>
      </w:r>
    </w:p>
    <w:p w14:paraId="3FE66811" w14:textId="77777777" w:rsidR="00277323" w:rsidRPr="0052592F" w:rsidRDefault="00C85DE7">
      <w:pPr>
        <w:jc w:val="both"/>
        <w:rPr>
          <w:rFonts w:asciiTheme="majorHAnsi" w:hAnsiTheme="majorHAnsi" w:cstheme="majorHAnsi"/>
          <w:sz w:val="24"/>
          <w:szCs w:val="24"/>
        </w:rPr>
      </w:pPr>
      <w:r w:rsidRPr="0052592F">
        <w:rPr>
          <w:rFonts w:asciiTheme="majorHAnsi" w:hAnsiTheme="majorHAnsi" w:cstheme="majorHAnsi"/>
          <w:sz w:val="24"/>
          <w:szCs w:val="24"/>
        </w:rPr>
        <w:t xml:space="preserve">Júlio </w:t>
      </w:r>
      <w:proofErr w:type="spellStart"/>
      <w:r w:rsidRPr="0052592F">
        <w:rPr>
          <w:rFonts w:asciiTheme="majorHAnsi" w:hAnsiTheme="majorHAnsi" w:cstheme="majorHAnsi"/>
          <w:sz w:val="24"/>
          <w:szCs w:val="24"/>
        </w:rPr>
        <w:t>Xandro</w:t>
      </w:r>
      <w:proofErr w:type="spellEnd"/>
      <w:r w:rsidRPr="0052592F">
        <w:rPr>
          <w:rFonts w:asciiTheme="majorHAnsi" w:hAnsiTheme="majorHAnsi" w:cstheme="majorHAnsi"/>
          <w:sz w:val="24"/>
          <w:szCs w:val="24"/>
        </w:rPr>
        <w:t xml:space="preserve"> </w:t>
      </w:r>
      <w:proofErr w:type="spellStart"/>
      <w:r w:rsidRPr="0052592F">
        <w:rPr>
          <w:rFonts w:asciiTheme="majorHAnsi" w:hAnsiTheme="majorHAnsi" w:cstheme="majorHAnsi"/>
          <w:sz w:val="24"/>
          <w:szCs w:val="24"/>
        </w:rPr>
        <w:t>Heck</w:t>
      </w:r>
      <w:proofErr w:type="spellEnd"/>
    </w:p>
    <w:p w14:paraId="05332421" w14:textId="77777777" w:rsidR="00277323" w:rsidRPr="0052592F" w:rsidRDefault="00C85DE7">
      <w:pPr>
        <w:jc w:val="both"/>
        <w:rPr>
          <w:rFonts w:asciiTheme="majorHAnsi" w:hAnsiTheme="majorHAnsi" w:cstheme="majorHAnsi"/>
          <w:sz w:val="24"/>
          <w:szCs w:val="24"/>
        </w:rPr>
      </w:pPr>
      <w:r w:rsidRPr="0052592F">
        <w:rPr>
          <w:rFonts w:asciiTheme="majorHAnsi" w:hAnsiTheme="majorHAnsi" w:cstheme="majorHAnsi"/>
          <w:sz w:val="24"/>
          <w:szCs w:val="24"/>
        </w:rPr>
        <w:t>Reitor</w:t>
      </w:r>
    </w:p>
    <w:p w14:paraId="15FDB233" w14:textId="77777777" w:rsidR="00277323" w:rsidRPr="0052592F" w:rsidRDefault="00277323">
      <w:pPr>
        <w:jc w:val="both"/>
        <w:rPr>
          <w:rFonts w:asciiTheme="majorHAnsi" w:hAnsiTheme="majorHAnsi" w:cstheme="majorHAnsi"/>
          <w:sz w:val="24"/>
          <w:szCs w:val="24"/>
        </w:rPr>
      </w:pPr>
    </w:p>
    <w:p w14:paraId="40AA0872" w14:textId="77777777" w:rsidR="00277323" w:rsidRDefault="00EB0292">
      <w:pPr>
        <w:jc w:val="both"/>
        <w:rPr>
          <w:rFonts w:asciiTheme="majorHAnsi" w:hAnsiTheme="majorHAnsi" w:cstheme="majorHAnsi"/>
          <w:sz w:val="24"/>
          <w:szCs w:val="24"/>
        </w:rPr>
      </w:pPr>
      <w:r>
        <w:rPr>
          <w:rFonts w:asciiTheme="majorHAnsi" w:hAnsiTheme="majorHAnsi" w:cstheme="majorHAnsi"/>
          <w:sz w:val="24"/>
          <w:szCs w:val="24"/>
        </w:rPr>
        <w:t>Pelo:</w:t>
      </w:r>
    </w:p>
    <w:p w14:paraId="5612E6E9" w14:textId="77777777" w:rsidR="00EB0292" w:rsidRDefault="00EB0292">
      <w:pPr>
        <w:jc w:val="both"/>
        <w:rPr>
          <w:rFonts w:asciiTheme="majorHAnsi" w:hAnsiTheme="majorHAnsi" w:cstheme="majorHAnsi"/>
          <w:sz w:val="24"/>
          <w:szCs w:val="24"/>
        </w:rPr>
      </w:pPr>
      <w:r w:rsidRPr="00EB0292">
        <w:rPr>
          <w:rFonts w:asciiTheme="majorHAnsi" w:hAnsiTheme="majorHAnsi" w:cstheme="majorHAnsi"/>
          <w:sz w:val="24"/>
          <w:szCs w:val="24"/>
          <w:highlight w:val="yellow"/>
        </w:rPr>
        <w:t>XXXXX</w:t>
      </w:r>
    </w:p>
    <w:p w14:paraId="2E316F42" w14:textId="77777777" w:rsidR="00EB0292" w:rsidRDefault="00EB0292">
      <w:pPr>
        <w:jc w:val="both"/>
        <w:rPr>
          <w:rFonts w:asciiTheme="majorHAnsi" w:hAnsiTheme="majorHAnsi" w:cstheme="majorHAnsi"/>
          <w:sz w:val="24"/>
          <w:szCs w:val="24"/>
        </w:rPr>
      </w:pPr>
    </w:p>
    <w:p w14:paraId="3985FF0F" w14:textId="77777777" w:rsidR="00EB0292" w:rsidRDefault="00EB0292" w:rsidP="00EB0292">
      <w:pPr>
        <w:jc w:val="both"/>
        <w:rPr>
          <w:rFonts w:asciiTheme="majorHAnsi" w:hAnsiTheme="majorHAnsi" w:cstheme="majorHAnsi"/>
          <w:sz w:val="24"/>
          <w:szCs w:val="24"/>
        </w:rPr>
      </w:pPr>
      <w:r w:rsidRPr="0052592F">
        <w:rPr>
          <w:rFonts w:asciiTheme="majorHAnsi" w:hAnsiTheme="majorHAnsi" w:cstheme="majorHAnsi"/>
          <w:sz w:val="24"/>
          <w:szCs w:val="24"/>
        </w:rPr>
        <w:t>_________________________________</w:t>
      </w:r>
    </w:p>
    <w:p w14:paraId="6496B23F" w14:textId="77777777" w:rsidR="00EB0292" w:rsidRPr="0052592F" w:rsidRDefault="00EB0292" w:rsidP="00EB0292">
      <w:pPr>
        <w:jc w:val="both"/>
        <w:rPr>
          <w:rFonts w:asciiTheme="majorHAnsi" w:hAnsiTheme="majorHAnsi" w:cstheme="majorHAnsi"/>
          <w:sz w:val="24"/>
          <w:szCs w:val="24"/>
        </w:rPr>
      </w:pPr>
      <w:r>
        <w:rPr>
          <w:rFonts w:asciiTheme="majorHAnsi" w:hAnsiTheme="majorHAnsi" w:cstheme="majorHAnsi"/>
          <w:sz w:val="24"/>
          <w:szCs w:val="24"/>
        </w:rPr>
        <w:t>XXXXXX</w:t>
      </w:r>
    </w:p>
    <w:p w14:paraId="044105E3" w14:textId="77777777" w:rsidR="00EB0292" w:rsidRPr="0052592F" w:rsidRDefault="00EB0292" w:rsidP="00EB0292">
      <w:pPr>
        <w:jc w:val="both"/>
        <w:rPr>
          <w:rFonts w:asciiTheme="majorHAnsi" w:hAnsiTheme="majorHAnsi" w:cstheme="majorHAnsi"/>
          <w:sz w:val="24"/>
          <w:szCs w:val="24"/>
        </w:rPr>
      </w:pPr>
      <w:r w:rsidRPr="00EB0292">
        <w:rPr>
          <w:rFonts w:asciiTheme="majorHAnsi" w:hAnsiTheme="majorHAnsi" w:cstheme="majorHAnsi"/>
          <w:sz w:val="24"/>
          <w:szCs w:val="24"/>
          <w:highlight w:val="yellow"/>
        </w:rPr>
        <w:t>XXXX</w:t>
      </w:r>
    </w:p>
    <w:p w14:paraId="4D8B97A0" w14:textId="77777777" w:rsidR="00EB0292" w:rsidRDefault="00EB0292">
      <w:pPr>
        <w:jc w:val="both"/>
        <w:rPr>
          <w:rFonts w:asciiTheme="majorHAnsi" w:hAnsiTheme="majorHAnsi" w:cstheme="majorHAnsi"/>
          <w:sz w:val="24"/>
          <w:szCs w:val="24"/>
        </w:rPr>
      </w:pPr>
    </w:p>
    <w:p w14:paraId="7F44BDDF" w14:textId="77777777" w:rsidR="00EB0292" w:rsidRPr="0052592F" w:rsidRDefault="00EB0292">
      <w:pPr>
        <w:jc w:val="both"/>
        <w:rPr>
          <w:rFonts w:asciiTheme="majorHAnsi" w:hAnsiTheme="majorHAnsi" w:cstheme="majorHAnsi"/>
          <w:sz w:val="24"/>
          <w:szCs w:val="24"/>
        </w:rPr>
      </w:pPr>
    </w:p>
    <w:sectPr w:rsidR="00EB0292" w:rsidRPr="0052592F" w:rsidSect="0052592F">
      <w:headerReference w:type="default" r:id="rId8"/>
      <w:footerReference w:type="default" r:id="rId9"/>
      <w:pgSz w:w="11920" w:h="16840"/>
      <w:pgMar w:top="1701" w:right="851" w:bottom="1134" w:left="1701"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007BC" w14:textId="77777777" w:rsidR="007C7AEF" w:rsidRDefault="007C7AEF">
      <w:pPr>
        <w:spacing w:line="240" w:lineRule="auto"/>
      </w:pPr>
      <w:r>
        <w:separator/>
      </w:r>
    </w:p>
  </w:endnote>
  <w:endnote w:type="continuationSeparator" w:id="0">
    <w:p w14:paraId="7CEEDD66" w14:textId="77777777" w:rsidR="007C7AEF" w:rsidRDefault="007C7A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C4AB" w14:textId="045FB71C" w:rsidR="00277323" w:rsidRDefault="00C85DE7">
    <w:pPr>
      <w:jc w:val="center"/>
    </w:pPr>
    <w:r>
      <w:fldChar w:fldCharType="begin"/>
    </w:r>
    <w:r>
      <w:instrText>PAGE</w:instrText>
    </w:r>
    <w:r>
      <w:fldChar w:fldCharType="separate"/>
    </w:r>
    <w:r w:rsidR="00455A75">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E50A0" w14:textId="77777777" w:rsidR="007C7AEF" w:rsidRDefault="007C7AEF">
      <w:pPr>
        <w:spacing w:line="240" w:lineRule="auto"/>
      </w:pPr>
      <w:r>
        <w:separator/>
      </w:r>
    </w:p>
  </w:footnote>
  <w:footnote w:type="continuationSeparator" w:id="0">
    <w:p w14:paraId="176000F4" w14:textId="77777777" w:rsidR="007C7AEF" w:rsidRDefault="007C7A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0AD1" w14:textId="36996571" w:rsidR="0052592F" w:rsidRDefault="00455A75">
    <w:pPr>
      <w:pStyle w:val="Cabealho"/>
    </w:pPr>
    <w:r>
      <w:rPr>
        <w:noProof/>
      </w:rPr>
      <mc:AlternateContent>
        <mc:Choice Requires="wps">
          <w:drawing>
            <wp:anchor distT="0" distB="0" distL="114300" distR="114300" simplePos="0" relativeHeight="251661312" behindDoc="0" locked="0" layoutInCell="1" hidden="0" allowOverlap="1" wp14:anchorId="35D571F3" wp14:editId="1FCC2A63">
              <wp:simplePos x="0" y="0"/>
              <wp:positionH relativeFrom="margin">
                <wp:align>right</wp:align>
              </wp:positionH>
              <wp:positionV relativeFrom="paragraph">
                <wp:posOffset>-9525</wp:posOffset>
              </wp:positionV>
              <wp:extent cx="1926910" cy="724650"/>
              <wp:effectExtent l="0" t="0" r="16510" b="18415"/>
              <wp:wrapNone/>
              <wp:docPr id="5" name="Retângulo 5"/>
              <wp:cNvGraphicFramePr/>
              <a:graphic xmlns:a="http://schemas.openxmlformats.org/drawingml/2006/main">
                <a:graphicData uri="http://schemas.microsoft.com/office/word/2010/wordprocessingShape">
                  <wps:wsp>
                    <wps:cNvSpPr/>
                    <wps:spPr>
                      <a:xfrm>
                        <a:off x="0" y="0"/>
                        <a:ext cx="1926910" cy="724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345FD6" w14:textId="77777777" w:rsidR="00455A75" w:rsidRDefault="00455A75" w:rsidP="00455A75">
                          <w:pPr>
                            <w:ind w:hanging="2"/>
                            <w:jc w:val="center"/>
                            <w:textDirection w:val="btLr"/>
                          </w:pPr>
                        </w:p>
                        <w:p w14:paraId="1D4D7B65" w14:textId="77777777" w:rsidR="00455A75" w:rsidRDefault="00455A75" w:rsidP="00455A75">
                          <w:pPr>
                            <w:ind w:hanging="2"/>
                            <w:jc w:val="center"/>
                            <w:textDirection w:val="btLr"/>
                          </w:pPr>
                          <w:r>
                            <w:rPr>
                              <w:color w:val="000000"/>
                            </w:rPr>
                            <w:t>Marca</w:t>
                          </w:r>
                        </w:p>
                        <w:p w14:paraId="4083A5B0" w14:textId="77777777" w:rsidR="00455A75" w:rsidRDefault="00455A75" w:rsidP="00455A75">
                          <w:pPr>
                            <w:ind w:hanging="2"/>
                            <w:jc w:val="center"/>
                            <w:textDirection w:val="btLr"/>
                          </w:pPr>
                          <w:proofErr w:type="gramStart"/>
                          <w:r>
                            <w:rPr>
                              <w:color w:val="000000"/>
                            </w:rPr>
                            <w:t>da</w:t>
                          </w:r>
                          <w:proofErr w:type="gramEnd"/>
                          <w:r>
                            <w:rPr>
                              <w:color w:val="000000"/>
                            </w:rPr>
                            <w:t xml:space="preserve"> instituição parceira</w:t>
                          </w:r>
                        </w:p>
                        <w:p w14:paraId="15781C2B" w14:textId="77777777" w:rsidR="00455A75" w:rsidRDefault="00455A75" w:rsidP="00455A75">
                          <w:pPr>
                            <w:spacing w:after="200" w:line="275" w:lineRule="auto"/>
                            <w:ind w:hanging="2"/>
                            <w:textDirection w:val="btLr"/>
                          </w:pPr>
                        </w:p>
                      </w:txbxContent>
                    </wps:txbx>
                    <wps:bodyPr spcFirstLastPara="1" wrap="square" lIns="91425" tIns="45700" rIns="91425" bIns="45700" anchor="t" anchorCtr="0">
                      <a:noAutofit/>
                    </wps:bodyPr>
                  </wps:wsp>
                </a:graphicData>
              </a:graphic>
            </wp:anchor>
          </w:drawing>
        </mc:Choice>
        <mc:Fallback>
          <w:pict>
            <v:rect w14:anchorId="35D571F3" id="Retângulo 5" o:spid="_x0000_s1026" style="position:absolute;margin-left:100.55pt;margin-top:-.75pt;width:151.75pt;height:57.0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">
              <v:stroke startarrowwidth="narrow" startarrowlength="short" endarrowwidth="narrow" endarrowlength="short"/>
              <v:textbox inset="2.53958mm,1.2694mm,2.53958mm,1.2694mm">
                <w:txbxContent>
                  <w:p w14:paraId="3D345FD6" w14:textId="77777777" w:rsidR="00455A75" w:rsidRDefault="00455A75" w:rsidP="00455A75">
                    <w:pPr>
                      <w:ind w:hanging="2"/>
                      <w:jc w:val="center"/>
                      <w:textDirection w:val="btLr"/>
                    </w:pPr>
                  </w:p>
                  <w:p w14:paraId="1D4D7B65" w14:textId="77777777" w:rsidR="00455A75" w:rsidRDefault="00455A75" w:rsidP="00455A75">
                    <w:pPr>
                      <w:ind w:hanging="2"/>
                      <w:jc w:val="center"/>
                      <w:textDirection w:val="btLr"/>
                    </w:pPr>
                    <w:r>
                      <w:rPr>
                        <w:color w:val="000000"/>
                      </w:rPr>
                      <w:t>Marca</w:t>
                    </w:r>
                  </w:p>
                  <w:p w14:paraId="4083A5B0" w14:textId="77777777" w:rsidR="00455A75" w:rsidRDefault="00455A75" w:rsidP="00455A75">
                    <w:pPr>
                      <w:ind w:hanging="2"/>
                      <w:jc w:val="center"/>
                      <w:textDirection w:val="btLr"/>
                    </w:pPr>
                    <w:proofErr w:type="gramStart"/>
                    <w:r>
                      <w:rPr>
                        <w:color w:val="000000"/>
                      </w:rPr>
                      <w:t>da</w:t>
                    </w:r>
                    <w:proofErr w:type="gramEnd"/>
                    <w:r>
                      <w:rPr>
                        <w:color w:val="000000"/>
                      </w:rPr>
                      <w:t xml:space="preserve"> instituição parceira</w:t>
                    </w:r>
                  </w:p>
                  <w:p w14:paraId="15781C2B" w14:textId="77777777" w:rsidR="00455A75" w:rsidRDefault="00455A75" w:rsidP="00455A75">
                    <w:pPr>
                      <w:spacing w:after="200" w:line="275" w:lineRule="auto"/>
                      <w:ind w:hanging="2"/>
                      <w:textDirection w:val="btLr"/>
                    </w:pPr>
                  </w:p>
                </w:txbxContent>
              </v:textbox>
              <w10:wrap anchorx="margin"/>
            </v:rect>
          </w:pict>
        </mc:Fallback>
      </mc:AlternateContent>
    </w:r>
    <w:r w:rsidR="0052592F">
      <w:rPr>
        <w:rFonts w:asciiTheme="majorHAnsi" w:hAnsiTheme="majorHAnsi" w:cstheme="majorHAnsi"/>
        <w:noProof/>
        <w:sz w:val="24"/>
        <w:szCs w:val="24"/>
      </w:rPr>
      <w:drawing>
        <wp:anchor distT="0" distB="0" distL="114300" distR="114300" simplePos="0" relativeHeight="251659264" behindDoc="0" locked="0" layoutInCell="1" allowOverlap="1" wp14:anchorId="4F1A8F1D" wp14:editId="48F11963">
          <wp:simplePos x="0" y="0"/>
          <wp:positionH relativeFrom="column">
            <wp:posOffset>0</wp:posOffset>
          </wp:positionH>
          <wp:positionV relativeFrom="paragraph">
            <wp:posOffset>0</wp:posOffset>
          </wp:positionV>
          <wp:extent cx="2171700" cy="575945"/>
          <wp:effectExtent l="0" t="0" r="0" b="0"/>
          <wp:wrapNone/>
          <wp:docPr id="3" name="Imagem 3" descr="Description: Y:\lnk_comunicacao\Logo IFRS 2015\IFRS Geral\horizontal nov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Y:\lnk_comunicacao\Logo IFRS 2015\IFRS Geral\horizontal nova-01.jpg"/>
                  <pic:cNvPicPr>
                    <a:picLocks noChangeAspect="1" noChangeArrowheads="1"/>
                  </pic:cNvPicPr>
                </pic:nvPicPr>
                <pic:blipFill>
                  <a:blip r:embed="rId1">
                    <a:extLst>
                      <a:ext uri="{28A0092B-C50C-407E-A947-70E740481C1C}">
                        <a14:useLocalDpi xmlns:a14="http://schemas.microsoft.com/office/drawing/2010/main" val="0"/>
                      </a:ext>
                    </a:extLst>
                  </a:blip>
                  <a:srcRect t="18117" b="17381"/>
                  <a:stretch>
                    <a:fillRect/>
                  </a:stretch>
                </pic:blipFill>
                <pic:spPr bwMode="auto">
                  <a:xfrm>
                    <a:off x="0" y="0"/>
                    <a:ext cx="2171700" cy="575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B5C"/>
    <w:multiLevelType w:val="multilevel"/>
    <w:tmpl w:val="42148C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23"/>
    <w:rsid w:val="000653EC"/>
    <w:rsid w:val="000955FC"/>
    <w:rsid w:val="000E5C07"/>
    <w:rsid w:val="00193B4D"/>
    <w:rsid w:val="001A1FAA"/>
    <w:rsid w:val="00277323"/>
    <w:rsid w:val="002A2380"/>
    <w:rsid w:val="00317FD9"/>
    <w:rsid w:val="003200C8"/>
    <w:rsid w:val="00455A75"/>
    <w:rsid w:val="0052592F"/>
    <w:rsid w:val="005D7426"/>
    <w:rsid w:val="0070226E"/>
    <w:rsid w:val="0071476B"/>
    <w:rsid w:val="0073552C"/>
    <w:rsid w:val="007C7AEF"/>
    <w:rsid w:val="00A745F7"/>
    <w:rsid w:val="00AA0888"/>
    <w:rsid w:val="00AB358A"/>
    <w:rsid w:val="00AB4A6E"/>
    <w:rsid w:val="00C37B04"/>
    <w:rsid w:val="00C85DE7"/>
    <w:rsid w:val="00E544B2"/>
    <w:rsid w:val="00E56382"/>
    <w:rsid w:val="00E7288B"/>
    <w:rsid w:val="00EB0292"/>
    <w:rsid w:val="00F37A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96BD"/>
  <w15:docId w15:val="{3D9E5FCC-30A3-4300-BB28-CAE1094A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Cabealho">
    <w:name w:val="header"/>
    <w:basedOn w:val="Normal"/>
    <w:link w:val="CabealhoChar"/>
    <w:uiPriority w:val="99"/>
    <w:unhideWhenUsed/>
    <w:rsid w:val="00C37B04"/>
    <w:pPr>
      <w:tabs>
        <w:tab w:val="center" w:pos="4252"/>
        <w:tab w:val="right" w:pos="8504"/>
      </w:tabs>
      <w:spacing w:line="240" w:lineRule="auto"/>
    </w:pPr>
  </w:style>
  <w:style w:type="character" w:customStyle="1" w:styleId="CabealhoChar">
    <w:name w:val="Cabeçalho Char"/>
    <w:basedOn w:val="Fontepargpadro"/>
    <w:link w:val="Cabealho"/>
    <w:uiPriority w:val="99"/>
    <w:rsid w:val="00C37B04"/>
  </w:style>
  <w:style w:type="paragraph" w:styleId="Rodap">
    <w:name w:val="footer"/>
    <w:basedOn w:val="Normal"/>
    <w:link w:val="RodapChar"/>
    <w:uiPriority w:val="99"/>
    <w:unhideWhenUsed/>
    <w:rsid w:val="00C37B04"/>
    <w:pPr>
      <w:tabs>
        <w:tab w:val="center" w:pos="4252"/>
        <w:tab w:val="right" w:pos="8504"/>
      </w:tabs>
      <w:spacing w:line="240" w:lineRule="auto"/>
    </w:pPr>
  </w:style>
  <w:style w:type="character" w:customStyle="1" w:styleId="RodapChar">
    <w:name w:val="Rodapé Char"/>
    <w:basedOn w:val="Fontepargpadro"/>
    <w:link w:val="Rodap"/>
    <w:uiPriority w:val="99"/>
    <w:rsid w:val="00C37B04"/>
  </w:style>
  <w:style w:type="paragraph" w:styleId="NormalWeb">
    <w:name w:val="Normal (Web)"/>
    <w:basedOn w:val="Normal"/>
    <w:uiPriority w:val="99"/>
    <w:semiHidden/>
    <w:unhideWhenUsed/>
    <w:rsid w:val="00317F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5E99F-FFD9-4A00-9EB7-223818F5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1642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Campanhola Bortoluzzi</dc:creator>
  <cp:lastModifiedBy>Viviane Campanhola Bortoluzzi</cp:lastModifiedBy>
  <cp:revision>4</cp:revision>
  <dcterms:created xsi:type="dcterms:W3CDTF">2022-04-07T14:29:00Z</dcterms:created>
  <dcterms:modified xsi:type="dcterms:W3CDTF">2022-04-08T13:38:00Z</dcterms:modified>
</cp:coreProperties>
</file>