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FE" w:rsidRDefault="007303F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303FE" w:rsidRDefault="007303FE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7303FE" w:rsidRDefault="00955599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VII/B  -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 xml:space="preserve">  EDITAL DGP/IFRS  xx/2022</w:t>
      </w:r>
    </w:p>
    <w:p w:rsidR="007303FE" w:rsidRDefault="00955599">
      <w:pPr>
        <w:widowControl/>
        <w:ind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- MESTRADO E DOUTORADO - CHEFIA IMEDIATA</w:t>
      </w:r>
    </w:p>
    <w:p w:rsidR="007303FE" w:rsidRDefault="007303FE">
      <w:pPr>
        <w:widowControl/>
        <w:spacing w:after="120"/>
        <w:ind w:right="-41"/>
        <w:jc w:val="right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Observação:</w:t>
      </w:r>
      <w:r>
        <w:rPr>
          <w:rFonts w:ascii="Calibri" w:eastAsia="Calibri" w:hAnsi="Calibri" w:cs="Calibri"/>
        </w:rPr>
        <w:t xml:space="preserve"> A coleta do parecer e assinatura é de responsabilidade do servidor bolsista.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Parecer e Ciência da Chefia Imediata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da Chefia Imediata: </w:t>
      </w:r>
    </w:p>
    <w:p w:rsidR="007303FE" w:rsidRDefault="00955599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Portaria nº: </w:t>
      </w:r>
    </w:p>
    <w:p w:rsidR="007303FE" w:rsidRDefault="007303FE">
      <w:pPr>
        <w:widowControl/>
        <w:ind w:right="-41"/>
        <w:rPr>
          <w:rFonts w:ascii="Calibri" w:eastAsia="Calibri" w:hAnsi="Calibri" w:cs="Calibri"/>
        </w:rPr>
      </w:pP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</w:p>
    <w:p w:rsidR="007303FE" w:rsidRDefault="00955599">
      <w:pPr>
        <w:widowControl/>
        <w:ind w:right="-41"/>
        <w:jc w:val="righ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Assinatura da Chefia Imediata</w:t>
      </w:r>
    </w:p>
    <w:sectPr w:rsidR="007303FE">
      <w:headerReference w:type="default" r:id="rId8"/>
      <w:footerReference w:type="default" r:id="rId9"/>
      <w:pgSz w:w="11910" w:h="16840"/>
      <w:pgMar w:top="2409" w:right="998" w:bottom="740" w:left="1275" w:header="567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DE" w:rsidRDefault="00066FDE">
      <w:r>
        <w:separator/>
      </w:r>
    </w:p>
  </w:endnote>
  <w:endnote w:type="continuationSeparator" w:id="0">
    <w:p w:rsidR="00066FDE" w:rsidRDefault="000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7303F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DE" w:rsidRDefault="00066FDE">
      <w:r>
        <w:separator/>
      </w:r>
    </w:p>
  </w:footnote>
  <w:footnote w:type="continuationSeparator" w:id="0">
    <w:p w:rsidR="00066FDE" w:rsidRDefault="000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l="0" t="0" r="0" b="0"/>
          <wp:wrapSquare wrapText="bothSides" distT="0" distB="0" distL="0" distR="0"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7303FE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7303FE" w:rsidRDefault="0095559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Diretoria de Gestão de Pessoas</w:t>
    </w:r>
  </w:p>
  <w:p w:rsidR="007303FE" w:rsidRDefault="007303FE">
    <w:pPr>
      <w:widowControl/>
      <w:ind w:right="73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E1D"/>
    <w:multiLevelType w:val="multilevel"/>
    <w:tmpl w:val="1676162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045A3"/>
    <w:multiLevelType w:val="multilevel"/>
    <w:tmpl w:val="71D2F2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32E1B"/>
    <w:multiLevelType w:val="multilevel"/>
    <w:tmpl w:val="F73080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27B2F"/>
    <w:multiLevelType w:val="multilevel"/>
    <w:tmpl w:val="316EC7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E4015"/>
    <w:multiLevelType w:val="multilevel"/>
    <w:tmpl w:val="4FF840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FE"/>
    <w:rsid w:val="00066FDE"/>
    <w:rsid w:val="007303FE"/>
    <w:rsid w:val="008B6EEB"/>
    <w:rsid w:val="00955599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C3EBE-CBA8-48FA-9662-10778C9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nhideWhenUsed/>
    <w:qFormat/>
    <w:rsid w:val="00787E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87E6B"/>
  </w:style>
  <w:style w:type="paragraph" w:customStyle="1" w:styleId="Ttulo11">
    <w:name w:val="Título 11"/>
    <w:basedOn w:val="Normal"/>
    <w:uiPriority w:val="1"/>
    <w:qFormat/>
    <w:rsid w:val="00787E6B"/>
    <w:pPr>
      <w:ind w:left="4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87E6B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787E6B"/>
  </w:style>
  <w:style w:type="paragraph" w:customStyle="1" w:styleId="Normal1">
    <w:name w:val="Normal1"/>
    <w:rsid w:val="00D933FB"/>
    <w:pPr>
      <w:widowControl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  <w:style w:type="table" w:customStyle="1" w:styleId="af7">
    <w:basedOn w:val="TableNormal2"/>
    <w:tblPr>
      <w:tblStyleRowBandSize w:val="1"/>
      <w:tblStyleColBandSize w:val="1"/>
    </w:tblPr>
  </w:style>
  <w:style w:type="table" w:customStyle="1" w:styleId="af8">
    <w:basedOn w:val="TableNormal2"/>
    <w:tblPr>
      <w:tblStyleRowBandSize w:val="1"/>
      <w:tblStyleColBandSize w:val="1"/>
    </w:tblPr>
  </w:style>
  <w:style w:type="table" w:customStyle="1" w:styleId="af9">
    <w:basedOn w:val="TableNormal2"/>
    <w:tblPr>
      <w:tblStyleRowBandSize w:val="1"/>
      <w:tblStyleColBandSize w:val="1"/>
    </w:tblPr>
  </w:style>
  <w:style w:type="table" w:customStyle="1" w:styleId="afa">
    <w:basedOn w:val="TableNormal2"/>
    <w:tblPr>
      <w:tblStyleRowBandSize w:val="1"/>
      <w:tblStyleColBandSize w:val="1"/>
    </w:tblPr>
  </w:style>
  <w:style w:type="table" w:customStyle="1" w:styleId="afb">
    <w:basedOn w:val="TableNormal2"/>
    <w:tblPr>
      <w:tblStyleRowBandSize w:val="1"/>
      <w:tblStyleColBandSize w:val="1"/>
    </w:tblPr>
  </w:style>
  <w:style w:type="table" w:customStyle="1" w:styleId="afc">
    <w:basedOn w:val="TableNormal2"/>
    <w:tblPr>
      <w:tblStyleRowBandSize w:val="1"/>
      <w:tblStyleColBandSize w:val="1"/>
    </w:tblPr>
  </w:style>
  <w:style w:type="table" w:customStyle="1" w:styleId="afd">
    <w:basedOn w:val="TableNormal2"/>
    <w:tblPr>
      <w:tblStyleRowBandSize w:val="1"/>
      <w:tblStyleColBandSize w:val="1"/>
    </w:tblPr>
  </w:style>
  <w:style w:type="table" w:customStyle="1" w:styleId="afe">
    <w:basedOn w:val="TableNormal2"/>
    <w:tblPr>
      <w:tblStyleRowBandSize w:val="1"/>
      <w:tblStyleColBandSize w:val="1"/>
    </w:tblPr>
  </w:style>
  <w:style w:type="table" w:customStyle="1" w:styleId="aff">
    <w:basedOn w:val="TableNormal2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f0">
    <w:basedOn w:val="TableNormal2"/>
    <w:tblPr>
      <w:tblStyleRowBandSize w:val="1"/>
      <w:tblStyleColBandSize w:val="1"/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</w:tblPr>
  </w:style>
  <w:style w:type="table" w:customStyle="1" w:styleId="aff3">
    <w:basedOn w:val="TableNormal2"/>
    <w:tblPr>
      <w:tblStyleRowBandSize w:val="1"/>
      <w:tblStyleColBandSize w:val="1"/>
    </w:tblPr>
  </w:style>
  <w:style w:type="table" w:customStyle="1" w:styleId="aff4">
    <w:basedOn w:val="TableNormal2"/>
    <w:tblPr>
      <w:tblStyleRowBandSize w:val="1"/>
      <w:tblStyleColBandSize w:val="1"/>
    </w:tblPr>
  </w:style>
  <w:style w:type="table" w:customStyle="1" w:styleId="aff5">
    <w:basedOn w:val="TableNormal2"/>
    <w:tblPr>
      <w:tblStyleRowBandSize w:val="1"/>
      <w:tblStyleColBandSize w:val="1"/>
    </w:tblPr>
  </w:style>
  <w:style w:type="table" w:customStyle="1" w:styleId="aff6">
    <w:basedOn w:val="TableNormal2"/>
    <w:tblPr>
      <w:tblStyleRowBandSize w:val="1"/>
      <w:tblStyleColBandSize w:val="1"/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</w:tblPr>
  </w:style>
  <w:style w:type="table" w:customStyle="1" w:styleId="aff9">
    <w:basedOn w:val="TableNormal2"/>
    <w:tblPr>
      <w:tblStyleRowBandSize w:val="1"/>
      <w:tblStyleColBandSize w:val="1"/>
    </w:tblPr>
  </w:style>
  <w:style w:type="table" w:customStyle="1" w:styleId="affa">
    <w:basedOn w:val="TableNormal2"/>
    <w:tblPr>
      <w:tblStyleRowBandSize w:val="1"/>
      <w:tblStyleColBandSize w:val="1"/>
    </w:tblPr>
  </w:style>
  <w:style w:type="table" w:customStyle="1" w:styleId="affb">
    <w:basedOn w:val="TableNormal2"/>
    <w:tblPr>
      <w:tblStyleRowBandSize w:val="1"/>
      <w:tblStyleColBandSize w:val="1"/>
    </w:tblPr>
  </w:style>
  <w:style w:type="table" w:customStyle="1" w:styleId="affc">
    <w:basedOn w:val="TableNormal2"/>
    <w:tblPr>
      <w:tblStyleRowBandSize w:val="1"/>
      <w:tblStyleColBandSize w:val="1"/>
    </w:tblPr>
  </w:style>
  <w:style w:type="table" w:customStyle="1" w:styleId="affd">
    <w:basedOn w:val="TableNormal2"/>
    <w:tblPr>
      <w:tblStyleRowBandSize w:val="1"/>
      <w:tblStyleColBandSize w:val="1"/>
    </w:tblPr>
  </w:style>
  <w:style w:type="table" w:customStyle="1" w:styleId="affe">
    <w:basedOn w:val="TableNormal2"/>
    <w:tblPr>
      <w:tblStyleRowBandSize w:val="1"/>
      <w:tblStyleColBandSize w:val="1"/>
    </w:tblPr>
  </w:style>
  <w:style w:type="table" w:customStyle="1" w:styleId="afff">
    <w:basedOn w:val="TableNormal2"/>
    <w:tblPr>
      <w:tblStyleRowBandSize w:val="1"/>
      <w:tblStyleColBandSize w:val="1"/>
    </w:tblPr>
  </w:style>
  <w:style w:type="table" w:customStyle="1" w:styleId="afff0">
    <w:basedOn w:val="TableNormal2"/>
    <w:tblPr>
      <w:tblStyleRowBandSize w:val="1"/>
      <w:tblStyleColBandSize w:val="1"/>
    </w:tblPr>
  </w:style>
  <w:style w:type="table" w:customStyle="1" w:styleId="afff1">
    <w:basedOn w:val="TableNormal2"/>
    <w:tblPr>
      <w:tblStyleRowBandSize w:val="1"/>
      <w:tblStyleColBandSize w:val="1"/>
    </w:tblPr>
  </w:style>
  <w:style w:type="table" w:customStyle="1" w:styleId="afff2">
    <w:basedOn w:val="TableNormal2"/>
    <w:tblPr>
      <w:tblStyleRowBandSize w:val="1"/>
      <w:tblStyleColBandSize w:val="1"/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</w:tblPr>
  </w:style>
  <w:style w:type="table" w:customStyle="1" w:styleId="afff5">
    <w:basedOn w:val="TableNormal2"/>
    <w:tblPr>
      <w:tblStyleRowBandSize w:val="1"/>
      <w:tblStyleColBandSize w:val="1"/>
    </w:tblPr>
  </w:style>
  <w:style w:type="table" w:customStyle="1" w:styleId="afff6">
    <w:basedOn w:val="TableNormal2"/>
    <w:tblPr>
      <w:tblStyleRowBandSize w:val="1"/>
      <w:tblStyleColBandSize w:val="1"/>
    </w:tblPr>
  </w:style>
  <w:style w:type="table" w:customStyle="1" w:styleId="afff7">
    <w:basedOn w:val="TableNormal2"/>
    <w:tblPr>
      <w:tblStyleRowBandSize w:val="1"/>
      <w:tblStyleColBandSize w:val="1"/>
    </w:tblPr>
  </w:style>
  <w:style w:type="table" w:customStyle="1" w:styleId="afff8">
    <w:basedOn w:val="TableNormal2"/>
    <w:tblPr>
      <w:tblStyleRowBandSize w:val="1"/>
      <w:tblStyleColBandSize w:val="1"/>
    </w:tblPr>
  </w:style>
  <w:style w:type="table" w:customStyle="1" w:styleId="afff9">
    <w:basedOn w:val="TableNormal2"/>
    <w:tblPr>
      <w:tblStyleRowBandSize w:val="1"/>
      <w:tblStyleColBandSize w:val="1"/>
    </w:tblPr>
  </w:style>
  <w:style w:type="table" w:customStyle="1" w:styleId="afffa">
    <w:basedOn w:val="TableNormal2"/>
    <w:tblPr>
      <w:tblStyleRowBandSize w:val="1"/>
      <w:tblStyleColBandSize w:val="1"/>
    </w:tblPr>
  </w:style>
  <w:style w:type="table" w:customStyle="1" w:styleId="afffb">
    <w:basedOn w:val="TableNormal2"/>
    <w:tblPr>
      <w:tblStyleRowBandSize w:val="1"/>
      <w:tblStyleColBandSize w:val="1"/>
    </w:tblPr>
  </w:style>
  <w:style w:type="table" w:customStyle="1" w:styleId="afffc">
    <w:basedOn w:val="TableNormal2"/>
    <w:tblPr>
      <w:tblStyleRowBandSize w:val="1"/>
      <w:tblStyleColBandSize w:val="1"/>
    </w:tblPr>
  </w:style>
  <w:style w:type="table" w:customStyle="1" w:styleId="afffd">
    <w:basedOn w:val="TableNormal2"/>
    <w:tblPr>
      <w:tblStyleRowBandSize w:val="1"/>
      <w:tblStyleColBandSize w:val="1"/>
    </w:tblPr>
  </w:style>
  <w:style w:type="table" w:customStyle="1" w:styleId="afffe">
    <w:basedOn w:val="TableNormal2"/>
    <w:tblPr>
      <w:tblStyleRowBandSize w:val="1"/>
      <w:tblStyleColBandSize w:val="1"/>
    </w:tblPr>
  </w:style>
  <w:style w:type="table" w:customStyle="1" w:styleId="affff">
    <w:basedOn w:val="TableNormal2"/>
    <w:tblPr>
      <w:tblStyleRowBandSize w:val="1"/>
      <w:tblStyleColBandSize w:val="1"/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link">
    <w:name w:val="Hyperlink"/>
    <w:basedOn w:val="Fontepargpadro"/>
    <w:uiPriority w:val="99"/>
    <w:unhideWhenUsed/>
    <w:rsid w:val="008B6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r0C0CQPhzL31mZzuBGcJLfJHQ==">AMUW2mUA2JZALnsKpIduhjZE1/XWtfJM8CqgPpdCFF+kGDaMfz0EKcxU2FQhM8Dp+Vw1FLwEp2F8WQ91sWrtWGhfjrkJhrm+vMjl3J9coebtOk2Y1axcaZar9XoXISBdJyTYIcqMTAMVg6KmCqaOH2Pd2wKrDwdiHvF6uj/FVHUIiYgR1fKkvFvPinq+kAECm32I1hdpqXd7pccReiLglTdZh87VbVf6rtAh5VgD5hnaZEAZvnjpLd2TPSUxEOsToLqhoqLH8fbxHdXmwI/jJ37dXAMY/jXF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2</cp:revision>
  <dcterms:created xsi:type="dcterms:W3CDTF">2022-04-05T13:04:00Z</dcterms:created>
  <dcterms:modified xsi:type="dcterms:W3CDTF">2022-04-05T13:04:00Z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