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36" w:rsidRPr="00E92DC5" w:rsidRDefault="00C3583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ANEXO II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TERMO DE COMPROMISSO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>Termo de compromisso para candidatos aprovados no</w:t>
      </w: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E92DC5">
        <w:rPr>
          <w:rFonts w:asciiTheme="majorHAnsi" w:hAnsiTheme="majorHAnsi" w:cstheme="majorHAnsi"/>
          <w:sz w:val="24"/>
          <w:szCs w:val="24"/>
        </w:rPr>
        <w:t xml:space="preserve"> </w:t>
      </w:r>
      <w:r w:rsidRPr="00E92DC5">
        <w:rPr>
          <w:rFonts w:asciiTheme="majorHAnsi" w:hAnsiTheme="majorHAnsi" w:cstheme="majorHAnsi"/>
          <w:i/>
          <w:sz w:val="24"/>
          <w:szCs w:val="24"/>
          <w:lang w:val="en-US"/>
        </w:rPr>
        <w:t>Emerging Leaders in the Americas Program (ELAP)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851A86" w:rsidRPr="00E92DC5" w:rsidRDefault="000F2DB7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 xml:space="preserve">São atribuições e deveres dos estudantes selecionados para o programa, conforme estabelece o item 9.1 do Edital IFRS </w:t>
      </w:r>
      <w:r w:rsidR="00C35836" w:rsidRPr="00C35836">
        <w:rPr>
          <w:rFonts w:asciiTheme="majorHAnsi" w:hAnsiTheme="majorHAnsi" w:cstheme="majorHAnsi"/>
          <w:sz w:val="24"/>
          <w:szCs w:val="24"/>
        </w:rPr>
        <w:t>N</w:t>
      </w:r>
      <w:r w:rsidRPr="00C35836">
        <w:rPr>
          <w:rFonts w:asciiTheme="majorHAnsi" w:hAnsiTheme="majorHAnsi" w:cstheme="majorHAnsi"/>
          <w:sz w:val="24"/>
          <w:szCs w:val="24"/>
        </w:rPr>
        <w:t xml:space="preserve">º </w:t>
      </w:r>
      <w:r w:rsidR="00C35836" w:rsidRPr="00C35836">
        <w:rPr>
          <w:rFonts w:asciiTheme="majorHAnsi" w:hAnsiTheme="majorHAnsi" w:cstheme="majorHAnsi"/>
          <w:sz w:val="24"/>
          <w:szCs w:val="24"/>
        </w:rPr>
        <w:t>01</w:t>
      </w:r>
      <w:r w:rsidR="001D7C9D">
        <w:rPr>
          <w:rFonts w:asciiTheme="majorHAnsi" w:hAnsiTheme="majorHAnsi" w:cstheme="majorHAnsi"/>
          <w:sz w:val="24"/>
          <w:szCs w:val="24"/>
        </w:rPr>
        <w:t>9</w:t>
      </w:r>
      <w:bookmarkStart w:id="0" w:name="_GoBack"/>
      <w:bookmarkEnd w:id="0"/>
      <w:r w:rsidRPr="00C35836">
        <w:rPr>
          <w:rFonts w:asciiTheme="majorHAnsi" w:hAnsiTheme="majorHAnsi" w:cstheme="majorHAnsi"/>
          <w:sz w:val="24"/>
          <w:szCs w:val="24"/>
        </w:rPr>
        <w:t xml:space="preserve">/2022 - Seleção </w:t>
      </w:r>
      <w:r w:rsidRPr="00E92DC5">
        <w:rPr>
          <w:rFonts w:asciiTheme="majorHAnsi" w:hAnsiTheme="majorHAnsi" w:cstheme="majorHAnsi"/>
          <w:sz w:val="24"/>
          <w:szCs w:val="24"/>
        </w:rPr>
        <w:t xml:space="preserve">interna de estudantes para concorrerem a bolsas de mobilidade estudantil internacional do </w:t>
      </w:r>
      <w:proofErr w:type="spellStart"/>
      <w:r w:rsidRPr="00E92DC5">
        <w:rPr>
          <w:rFonts w:asciiTheme="majorHAnsi" w:hAnsiTheme="majorHAnsi" w:cstheme="majorHAnsi"/>
          <w:i/>
          <w:sz w:val="24"/>
          <w:szCs w:val="24"/>
        </w:rPr>
        <w:t>Emerging</w:t>
      </w:r>
      <w:proofErr w:type="spellEnd"/>
      <w:r w:rsidRPr="00E92DC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i/>
          <w:sz w:val="24"/>
          <w:szCs w:val="24"/>
        </w:rPr>
        <w:t>Leaders</w:t>
      </w:r>
      <w:proofErr w:type="spellEnd"/>
      <w:r w:rsidRPr="00E92DC5">
        <w:rPr>
          <w:rFonts w:asciiTheme="majorHAnsi" w:hAnsiTheme="majorHAnsi" w:cstheme="majorHAnsi"/>
          <w:i/>
          <w:sz w:val="24"/>
          <w:szCs w:val="24"/>
        </w:rPr>
        <w:t xml:space="preserve"> in </w:t>
      </w:r>
      <w:proofErr w:type="spellStart"/>
      <w:r w:rsidRPr="00E92DC5">
        <w:rPr>
          <w:rFonts w:asciiTheme="majorHAnsi" w:hAnsiTheme="majorHAnsi" w:cstheme="majorHAnsi"/>
          <w:i/>
          <w:sz w:val="24"/>
          <w:szCs w:val="24"/>
        </w:rPr>
        <w:t>the</w:t>
      </w:r>
      <w:proofErr w:type="spellEnd"/>
      <w:r w:rsidRPr="00E92DC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i/>
          <w:sz w:val="24"/>
          <w:szCs w:val="24"/>
        </w:rPr>
        <w:t>Americas</w:t>
      </w:r>
      <w:proofErr w:type="spellEnd"/>
      <w:r w:rsidRPr="00E92DC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E92DC5">
        <w:rPr>
          <w:rFonts w:asciiTheme="majorHAnsi" w:hAnsiTheme="majorHAnsi" w:cstheme="majorHAnsi"/>
          <w:i/>
          <w:sz w:val="24"/>
          <w:szCs w:val="24"/>
        </w:rPr>
        <w:t>Program</w:t>
      </w:r>
      <w:proofErr w:type="spellEnd"/>
      <w:r w:rsidRPr="00E92DC5">
        <w:rPr>
          <w:rFonts w:asciiTheme="majorHAnsi" w:hAnsiTheme="majorHAnsi" w:cstheme="majorHAnsi"/>
          <w:sz w:val="24"/>
          <w:szCs w:val="24"/>
        </w:rPr>
        <w:t xml:space="preserve"> (ELAP):</w:t>
      </w:r>
    </w:p>
    <w:p w:rsidR="00851A86" w:rsidRPr="00E92DC5" w:rsidRDefault="00653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a) </w:t>
      </w:r>
      <w:r w:rsidR="000F2DB7" w:rsidRPr="00E92DC5">
        <w:rPr>
          <w:rFonts w:asciiTheme="majorHAnsi" w:hAnsiTheme="majorHAnsi" w:cstheme="majorHAnsi"/>
          <w:sz w:val="24"/>
          <w:szCs w:val="24"/>
        </w:rPr>
        <w:t>ler e observar a documentação exigida pela Universidade de interesse (conforme links já mencionados);</w:t>
      </w:r>
    </w:p>
    <w:p w:rsidR="00851A86" w:rsidRPr="00E92DC5" w:rsidRDefault="00653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b) </w:t>
      </w:r>
      <w:r w:rsidR="000F2DB7" w:rsidRPr="00E92DC5">
        <w:rPr>
          <w:rFonts w:asciiTheme="majorHAnsi" w:hAnsiTheme="majorHAnsi" w:cstheme="majorHAnsi"/>
          <w:sz w:val="24"/>
          <w:szCs w:val="24"/>
        </w:rPr>
        <w:t>manter contato permanente com a Assessoria de Assuntos Internacionais do IFRS e com o responsável pela mobilidade da Universidade de destino;</w:t>
      </w:r>
    </w:p>
    <w:p w:rsidR="00851A86" w:rsidRPr="00E92DC5" w:rsidRDefault="00653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c) </w:t>
      </w:r>
      <w:r w:rsidR="000F2DB7" w:rsidRPr="00E92DC5">
        <w:rPr>
          <w:rFonts w:asciiTheme="majorHAnsi" w:hAnsiTheme="majorHAnsi" w:cstheme="majorHAnsi"/>
          <w:sz w:val="24"/>
          <w:szCs w:val="24"/>
        </w:rPr>
        <w:t>preencher e providenciar os documentos de regularização solicitados pela Universidade de destino e pelo IFRS;</w:t>
      </w:r>
    </w:p>
    <w:p w:rsidR="00851A86" w:rsidRPr="00E92DC5" w:rsidRDefault="000F2DB7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>d)</w:t>
      </w:r>
      <w:r w:rsidR="00653C0A">
        <w:rPr>
          <w:rFonts w:asciiTheme="majorHAnsi" w:hAnsiTheme="majorHAnsi" w:cstheme="majorHAnsi"/>
          <w:sz w:val="24"/>
          <w:szCs w:val="24"/>
        </w:rPr>
        <w:t xml:space="preserve"> </w:t>
      </w:r>
      <w:r w:rsidRPr="00E92DC5">
        <w:rPr>
          <w:rFonts w:asciiTheme="majorHAnsi" w:hAnsiTheme="majorHAnsi" w:cstheme="majorHAnsi"/>
          <w:sz w:val="24"/>
          <w:szCs w:val="24"/>
        </w:rPr>
        <w:t>apresentar-se à Assessoria de Assuntos Internacionais, após o aceite na Universidade conveniada, para regularizar a documentação;</w:t>
      </w:r>
    </w:p>
    <w:p w:rsidR="00851A86" w:rsidRPr="00E92DC5" w:rsidRDefault="00653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e) </w:t>
      </w:r>
      <w:r w:rsidR="000F2DB7" w:rsidRPr="00E92DC5">
        <w:rPr>
          <w:rFonts w:asciiTheme="majorHAnsi" w:hAnsiTheme="majorHAnsi" w:cstheme="majorHAnsi"/>
          <w:sz w:val="24"/>
          <w:szCs w:val="24"/>
        </w:rPr>
        <w:t>providenciar o passaporte válido até dia 31 de março de 2022, providenciar o visto de acordo com as exigências do país de destino (antes da data marcada para a viagem) e legalizar a permanência no país de destino (logo após sua chegada);</w:t>
      </w:r>
    </w:p>
    <w:p w:rsidR="00851A86" w:rsidRPr="00E92DC5" w:rsidRDefault="00653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f) </w:t>
      </w:r>
      <w:r w:rsidR="000F2DB7" w:rsidRPr="00E92DC5">
        <w:rPr>
          <w:rFonts w:asciiTheme="majorHAnsi" w:hAnsiTheme="majorHAnsi" w:cstheme="majorHAnsi"/>
          <w:sz w:val="24"/>
          <w:szCs w:val="24"/>
        </w:rPr>
        <w:t>providenciar um seguro de saúde e de acidente e repatriação que atenda às exigências do país/universidade;</w:t>
      </w:r>
    </w:p>
    <w:p w:rsidR="00851A86" w:rsidRPr="00E92DC5" w:rsidRDefault="00653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g) </w:t>
      </w:r>
      <w:r w:rsidR="000F2DB7" w:rsidRPr="00E92DC5">
        <w:rPr>
          <w:rFonts w:asciiTheme="majorHAnsi" w:hAnsiTheme="majorHAnsi" w:cstheme="majorHAnsi"/>
          <w:sz w:val="24"/>
          <w:szCs w:val="24"/>
        </w:rPr>
        <w:t>tramitar o visto de estudante de acordo com as condições que exige o país de destino;</w:t>
      </w:r>
    </w:p>
    <w:p w:rsidR="00851A86" w:rsidRPr="00E92DC5" w:rsidRDefault="00653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h) </w:t>
      </w:r>
      <w:r w:rsidR="000F2DB7" w:rsidRPr="00E92DC5">
        <w:rPr>
          <w:rFonts w:asciiTheme="majorHAnsi" w:hAnsiTheme="majorHAnsi" w:cstheme="majorHAnsi"/>
          <w:sz w:val="24"/>
          <w:szCs w:val="24"/>
        </w:rPr>
        <w:t>obter a informação relacionada com sua estada, alojamento, trâmite migratório e inscrição na universidade de destino;</w:t>
      </w:r>
    </w:p>
    <w:p w:rsidR="00851A86" w:rsidRPr="00E92DC5" w:rsidRDefault="000F2DB7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>i) informar-se sobre o deslocamento à universidade de destino;</w:t>
      </w:r>
    </w:p>
    <w:p w:rsidR="00851A86" w:rsidRPr="00E92DC5" w:rsidRDefault="000F2DB7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>j) permanecer na universidade de destino durante o período do intercâmbio;</w:t>
      </w:r>
    </w:p>
    <w:p w:rsidR="00851A86" w:rsidRPr="00E92DC5" w:rsidRDefault="00653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k) </w:t>
      </w:r>
      <w:r w:rsidR="000F2DB7" w:rsidRPr="00E92DC5">
        <w:rPr>
          <w:rFonts w:asciiTheme="majorHAnsi" w:hAnsiTheme="majorHAnsi" w:cstheme="majorHAnsi"/>
          <w:sz w:val="24"/>
          <w:szCs w:val="24"/>
        </w:rPr>
        <w:t>comprometer-se a se matricular regularmente no seu curso de origem no IFRS quando da sua volta ao Brasil;</w:t>
      </w:r>
    </w:p>
    <w:p w:rsidR="00851A86" w:rsidRDefault="000F2DB7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 xml:space="preserve">l) </w:t>
      </w:r>
      <w:r w:rsidR="00C35836" w:rsidRPr="00E92DC5">
        <w:rPr>
          <w:rFonts w:asciiTheme="majorHAnsi" w:hAnsiTheme="majorHAnsi" w:cstheme="majorHAnsi"/>
          <w:sz w:val="24"/>
          <w:szCs w:val="24"/>
        </w:rPr>
        <w:t>apre</w:t>
      </w:r>
      <w:r w:rsidR="00C35836">
        <w:rPr>
          <w:rFonts w:asciiTheme="majorHAnsi" w:hAnsiTheme="majorHAnsi" w:cstheme="majorHAnsi"/>
          <w:sz w:val="24"/>
          <w:szCs w:val="24"/>
        </w:rPr>
        <w:t>sentar relato de experiência no</w:t>
      </w:r>
      <w:r w:rsidR="00C35836" w:rsidRPr="00E92DC5">
        <w:rPr>
          <w:rFonts w:asciiTheme="majorHAnsi" w:hAnsiTheme="majorHAnsi" w:cstheme="majorHAnsi"/>
          <w:sz w:val="24"/>
          <w:szCs w:val="24"/>
        </w:rPr>
        <w:t xml:space="preserve"> Salão de Pesquisa, Extensão e Ensino do IFRS</w:t>
      </w:r>
      <w:r w:rsidR="00C35836">
        <w:rPr>
          <w:rFonts w:asciiTheme="majorHAnsi" w:hAnsiTheme="majorHAnsi" w:cstheme="majorHAnsi"/>
          <w:sz w:val="24"/>
          <w:szCs w:val="24"/>
        </w:rPr>
        <w:t>;</w:t>
      </w:r>
    </w:p>
    <w:p w:rsidR="00C35836" w:rsidRPr="00E92DC5" w:rsidRDefault="00C35836" w:rsidP="00C35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>m)</w:t>
      </w:r>
      <w:r w:rsidRPr="00C35836">
        <w:rPr>
          <w:rFonts w:asciiTheme="majorHAnsi" w:hAnsiTheme="majorHAnsi" w:cstheme="majorHAnsi"/>
          <w:sz w:val="24"/>
          <w:szCs w:val="24"/>
        </w:rPr>
        <w:t xml:space="preserve"> </w:t>
      </w:r>
      <w:r w:rsidRPr="00E92DC5">
        <w:rPr>
          <w:rFonts w:asciiTheme="majorHAnsi" w:hAnsiTheme="majorHAnsi" w:cstheme="majorHAnsi"/>
          <w:sz w:val="24"/>
          <w:szCs w:val="24"/>
        </w:rPr>
        <w:t>zelar pelo cumprimento</w:t>
      </w:r>
      <w:r>
        <w:rPr>
          <w:rFonts w:asciiTheme="majorHAnsi" w:hAnsiTheme="majorHAnsi" w:cstheme="majorHAnsi"/>
          <w:sz w:val="24"/>
          <w:szCs w:val="24"/>
        </w:rPr>
        <w:t xml:space="preserve"> das normas do presente edital.</w:t>
      </w:r>
    </w:p>
    <w:p w:rsidR="00C35836" w:rsidRPr="00E92DC5" w:rsidRDefault="00C35836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ab/>
      </w:r>
      <w:r w:rsidRPr="00E92DC5">
        <w:rPr>
          <w:rFonts w:asciiTheme="majorHAnsi" w:hAnsiTheme="majorHAnsi" w:cstheme="majorHAnsi"/>
          <w:sz w:val="24"/>
          <w:szCs w:val="24"/>
        </w:rPr>
        <w:tab/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_________________________________</w:t>
      </w:r>
    </w:p>
    <w:p w:rsidR="00851A86" w:rsidRPr="00E92DC5" w:rsidRDefault="000F2DB7" w:rsidP="00C3583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>Assinatura do (a</w:t>
      </w:r>
      <w:proofErr w:type="gramStart"/>
      <w:r w:rsidRPr="00E92DC5">
        <w:rPr>
          <w:rFonts w:asciiTheme="majorHAnsi" w:hAnsiTheme="majorHAnsi" w:cstheme="majorHAnsi"/>
          <w:sz w:val="24"/>
          <w:szCs w:val="24"/>
        </w:rPr>
        <w:t>) Candidato</w:t>
      </w:r>
      <w:proofErr w:type="gramEnd"/>
      <w:r w:rsidRPr="00E92DC5">
        <w:rPr>
          <w:rFonts w:asciiTheme="majorHAnsi" w:hAnsiTheme="majorHAnsi" w:cstheme="majorHAnsi"/>
          <w:sz w:val="24"/>
          <w:szCs w:val="24"/>
        </w:rPr>
        <w:t xml:space="preserve"> (a)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sectPr w:rsidR="00851A86" w:rsidRPr="00E92DC5">
      <w:headerReference w:type="default" r:id="rId8"/>
      <w:footerReference w:type="default" r:id="rId9"/>
      <w:pgSz w:w="11906" w:h="16838"/>
      <w:pgMar w:top="2835" w:right="718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3A" w:rsidRDefault="00E8493A">
      <w:pPr>
        <w:spacing w:after="0" w:line="240" w:lineRule="auto"/>
      </w:pPr>
      <w:r>
        <w:separator/>
      </w:r>
    </w:p>
  </w:endnote>
  <w:endnote w:type="continuationSeparator" w:id="0">
    <w:p w:rsidR="00E8493A" w:rsidRDefault="00E8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1D7C9D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3A" w:rsidRDefault="00E8493A">
      <w:pPr>
        <w:spacing w:after="0" w:line="240" w:lineRule="auto"/>
      </w:pPr>
      <w:r>
        <w:separator/>
      </w:r>
    </w:p>
  </w:footnote>
  <w:footnote w:type="continuationSeparator" w:id="0">
    <w:p w:rsidR="00E8493A" w:rsidRDefault="00E8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B7" w:rsidRDefault="000F2DB7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 wp14:editId="2B115753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F2DB7" w:rsidRDefault="000F2DB7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0F2DB7" w:rsidRDefault="000F2DB7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2E6"/>
    <w:multiLevelType w:val="multilevel"/>
    <w:tmpl w:val="FFE6A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D5F77"/>
    <w:multiLevelType w:val="multilevel"/>
    <w:tmpl w:val="69C28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15ED2"/>
    <w:multiLevelType w:val="multilevel"/>
    <w:tmpl w:val="DCA67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C7D6B"/>
    <w:multiLevelType w:val="multilevel"/>
    <w:tmpl w:val="761218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664156"/>
    <w:multiLevelType w:val="multilevel"/>
    <w:tmpl w:val="A8BEE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6"/>
    <w:rsid w:val="000F2DB7"/>
    <w:rsid w:val="001207BA"/>
    <w:rsid w:val="0018023E"/>
    <w:rsid w:val="001A5AB1"/>
    <w:rsid w:val="001D7C9D"/>
    <w:rsid w:val="001F1F5F"/>
    <w:rsid w:val="00225696"/>
    <w:rsid w:val="003E123E"/>
    <w:rsid w:val="00450188"/>
    <w:rsid w:val="00517573"/>
    <w:rsid w:val="00573BA7"/>
    <w:rsid w:val="00653C0A"/>
    <w:rsid w:val="00692E80"/>
    <w:rsid w:val="006A386C"/>
    <w:rsid w:val="006B1698"/>
    <w:rsid w:val="007A06EE"/>
    <w:rsid w:val="00851A86"/>
    <w:rsid w:val="008A40D3"/>
    <w:rsid w:val="008A43D3"/>
    <w:rsid w:val="009C20A2"/>
    <w:rsid w:val="00AF51EB"/>
    <w:rsid w:val="00C35836"/>
    <w:rsid w:val="00CC2516"/>
    <w:rsid w:val="00E8493A"/>
    <w:rsid w:val="00E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2B37"/>
  <w15:docId w15:val="{63CA0D6D-8C22-4F67-8B33-14654E22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WCOZ6qh0/QVMl8VIDhwUs9gSg==">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Campanhola Bortoluzzi</cp:lastModifiedBy>
  <cp:revision>5</cp:revision>
  <dcterms:created xsi:type="dcterms:W3CDTF">2022-02-17T13:28:00Z</dcterms:created>
  <dcterms:modified xsi:type="dcterms:W3CDTF">2022-03-02T18:04:00Z</dcterms:modified>
</cp:coreProperties>
</file>