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53F7" w:rsidRPr="00CC53F7" w:rsidRDefault="00CC53F7" w:rsidP="00CC53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3F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ANEXO IV </w:t>
      </w:r>
    </w:p>
    <w:p w:rsidR="00C74FC8" w:rsidRPr="00C74FC8" w:rsidRDefault="00C74FC8" w:rsidP="00C74FC8">
      <w:pPr>
        <w:pStyle w:val="NormalWeb"/>
        <w:spacing w:before="0" w:beforeAutospacing="0" w:after="200" w:afterAutospacing="0"/>
        <w:jc w:val="center"/>
      </w:pPr>
      <w:bookmarkStart w:id="0" w:name="_GoBack"/>
      <w:r w:rsidRPr="00C74FC8">
        <w:rPr>
          <w:rFonts w:ascii="Calibri" w:hAnsi="Calibri" w:cs="Calibri"/>
          <w:b/>
          <w:bCs/>
          <w:color w:val="000000"/>
        </w:rPr>
        <w:t>DELINEAMENTO E ABRANGÊNCIA DA ÁREA DE COMPETÊNCIA</w:t>
      </w:r>
    </w:p>
    <w:bookmarkEnd w:id="0"/>
    <w:p w:rsidR="00CC53F7" w:rsidRPr="00CC53F7" w:rsidRDefault="00CC53F7" w:rsidP="00CC5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F7" w:rsidRPr="00CC53F7" w:rsidRDefault="00CC53F7" w:rsidP="00CC53F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&lt;Cidade-UF&gt;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&lt;dia&gt;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&lt;mês&gt;</w:t>
      </w:r>
      <w:r w:rsidRPr="00CC53F7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  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de </w:t>
      </w:r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&lt;ano&gt;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53F7" w:rsidRPr="00CC53F7" w:rsidRDefault="00CC53F7" w:rsidP="00CC5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F7" w:rsidRPr="00CC53F7" w:rsidRDefault="00CC53F7" w:rsidP="00CC53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3F7">
        <w:rPr>
          <w:rFonts w:ascii="Times New Roman" w:eastAsia="Times New Roman" w:hAnsi="Times New Roman" w:cs="Times New Roman"/>
          <w:color w:val="808080"/>
          <w:sz w:val="24"/>
          <w:szCs w:val="24"/>
        </w:rPr>
        <w:t>&lt;</w:t>
      </w:r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Inserir</w:t>
      </w:r>
      <w:proofErr w:type="gram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argumentação sintética, limitada obrigatoriamente a duas (02) páginas, trazendo o delineamento e a abrangência da área de competência pleiteada, com </w:t>
      </w:r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u w:val="single"/>
        </w:rPr>
        <w:t>até 3 sublinhas de atuação</w:t>
      </w:r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. </w:t>
      </w:r>
    </w:p>
    <w:p w:rsidR="00CC53F7" w:rsidRPr="00CC53F7" w:rsidRDefault="00CC53F7" w:rsidP="00CC53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A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área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de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competência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caracteriza a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especialização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e a identidade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temática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da unidade candidata, fundamentadas na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experiência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demonstrada pela unidade. O entendimento claro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da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área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e do eixo de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atuação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é estabelecido pelas sublinhas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da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área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de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competência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. </w:t>
      </w:r>
    </w:p>
    <w:p w:rsidR="00CC53F7" w:rsidRPr="00CC53F7" w:rsidRDefault="00CC53F7" w:rsidP="00CC53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As sublinhas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são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limitadas a 3 (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três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), devem ser complementares entre si e direcionadoras das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ações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do CRPI. As sublinhas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também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devem permitir o aprofundamento e o adensamento do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conteúdo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de </w:t>
      </w:r>
      <w:proofErr w:type="gram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P,D</w:t>
      </w:r>
      <w:proofErr w:type="gram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&amp;I nos projetos a serem desenvolvidos em conjunto com organizações parceiras públicas e privadas. Sua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delimitação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não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deve restringir o seu escopo de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atuação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, tampouco ser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genérica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para configurar um conjunto de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especializações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dispersas e sem foco de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atuação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</w:t>
      </w:r>
      <w:proofErr w:type="spellStart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específico</w:t>
      </w:r>
      <w:proofErr w:type="spellEnd"/>
      <w:r w:rsidRPr="00CC53F7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. &gt;</w:t>
      </w:r>
    </w:p>
    <w:p w:rsidR="00CC53F7" w:rsidRPr="00CC53F7" w:rsidRDefault="00CC53F7" w:rsidP="00CC53F7">
      <w:pPr>
        <w:spacing w:before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>Atenciosamente,</w:t>
      </w:r>
    </w:p>
    <w:p w:rsidR="00CC53F7" w:rsidRPr="00CC53F7" w:rsidRDefault="00CC53F7" w:rsidP="00CC5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F7" w:rsidRPr="00CC53F7" w:rsidRDefault="00CC53F7" w:rsidP="00CC53F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CC53F7" w:rsidRPr="00CC53F7" w:rsidRDefault="00CC53F7" w:rsidP="00CC53F7">
      <w:pPr>
        <w:spacing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3F7">
        <w:rPr>
          <w:rFonts w:ascii="Times New Roman" w:eastAsia="Times New Roman" w:hAnsi="Times New Roman" w:cs="Times New Roman"/>
          <w:color w:val="808080"/>
          <w:sz w:val="24"/>
          <w:szCs w:val="24"/>
        </w:rPr>
        <w:t>&lt;Nome e assinatura do Coordenador da Proposta&gt;</w:t>
      </w:r>
    </w:p>
    <w:p w:rsidR="00CC53F7" w:rsidRPr="00CC53F7" w:rsidRDefault="00CC53F7" w:rsidP="00CC5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F7" w:rsidRPr="00CC53F7" w:rsidRDefault="00CC53F7" w:rsidP="00CC53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qualidade de </w:t>
      </w:r>
      <w:proofErr w:type="gramStart"/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>Diretor(</w:t>
      </w:r>
      <w:proofErr w:type="gramEnd"/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>a) Geral do &lt;</w:t>
      </w:r>
      <w:r w:rsidRPr="00CC53F7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campus&gt;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>, manifesto apoio ao grupo proponente coordenado pelo servidor &lt;</w:t>
      </w:r>
      <w:r w:rsidRPr="00CC53F7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nome do servidor&gt;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submissão de proposta ao Edital IFRS N° XX/2022 – Apoio a projetos para implantação de Centros de Referência em Pesquisa e Inovação (CRPI), na área de competência intitulada </w:t>
      </w:r>
      <w:r w:rsidRPr="00CC53F7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&lt;inserir o título da área de competência proposta&gt;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a abrangência e sublinhas de atuação </w:t>
      </w:r>
      <w:r w:rsidRPr="00CC53F7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&lt;inserir o título das sublinhas&gt;</w:t>
      </w: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53F7" w:rsidRPr="00CC53F7" w:rsidRDefault="00CC53F7" w:rsidP="00CC53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3F7" w:rsidRPr="00CC53F7" w:rsidRDefault="00CC53F7" w:rsidP="00CC53F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3F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CC53F7" w:rsidRPr="00CC53F7" w:rsidRDefault="00CC53F7" w:rsidP="00CC53F7">
      <w:pPr>
        <w:spacing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3F7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&lt;Nome e assinatura do </w:t>
      </w:r>
      <w:proofErr w:type="gramStart"/>
      <w:r w:rsidRPr="00CC53F7">
        <w:rPr>
          <w:rFonts w:ascii="Times New Roman" w:eastAsia="Times New Roman" w:hAnsi="Times New Roman" w:cs="Times New Roman"/>
          <w:color w:val="808080"/>
          <w:sz w:val="24"/>
          <w:szCs w:val="24"/>
        </w:rPr>
        <w:t>Diretor(</w:t>
      </w:r>
      <w:proofErr w:type="gramEnd"/>
      <w:r w:rsidRPr="00CC53F7">
        <w:rPr>
          <w:rFonts w:ascii="Times New Roman" w:eastAsia="Times New Roman" w:hAnsi="Times New Roman" w:cs="Times New Roman"/>
          <w:color w:val="808080"/>
          <w:sz w:val="24"/>
          <w:szCs w:val="24"/>
        </w:rPr>
        <w:t>a) Geral&gt;</w:t>
      </w:r>
    </w:p>
    <w:p w:rsidR="00CC53F7" w:rsidRPr="00CC53F7" w:rsidRDefault="00CC53F7" w:rsidP="00CC53F7">
      <w:pPr>
        <w:spacing w:line="240" w:lineRule="auto"/>
        <w:ind w:left="709"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3F7">
        <w:rPr>
          <w:rFonts w:ascii="Times New Roman" w:eastAsia="Times New Roman" w:hAnsi="Times New Roman" w:cs="Times New Roman"/>
          <w:color w:val="808080"/>
          <w:sz w:val="24"/>
          <w:szCs w:val="24"/>
        </w:rPr>
        <w:t>&lt;Campus&gt;</w:t>
      </w:r>
    </w:p>
    <w:p w:rsidR="00890CF0" w:rsidRPr="00BD6C2B" w:rsidRDefault="00890CF0" w:rsidP="00BD6C2B"/>
    <w:sectPr w:rsidR="00890CF0" w:rsidRPr="00BD6C2B">
      <w:headerReference w:type="default" r:id="rId7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2B" w:rsidRDefault="00AA602B">
      <w:pPr>
        <w:spacing w:line="240" w:lineRule="auto"/>
      </w:pPr>
      <w:r>
        <w:separator/>
      </w:r>
    </w:p>
  </w:endnote>
  <w:endnote w:type="continuationSeparator" w:id="0">
    <w:p w:rsidR="00AA602B" w:rsidRDefault="00AA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2B" w:rsidRDefault="00AA602B">
      <w:pPr>
        <w:spacing w:line="240" w:lineRule="auto"/>
      </w:pPr>
      <w:r>
        <w:separator/>
      </w:r>
    </w:p>
  </w:footnote>
  <w:footnote w:type="continuationSeparator" w:id="0">
    <w:p w:rsidR="00AA602B" w:rsidRDefault="00AA6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890CF0" w:rsidRDefault="00A27A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-238120</wp:posOffset>
          </wp:positionV>
          <wp:extent cx="523875" cy="5715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CF0" w:rsidRDefault="00890CF0">
    <w:pPr>
      <w:pBdr>
        <w:top w:val="nil"/>
        <w:left w:val="nil"/>
        <w:bottom w:val="nil"/>
        <w:right w:val="nil"/>
        <w:between w:val="nil"/>
      </w:pBdr>
      <w:jc w:val="center"/>
      <w:rPr>
        <w:color w:val="595959"/>
        <w:sz w:val="20"/>
        <w:szCs w:val="20"/>
      </w:rPr>
    </w:pP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90CF0" w:rsidRDefault="00A27AF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890CF0" w:rsidRDefault="00890CF0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2966B8"/>
    <w:rsid w:val="004C4D99"/>
    <w:rsid w:val="005254FD"/>
    <w:rsid w:val="00696877"/>
    <w:rsid w:val="0087312B"/>
    <w:rsid w:val="00890CF0"/>
    <w:rsid w:val="00A27AFF"/>
    <w:rsid w:val="00AA602B"/>
    <w:rsid w:val="00BD6C2B"/>
    <w:rsid w:val="00C74FC8"/>
    <w:rsid w:val="00CC53F7"/>
    <w:rsid w:val="00D12446"/>
    <w:rsid w:val="00D37A9F"/>
    <w:rsid w:val="00E43477"/>
    <w:rsid w:val="00E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1816"/>
  <w15:docId w15:val="{A9084C1A-9444-4E4D-AF4E-8EF43FE3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37E6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37E60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37E60"/>
  </w:style>
  <w:style w:type="table" w:customStyle="1" w:styleId="TableNormal3">
    <w:name w:val="Table Normal"/>
    <w:rsid w:val="00B37E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B37E60"/>
    <w:tblPr>
      <w:tblStyleRowBandSize w:val="1"/>
      <w:tblStyleColBandSize w:val="1"/>
    </w:tblPr>
  </w:style>
  <w:style w:type="table" w:customStyle="1" w:styleId="a0">
    <w:basedOn w:val="TableNormal3"/>
    <w:rsid w:val="00B37E60"/>
    <w:tblPr>
      <w:tblStyleRowBandSize w:val="1"/>
      <w:tblStyleColBandSize w:val="1"/>
    </w:tblPr>
  </w:style>
  <w:style w:type="table" w:customStyle="1" w:styleId="a1">
    <w:basedOn w:val="TableNormal3"/>
    <w:rsid w:val="00B37E60"/>
    <w:tblPr>
      <w:tblStyleRowBandSize w:val="1"/>
      <w:tblStyleColBandSize w:val="1"/>
    </w:tblPr>
  </w:style>
  <w:style w:type="table" w:customStyle="1" w:styleId="a2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/>
    <w:rsid w:val="00E22C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/>
    <w:rsid w:val="00884173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7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486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6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458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90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GBPBxw10TscNSzXXr5BHbyaf1w==">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2</cp:revision>
  <dcterms:created xsi:type="dcterms:W3CDTF">2022-03-11T17:16:00Z</dcterms:created>
  <dcterms:modified xsi:type="dcterms:W3CDTF">2022-03-11T17:16:00Z</dcterms:modified>
</cp:coreProperties>
</file>