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ind w:left="284" w:right="407" w:firstLine="2409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PROGRAMA NACIONAL DE  ALIMENTAÇÃO ESCOLAR – PNAE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ind w:left="284" w:right="407" w:firstLine="2409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284" w:right="407" w:firstLine="240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II -  MODELO DE PROJETO DE VENDA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right="407" w:firstLine="2409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4" w:right="407" w:firstLine="240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proposto para os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Grupos Formais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" w:lineRule="auto"/>
        <w:ind w:left="284" w:right="407" w:firstLine="2409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33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83"/>
        <w:gridCol w:w="1194"/>
        <w:gridCol w:w="2389"/>
        <w:gridCol w:w="2389"/>
        <w:gridCol w:w="1196"/>
        <w:gridCol w:w="3582"/>
        <w:tblGridChange w:id="0">
          <w:tblGrid>
            <w:gridCol w:w="3583"/>
            <w:gridCol w:w="1194"/>
            <w:gridCol w:w="2389"/>
            <w:gridCol w:w="2389"/>
            <w:gridCol w:w="1196"/>
            <w:gridCol w:w="3582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86" w:right="188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PROJETO DE VENDA DE GÊNEROS ALIMENTÍCIOS DA AGRICULTURA FAMILIAR PARA ALIMENTAÇÃO ESCOLAR/PNAE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891" w:right="1875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IDENTIFICAÇÃO DA PROPOSTA DE ATENDIMENTO AO EDITAL/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CHAMADA PÚBLICA Nº 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/2021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891" w:right="1877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 – IDENTIFICAÇÃO DOS FORNECEDORES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891" w:right="1875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GRUPO FORMAL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Nome do Proponente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CNPJ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 Endereço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 Município/UF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 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 DDD/Fone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 CEP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8. Nº DAP Jurídica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9. Banco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10. Agência Corrente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11. Conta Nº da Conta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12. Nº de Associados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56" w:lineRule="auto"/>
              <w:ind w:left="111" w:right="67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13. Nº de Associados de acordo com a Lei nº 11.326/2006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14. Nº de Associados com DAP Física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15. Nome do representante legal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16.CPF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17.DDD/Fone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18. Endereço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19. Município/UF</w:t>
            </w:r>
          </w:p>
        </w:tc>
      </w:tr>
    </w:tbl>
    <w:p w:rsidR="00000000" w:rsidDel="00000000" w:rsidP="00000000" w:rsidRDefault="00000000" w:rsidRPr="00000000" w14:paraId="0000004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31.000000000002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8"/>
        <w:gridCol w:w="3387"/>
        <w:gridCol w:w="982"/>
        <w:gridCol w:w="957"/>
        <w:gridCol w:w="2865"/>
        <w:gridCol w:w="952"/>
        <w:gridCol w:w="196"/>
        <w:gridCol w:w="436"/>
        <w:gridCol w:w="1833"/>
        <w:gridCol w:w="2315"/>
        <w:tblGridChange w:id="0">
          <w:tblGrid>
            <w:gridCol w:w="408"/>
            <w:gridCol w:w="3387"/>
            <w:gridCol w:w="982"/>
            <w:gridCol w:w="957"/>
            <w:gridCol w:w="2865"/>
            <w:gridCol w:w="952"/>
            <w:gridCol w:w="196"/>
            <w:gridCol w:w="436"/>
            <w:gridCol w:w="1833"/>
            <w:gridCol w:w="2315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042" w:right="403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II – IDENTIFICAÇÃO DA ENTIDADE EXECUTORA DO PNAE/FNDE/MEC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1.Nome da Entidade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CNPJ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 Município/UF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 Endereço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 DDD/Fone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 Nome do representante e e-mail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 CPF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042" w:right="402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III – RELAÇÃO DE PRODUTOS</w:t>
            </w:r>
          </w:p>
        </w:tc>
      </w:tr>
      <w:tr>
        <w:trPr>
          <w:cantSplit w:val="0"/>
          <w:trHeight w:val="1069" w:hRule="atLeast"/>
          <w:tblHeader w:val="0"/>
        </w:trPr>
        <w:tc>
          <w:tcPr>
            <w:gridSpan w:val="2"/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32" w:right="938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1.Produto</w:t>
            </w:r>
          </w:p>
        </w:tc>
        <w:tc>
          <w:tcPr>
            <w:gridSpan w:val="2"/>
            <w:vMerge w:val="restart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7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Unidade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 Quantidade</w:t>
            </w:r>
          </w:p>
        </w:tc>
        <w:tc>
          <w:tcPr>
            <w:gridSpan w:val="4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 Preço de Aquisição*</w:t>
            </w:r>
          </w:p>
        </w:tc>
        <w:tc>
          <w:tcPr>
            <w:vMerge w:val="restart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7" w:lineRule="auto"/>
              <w:ind w:left="191" w:right="164" w:firstLine="163.00000000000006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 Cronograma de Entrega dos produtos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4.1. Unitário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0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4.2.Total</w:t>
            </w:r>
          </w:p>
        </w:tc>
        <w:tc>
          <w:tcPr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Obs.: * Preço publicado no Edital n 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/2021 (o mesmo que consta na chamada pública).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Declaro estar de acordo com as condições estabelecidas neste projeto e que as informações acima conferem com as condições de fornecimento.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Local e Data: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Assinatura do Representante do Grupo Formal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Fone/E-mail:</w:t>
            </w:r>
          </w:p>
        </w:tc>
      </w:tr>
    </w:tbl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ind w:left="2552" w:right="265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20" w:w="16850" w:orient="landscape"/>
      <w:pgMar w:bottom="1701" w:top="851" w:left="1701" w:right="1134" w:header="0" w:footer="9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94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pt-BR"/>
    </w:rPr>
  </w:style>
  <w:style w:type="paragraph" w:styleId="Ttulo1">
    <w:name w:val="heading 1"/>
    <w:basedOn w:val="Normal"/>
    <w:link w:val="Ttulo1Char"/>
    <w:uiPriority w:val="9"/>
    <w:qFormat w:val="1"/>
    <w:pPr>
      <w:ind w:left="1694"/>
      <w:jc w:val="center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ind w:left="119" w:firstLine="707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7F23C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F23C6"/>
    <w:rPr>
      <w:rFonts w:ascii="Calibri" w:cs="Calibri" w:eastAsia="Calibri" w:hAnsi="Calibri"/>
      <w:lang w:bidi="pt-BR" w:eastAsia="pt-BR" w:val="pt-BR"/>
    </w:rPr>
  </w:style>
  <w:style w:type="paragraph" w:styleId="Rodap">
    <w:name w:val="footer"/>
    <w:basedOn w:val="Normal"/>
    <w:link w:val="RodapChar"/>
    <w:uiPriority w:val="99"/>
    <w:unhideWhenUsed w:val="1"/>
    <w:rsid w:val="007F23C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F23C6"/>
    <w:rPr>
      <w:rFonts w:ascii="Calibri" w:cs="Calibri" w:eastAsia="Calibri" w:hAnsi="Calibri"/>
      <w:lang w:bidi="pt-BR" w:eastAsia="pt-BR" w:val="pt-BR"/>
    </w:rPr>
  </w:style>
  <w:style w:type="paragraph" w:styleId="NormalWeb">
    <w:name w:val="Normal (Web)"/>
    <w:basedOn w:val="Normal"/>
    <w:uiPriority w:val="99"/>
    <w:unhideWhenUsed w:val="1"/>
    <w:rsid w:val="007F23C6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 w:val="1"/>
    <w:rsid w:val="007F23C6"/>
    <w:rPr>
      <w:color w:val="0000ff"/>
      <w:u w:val="single"/>
    </w:rPr>
  </w:style>
  <w:style w:type="character" w:styleId="apple-tab-span" w:customStyle="1">
    <w:name w:val="apple-tab-span"/>
    <w:basedOn w:val="Fontepargpadro"/>
    <w:rsid w:val="00C67BDE"/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454024"/>
    <w:rPr>
      <w:color w:val="605e5c"/>
      <w:shd w:color="auto" w:fill="e1dfdd" w:val="clear"/>
    </w:rPr>
  </w:style>
  <w:style w:type="character" w:styleId="Ttulo1Char" w:customStyle="1">
    <w:name w:val="Título 1 Char"/>
    <w:basedOn w:val="Fontepargpadro"/>
    <w:link w:val="Ttulo1"/>
    <w:uiPriority w:val="9"/>
    <w:rsid w:val="009D001F"/>
    <w:rPr>
      <w:rFonts w:ascii="Calibri" w:cs="Calibri" w:eastAsia="Calibri" w:hAnsi="Calibri"/>
      <w:b w:val="1"/>
      <w:bCs w:val="1"/>
      <w:lang w:bidi="pt-BR" w:eastAsia="pt-BR" w:val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9D001F"/>
    <w:rPr>
      <w:rFonts w:ascii="Calibri" w:cs="Calibri" w:eastAsia="Calibri" w:hAnsi="Calibri"/>
      <w:lang w:bidi="pt-BR" w:eastAsia="pt-BR" w:val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</w:tblPr>
  </w:style>
  <w:style w:type="table" w:styleId="a1" w:customStyle="1">
    <w:basedOn w:val="TableNormal2"/>
    <w:tblPr>
      <w:tblStyleRowBandSize w:val="1"/>
      <w:tblStyleColBandSize w:val="1"/>
    </w:tblPr>
  </w:style>
  <w:style w:type="table" w:styleId="a2" w:customStyle="1">
    <w:basedOn w:val="TableNormal2"/>
    <w:tblPr>
      <w:tblStyleRowBandSize w:val="1"/>
      <w:tblStyleColBandSize w:val="1"/>
    </w:tblPr>
  </w:style>
  <w:style w:type="table" w:styleId="a3" w:customStyle="1">
    <w:basedOn w:val="TableNormal2"/>
    <w:tblPr>
      <w:tblStyleRowBandSize w:val="1"/>
      <w:tblStyleColBandSize w:val="1"/>
    </w:tblPr>
  </w:style>
  <w:style w:type="table" w:styleId="a4" w:customStyle="1">
    <w:basedOn w:val="TableNormal2"/>
    <w:tblPr>
      <w:tblStyleRowBandSize w:val="1"/>
      <w:tblStyleColBandSize w:val="1"/>
    </w:tblPr>
  </w:style>
  <w:style w:type="table" w:styleId="a5" w:customStyle="1">
    <w:basedOn w:val="TableNormal2"/>
    <w:tblPr>
      <w:tblStyleRowBandSize w:val="1"/>
      <w:tblStyleColBandSize w:val="1"/>
    </w:tblPr>
  </w:style>
  <w:style w:type="table" w:styleId="a6" w:customStyle="1">
    <w:basedOn w:val="TableNormal2"/>
    <w:tblPr>
      <w:tblStyleRowBandSize w:val="1"/>
      <w:tblStyleColBandSize w:val="1"/>
    </w:tblPr>
  </w:style>
  <w:style w:type="table" w:styleId="a7" w:customStyle="1">
    <w:basedOn w:val="TableNormal2"/>
    <w:tblPr>
      <w:tblStyleRowBandSize w:val="1"/>
      <w:tblStyleColBandSize w:val="1"/>
    </w:tblPr>
  </w:style>
  <w:style w:type="table" w:styleId="a8" w:customStyle="1">
    <w:basedOn w:val="TableNormal2"/>
    <w:tblPr>
      <w:tblStyleRowBandSize w:val="1"/>
      <w:tblStyleColBandSize w:val="1"/>
    </w:tblPr>
  </w:style>
  <w:style w:type="table" w:styleId="a9" w:customStyle="1">
    <w:basedOn w:val="TableNormal2"/>
    <w:tblPr>
      <w:tblStyleRowBandSize w:val="1"/>
      <w:tblStyleColBandSize w:val="1"/>
    </w:tblPr>
  </w:style>
  <w:style w:type="table" w:styleId="a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QDLTbmwXSwAKkBHIn34Iqo10iw==">AMUW2mUHOnfZGazZpcLZ3hBoRg7JpQO7mdEVg87Z+/CMRQ0C8PxkXTOf4doOj3wHm0LOEqRmi2ox06B5MpDRX7H8HUyQTT7ggc21QUTqc4hHdhTmvzYwZFs=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2020-05-21T12:31:00Z</dcterms:created>
  <dc:creator>01696290155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