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 __________________________________________________________________________, brasileiro(a), responsável legal de _____(nome do(a) estudante)_________________________, estudante do IFRS - 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_________________, candidato(a) à bolsa PIBIC-EM, no âmbito do EDITAL IFRS Nº 51/2021 - COMPLEMENTAR AO EDITAL IFRS Nº 42/2021 - INICIAÇÃO CIENTÍFICA - PIBIC/PIBIC-Af/PIBIC-EM/IFRS/CNPq - PROBIC/IFRS/Fapergs,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_____(nome do(a) estudante)__ irá participar do projeto, recebendo uma bolsa com valor mensal de R$ ___________ por meio de depósito em conta bancária, e que sua participação nas atividades de execução do projeto, não configura relação empregatícia.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Concordo, expressamente, que _____(nome do(a) estudante)__ será orientado(a)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que imagens pessoais poderão ser utilizadas para divulgação dos trabalhos relacionados à pesquisa.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também que qualquer modificação nas condições expostas acima será imediatamente comunicado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____________________________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Data: ____/___/______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Pai/Mãe ou Responsável:_________________________________________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ist5vm5s4kt2" w:id="4"/>
      <w:bookmarkEnd w:id="4"/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do(a) Coordenador(a):______________________________________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36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41F9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41F9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41F9E"/>
  </w:style>
  <w:style w:type="table" w:styleId="TableNormal" w:customStyle="1">
    <w:name w:val="Table Normal"/>
    <w:rsid w:val="00941F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41F9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1F9E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46E03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C6mEi4LV1BON/caMywSor7b6Zg==">AMUW2mVgePDlC6yoLYy7qkeWTHLJU+cjrOH3dK+W6IjPiYRyuOL927Xx/wkCS+IEeo71CQiDV4uTrrnZswjbUpZu/1yswFhEawrGdzQeGMsAdeuMQCa9TTMMjH8m2h0rFbqi31+Uco5qsph1zQ9HoqiXkStC04g8vKpyMiVsOpoVuRvFS1Jrr2j0ZzQwwjyQ0C4FaHhijDMCYz1AqJtz6Zec+VUcTjjyrw==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2017-04-19T20:17:00Z</dcterms:created>
</cp:coreProperties>
</file>