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1t3h5sf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DE SOLICITAÇÃO DE COTAS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(EDITAL IFRS Nº 42/2021 - Iniciação Científica)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252"/>
          <w:tab w:val="right" w:pos="8504"/>
        </w:tabs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283.46456692913375" w:hanging="36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IDENTIFICAÇÃO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7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35"/>
        <w:tblGridChange w:id="0">
          <w:tblGrid>
            <w:gridCol w:w="9435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8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TÍTULO DO PROJETO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SOLICITAÇÃO DE COTA(S) DE BOLSA(S)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) PROBIC/Fapergs    (   ) PIBIC/PIBIC-Af/CNPq   (    ) 1 PIBIC-EM/CNPq  (   ) 2 PIBIC-EM/CNPq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 DE AVALIAÇÃO DO PROJETO DE PESQUISA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Exatas e da Terra</w:t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Biológicas</w:t>
            </w:r>
          </w:p>
          <w:p w:rsidR="00000000" w:rsidDel="00000000" w:rsidP="00000000" w:rsidRDefault="00000000" w:rsidRPr="00000000" w14:paraId="00000010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da Saúde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Agrárias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Sociais Aplicadas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Ciências Humanas</w:t>
            </w:r>
          </w:p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ind w:left="16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Linguística, Letras e Artes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16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ÁREA DE AVALIAÇÃO DO CURRÍCULO LATTES DO(A) COORDENADOR(A) DA PROPOSTA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Administração Pública e de empresas, Ciências Contábeis e Turismo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Antropologia/Arqueologia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Arquitetura, Urbanismo, Design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Artes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Astronomia/Física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Biodiversidade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Biotecnologia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 da Computação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 de Alimentos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 Política e Relações Internacionais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Agrárias I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Ambientais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Biológicas I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Biológicas II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Biológicas III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Ciências da Religião e Teologia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Comunicação e informação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 ) Direito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Economia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Educação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Educação Física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Enfermagem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II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III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Engenharias IV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Ensino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Farmácia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Filosofia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Geociências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Geografia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História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Interdisciplinar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Linguística e Literatura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Matemática / Probabilidade e Estatística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Materiais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I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II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III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Medicina Veterinária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Nutrição</w:t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Odontologia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Planejamento Urbano e Regional / Demografia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Psicologia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Química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Saúde Coletiva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Serviço Social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Sociologia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Zootecnia / Recursos Pesqueiros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1260" w:hanging="1118.2677165354332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   ) Outra opção</w:t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ind w:right="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FORMULÁRIO DE SOLICITAÇÃO DE RENOVAÇÃO DO PROJETO 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ind w:right="5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(Necessário preenchimento somente para Projetos com bolsas dos Programas PIBIC/PIBIC-Af/PIBIC-EM/CNPq que solicitam renovação de cotas)</w:t>
      </w:r>
    </w:p>
    <w:tbl>
      <w:tblPr>
        <w:tblStyle w:val="Table2"/>
        <w:tblW w:w="946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64"/>
        <w:tblGridChange w:id="0">
          <w:tblGrid>
            <w:gridCol w:w="9464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4C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INFORMAÇÕES RELEVANTES PARA JUSTIFICAR A RENOVAÇÃO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PRODUÇÃO VINCULADA AO PROJETO ANTERIOR (Listar a produção científica, tecnológica, cultural e/ou artística referente ao período de execução do projeto, anexando os documentos comprobatórios)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245" w:left="1701" w:right="127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before="60" w:lineRule="auto"/>
      <w:jc w:val="center"/>
      <w:rPr>
        <w:sz w:val="20"/>
        <w:szCs w:val="20"/>
      </w:rPr>
    </w:pPr>
    <w:r w:rsidDel="00000000" w:rsidR="00000000" w:rsidRPr="00000000">
      <w:rPr/>
      <w:drawing>
        <wp:inline distB="0" distT="0" distL="0" distR="0">
          <wp:extent cx="523875" cy="571500"/>
          <wp:effectExtent b="0" l="0" r="0" t="0"/>
          <wp:docPr id="7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before="6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5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7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58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59">
    <w:pPr>
      <w:tabs>
        <w:tab w:val="center" w:pos="4252"/>
        <w:tab w:val="right" w:pos="8504"/>
      </w:tabs>
      <w:spacing w:line="240" w:lineRule="auto"/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5A">
    <w:pPr>
      <w:tabs>
        <w:tab w:val="center" w:pos="4252"/>
        <w:tab w:val="right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Telefone: (54) 3449.3300 – www.ifrs.edu.br – E-mail: </w:t>
    </w:r>
    <w:hyperlink r:id="rId2">
      <w:r w:rsidDel="00000000" w:rsidR="00000000" w:rsidRPr="00000000">
        <w:rPr>
          <w:rFonts w:ascii="Calibri" w:cs="Calibri" w:eastAsia="Calibri" w:hAnsi="Calibri"/>
          <w:color w:val="0000ff"/>
          <w:sz w:val="16"/>
          <w:szCs w:val="16"/>
          <w:u w:val="single"/>
          <w:rtl w:val="0"/>
        </w:rPr>
        <w:t xml:space="preserve">proppi@ifrs.edu.br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 w:lineRule="auto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 w:lineRule="auto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</w:pPr>
    <w:rPr>
      <w:color w:val="000000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0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36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6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7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8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9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a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b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c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d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e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0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1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2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3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4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af5" w:customStyle="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D7026"/>
  </w:style>
  <w:style w:type="paragraph" w:styleId="Rodap">
    <w:name w:val="footer"/>
    <w:basedOn w:val="Normal"/>
    <w:link w:val="RodapChar"/>
    <w:uiPriority w:val="99"/>
    <w:unhideWhenUsed w:val="1"/>
    <w:rsid w:val="003D7026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D7026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proppi@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VWT1hlcLZIcbdrS3H1cpOrKt5Q==">AMUW2mUbWJNeDoENMijUHQSeSfY8BGTo2Lp9wUghSFGharuOsJuq8IAvuMTeDzFcCdu8NP/iBkWtuaGW3BzP/IOjaPDchkyiIH/OXxdD7lZd/sNPrIuRIPYHpHl1FIVC2YwQwX8w2HhL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2020-04-14T02:32:00Z</dcterms:created>
  <dc:creator>Lisiane Delai</dc:creator>
</cp:coreProperties>
</file>