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II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80" w:firstLine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PONTUAÇÃO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rtl w:val="0"/>
        </w:rPr>
        <w:t xml:space="preserve">reenchimento do discente e conferência do Comitê Institucional para análise de solicitação de apoio à participação em eventos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)</w:t>
      </w:r>
    </w:p>
    <w:tbl>
      <w:tblPr>
        <w:tblStyle w:val="Table1"/>
        <w:tblW w:w="10240.0" w:type="dxa"/>
        <w:jc w:val="left"/>
        <w:tblInd w:w="-567.0" w:type="dxa"/>
        <w:tblLayout w:type="fixed"/>
        <w:tblLook w:val="0000"/>
      </w:tblPr>
      <w:tblGrid>
        <w:gridCol w:w="4641"/>
        <w:gridCol w:w="1313"/>
        <w:gridCol w:w="1129"/>
        <w:gridCol w:w="889"/>
        <w:gridCol w:w="1176"/>
        <w:gridCol w:w="1092"/>
        <w:tblGridChange w:id="0">
          <w:tblGrid>
            <w:gridCol w:w="4641"/>
            <w:gridCol w:w="1313"/>
            <w:gridCol w:w="1129"/>
            <w:gridCol w:w="889"/>
            <w:gridCol w:w="1176"/>
            <w:gridCol w:w="1092"/>
          </w:tblGrid>
        </w:tblGridChange>
      </w:tblGrid>
      <w:tr>
        <w:trPr>
          <w:trHeight w:val="300" w:hRule="atLeast"/>
        </w:trPr>
        <w:tc>
          <w:tcPr>
            <w:gridSpan w:val="2"/>
            <w:vMerge w:val="restart"/>
            <w:tcBorders>
              <w:top w:color="000000" w:space="0" w:sz="0" w:val="nil"/>
              <w:right w:color="000000" w:space="0" w:sz="4" w:val="single"/>
            </w:tcBorders>
            <w:shd w:fill="cccccc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-100" w:firstLine="0"/>
              <w:jc w:val="both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ind w:left="-234" w:right="-10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Pontuação</w:t>
            </w:r>
          </w:p>
        </w:tc>
      </w:tr>
      <w:tr>
        <w:tc>
          <w:tcPr>
            <w:gridSpan w:val="2"/>
            <w:vMerge w:val="continue"/>
            <w:tcBorders>
              <w:top w:color="000000" w:space="0" w:sz="0" w:val="nil"/>
              <w:right w:color="000000" w:space="0" w:sz="4" w:val="single"/>
            </w:tcBorders>
            <w:shd w:fill="cccccc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69" w:right="-10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Discente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Comitê</w:t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right="2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1 - Tempo de participação em Iniciação científica/tecnológica (Bolsista ou Voluntário)*</w:t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Participação em projeto de iniciação científica/tecnológica (apenas será pontuado se anexado o comprovante no Formulário eletrônico de submissão)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right="22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Qtd. de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right="2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00" w:right="-10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00" w:right="-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right="22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Qtd. de meses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00" w:right="-4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200" w:right="-4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2,0/mês de participação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80" w:firstLine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2 - Produção científica/tecnológica**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9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1"/>
        <w:gridCol w:w="1330"/>
        <w:gridCol w:w="1117"/>
        <w:gridCol w:w="899"/>
        <w:gridCol w:w="1175"/>
        <w:gridCol w:w="1077"/>
        <w:tblGridChange w:id="0">
          <w:tblGrid>
            <w:gridCol w:w="4641"/>
            <w:gridCol w:w="1330"/>
            <w:gridCol w:w="1117"/>
            <w:gridCol w:w="899"/>
            <w:gridCol w:w="1175"/>
            <w:gridCol w:w="1077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Artigos publicados em periódicos científicos com ISSN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Pontuação por item</w:t>
            </w:r>
          </w:p>
        </w:tc>
        <w:tc>
          <w:tcPr>
            <w:tcBorders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Qtd.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ind w:left="-200" w:right="-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31">
            <w:pPr>
              <w:ind w:left="-200" w:right="-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Qtd.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ind w:left="-200" w:right="-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34">
            <w:pPr>
              <w:ind w:left="-200" w:right="-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A1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20,0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A2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18,0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B1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15,0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B2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13,0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B3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8,0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B4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5,0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B5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3,0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Qualis C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pos="175"/>
              </w:tabs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Sem Qualis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3.0" w:type="dxa"/>
        <w:jc w:val="left"/>
        <w:tblInd w:w="-565.0" w:type="dxa"/>
        <w:tblLayout w:type="fixed"/>
        <w:tblLook w:val="0000"/>
      </w:tblPr>
      <w:tblGrid>
        <w:gridCol w:w="4645"/>
        <w:gridCol w:w="1315"/>
        <w:gridCol w:w="1119"/>
        <w:gridCol w:w="901"/>
        <w:gridCol w:w="1175"/>
        <w:gridCol w:w="1078"/>
        <w:tblGridChange w:id="0">
          <w:tblGrid>
            <w:gridCol w:w="4645"/>
            <w:gridCol w:w="1315"/>
            <w:gridCol w:w="1119"/>
            <w:gridCol w:w="901"/>
            <w:gridCol w:w="1175"/>
            <w:gridCol w:w="10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Trabalhos publicados em anais de eventos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Valor por 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F">
            <w:pPr>
              <w:ind w:left="-200" w:right="-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70">
            <w:pPr>
              <w:ind w:left="-200" w:right="-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Qtd.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2">
            <w:pPr>
              <w:ind w:left="-200" w:right="-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Sub-</w:t>
            </w:r>
          </w:p>
          <w:p w:rsidR="00000000" w:rsidDel="00000000" w:rsidP="00000000" w:rsidRDefault="00000000" w:rsidRPr="00000000" w14:paraId="00000073">
            <w:pPr>
              <w:ind w:left="-200" w:right="-10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0" w:hanging="28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Trabalhos completos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1,0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0" w:hanging="28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Resumos expandidos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80" w:hanging="28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Resumos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Calibri" w:cs="Calibri" w:eastAsia="Calibri" w:hAnsi="Calibri"/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center"/>
              <w:rPr>
                <w:rFonts w:ascii="Calibri" w:cs="Calibri" w:eastAsia="Calibri" w:hAnsi="Calibri"/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highlight w:val="white"/>
                <w:rtl w:val="0"/>
              </w:rPr>
              <w:t xml:space="preserve">Pontuação Final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00" w:firstLine="0"/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* Comprovado no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urrículo Lattes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e documento comprobatório.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** Comprovado no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urrículo Lattes.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sz w:val="20"/>
          <w:szCs w:val="20"/>
        </w:rPr>
        <w:sectPr>
          <w:headerReference r:id="rId7" w:type="default"/>
          <w:footerReference r:id="rId8" w:type="default"/>
          <w:pgSz w:h="16838" w:w="11906" w:orient="portrait"/>
          <w:pgMar w:bottom="1133.8582677165355" w:top="1700.7874015748032" w:left="1700.7874015748032" w:right="850.3937007874016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Assinatura do Discente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  <w:sectPr>
          <w:type w:val="continuous"/>
          <w:pgSz w:h="16838" w:w="11906" w:orient="portrait"/>
          <w:pgMar w:bottom="1134" w:top="1701" w:left="1701" w:right="851" w:header="0" w:footer="720"/>
          <w:pgNumType w:start="1"/>
          <w:cols w:equalWidth="0" w:num="2">
            <w:col w:space="720" w:w="4316.999999999999"/>
            <w:col w:space="0" w:w="4316.999999999999"/>
          </w:cols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membro Comitê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701" w:left="1701" w:right="851" w:header="0" w:footer="720"/>
      <w:pgNumType w:start="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9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9C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9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9E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9F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Fon4D0kFriKVRbH8w0IvoSScQ==">AMUW2mVplyWIk2p2ldAcApcu57vk5ReXCt5wSw1XpNZMsEIjsOxqjCxm6gkp+eD1aFT2wLmmO3hdGPLFY/m8+RRsLDllgWu4PrzoTS7fA0RG0w0TD7gxBY6Tw5NgvqFFXjl/cVjdDaeJK2QEk/gWsT4n1W8bqPjVTsa4/8TX2Q7hgRcXjh32pEEqjxIaNSKOemfjiRR08ATI6kqJSqufGEI0K3dxh9XfyA0OVeFcieqiqpxxWoBolA9o9/7Llm2aVhFM/lvyv1tX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