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CC" w:rsidRDefault="00F565C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946833</wp:posOffset>
                </wp:positionH>
                <wp:positionV relativeFrom="paragraph">
                  <wp:posOffset>-494030</wp:posOffset>
                </wp:positionV>
                <wp:extent cx="4054415" cy="388188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15" cy="38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65CA" w:rsidRPr="00572685" w:rsidRDefault="00F565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2685">
                              <w:rPr>
                                <w:rStyle w:val="jsgrdq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FORMULÁRIO 1 - MODELO ATA DA REUNIÃO INICIAL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4.55pt;margin-top:-38.9pt;width:319.25pt;height:3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" filled="f" stroked="f" strokeweight=".5pt">
                <v:textbox>
                  <w:txbxContent>
                    <w:p w:rsidR="00F565CA" w:rsidRPr="00572685" w:rsidRDefault="00F565CA">
                      <w:pPr>
                        <w:rPr>
                          <w:sz w:val="24"/>
                          <w:szCs w:val="24"/>
                        </w:rPr>
                      </w:pPr>
                      <w:r w:rsidRPr="00572685">
                        <w:rPr>
                          <w:rStyle w:val="jsgrdq"/>
                          <w:b/>
                          <w:bCs/>
                          <w:color w:val="222222"/>
                          <w:sz w:val="24"/>
                          <w:szCs w:val="24"/>
                        </w:rPr>
                        <w:t>FORMULÁRIO 1 - MODELO ATA DA REUNIÃO INICIAL</w:t>
                      </w:r>
                    </w:p>
                  </w:txbxContent>
                </v:textbox>
              </v:shape>
            </w:pict>
          </mc:Fallback>
        </mc:AlternateContent>
      </w:r>
      <w:r w:rsidR="00FA18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-1858611</wp:posOffset>
                </wp:positionH>
                <wp:positionV relativeFrom="paragraph">
                  <wp:posOffset>-1690627</wp:posOffset>
                </wp:positionV>
                <wp:extent cx="9181070" cy="12307329"/>
                <wp:effectExtent l="0" t="0" r="1270" b="0"/>
                <wp:wrapNone/>
                <wp:docPr id="3" name="Quadr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81070" cy="12307329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4C53" id="Quadro 1" o:spid="_x0000_s1026" style="position:absolute;margin-left:-146.35pt;margin-top:-133.1pt;width:722.9pt;height:969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81070,1230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" path="m,l9181070,r,12307329l,12307329,,xm1147634,1147634r,10012061l8033436,11159695r,-10012061l1147634,1147634xe" fillcolor="#2db907" stroked="f" strokeweight="2pt">
                <v:path arrowok="t" o:connecttype="custom" o:connectlocs="0,0;9181070,0;9181070,12307329;0,12307329;0,0;1147634,1147634;1147634,11159695;8033436,11159695;8033436,1147634;1147634,1147634" o:connectangles="0,0,0,0,0,0,0,0,0,0"/>
                <w10:wrap anchorx="margin"/>
              </v:shape>
            </w:pict>
          </mc:Fallback>
        </mc:AlternateContent>
      </w:r>
      <w:r w:rsidR="00FA184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2472055</wp:posOffset>
            </wp:positionH>
            <wp:positionV relativeFrom="paragraph">
              <wp:posOffset>343</wp:posOffset>
            </wp:positionV>
            <wp:extent cx="506730" cy="539750"/>
            <wp:effectExtent l="0" t="0" r="762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74CC" w:rsidRDefault="008874CC">
      <w:pPr>
        <w:spacing w:before="60" w:after="0" w:line="240" w:lineRule="auto"/>
        <w:rPr>
          <w:sz w:val="20"/>
          <w:szCs w:val="20"/>
        </w:rPr>
      </w:pPr>
    </w:p>
    <w:p w:rsidR="00FA184F" w:rsidRDefault="00FA184F">
      <w:pPr>
        <w:spacing w:before="60" w:after="0" w:line="240" w:lineRule="auto"/>
        <w:rPr>
          <w:sz w:val="20"/>
          <w:szCs w:val="20"/>
        </w:rPr>
      </w:pPr>
    </w:p>
    <w:p w:rsidR="00FA184F" w:rsidRDefault="00FA184F">
      <w:pPr>
        <w:spacing w:before="60" w:after="0" w:line="240" w:lineRule="auto"/>
        <w:rPr>
          <w:sz w:val="20"/>
          <w:szCs w:val="20"/>
        </w:rPr>
      </w:pPr>
    </w:p>
    <w:p w:rsidR="008874CC" w:rsidRDefault="00E464EE">
      <w:pPr>
        <w:spacing w:before="6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8874CC" w:rsidRDefault="00E464E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8874CC" w:rsidRDefault="00E464E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8874CC" w:rsidRDefault="00E464E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Pró-reitoria de Administração</w:t>
      </w:r>
    </w:p>
    <w:p w:rsidR="008874CC" w:rsidRDefault="00E464E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Diretoria de Planejamento e Obras</w:t>
      </w:r>
    </w:p>
    <w:p w:rsidR="008874CC" w:rsidRDefault="008874CC">
      <w:pPr>
        <w:widowControl w:val="0"/>
        <w:spacing w:before="19" w:after="0" w:line="25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8874CC" w:rsidRDefault="00E464EE">
      <w:pPr>
        <w:widowControl w:val="0"/>
        <w:spacing w:before="19" w:after="0" w:line="25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de Assinatura do Contrato</w:t>
      </w:r>
    </w:p>
    <w:p w:rsidR="008874CC" w:rsidRDefault="008874CC">
      <w:pPr>
        <w:widowControl w:val="0"/>
        <w:spacing w:before="19" w:after="0" w:line="25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8874CC" w:rsidRDefault="00E464EE" w:rsidP="00FA184F">
      <w:pPr>
        <w:widowControl w:val="0"/>
        <w:spacing w:before="19" w:after="0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Nº Contrato: ______________</w:t>
      </w:r>
      <w:r w:rsidR="00FA184F">
        <w:rPr>
          <w:rFonts w:ascii="Arial" w:eastAsia="Arial" w:hAnsi="Arial" w:cs="Arial"/>
          <w:b/>
          <w:sz w:val="24"/>
          <w:szCs w:val="24"/>
        </w:rPr>
        <w:t>_______________________________________</w:t>
      </w:r>
    </w:p>
    <w:p w:rsidR="008874CC" w:rsidRDefault="00FA184F" w:rsidP="00FA184F">
      <w:pPr>
        <w:widowControl w:val="0"/>
        <w:spacing w:before="19"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Objeto: _</w:t>
      </w:r>
      <w:r w:rsidR="00E464EE">
        <w:rPr>
          <w:rFonts w:ascii="Arial" w:eastAsia="Arial" w:hAnsi="Arial" w:cs="Arial"/>
          <w:b/>
          <w:sz w:val="24"/>
          <w:szCs w:val="24"/>
        </w:rPr>
        <w:t xml:space="preserve">________________________________________________________ </w:t>
      </w:r>
      <w:r>
        <w:rPr>
          <w:rFonts w:ascii="Arial" w:eastAsia="Arial" w:hAnsi="Arial" w:cs="Arial"/>
          <w:b/>
          <w:sz w:val="24"/>
          <w:szCs w:val="24"/>
        </w:rPr>
        <w:t>Data: _</w:t>
      </w:r>
      <w:r w:rsidR="00E464EE">
        <w:rPr>
          <w:rFonts w:ascii="Arial" w:eastAsia="Arial" w:hAnsi="Arial" w:cs="Arial"/>
          <w:b/>
          <w:sz w:val="24"/>
          <w:szCs w:val="24"/>
        </w:rPr>
        <w:t>__________________</w:t>
      </w:r>
      <w:r>
        <w:rPr>
          <w:rFonts w:ascii="Arial" w:eastAsia="Arial" w:hAnsi="Arial" w:cs="Arial"/>
          <w:b/>
          <w:sz w:val="24"/>
          <w:szCs w:val="24"/>
        </w:rPr>
        <w:t>_______________________________________</w:t>
      </w:r>
    </w:p>
    <w:p w:rsidR="008874CC" w:rsidRDefault="008874CC">
      <w:pPr>
        <w:widowControl w:val="0"/>
        <w:spacing w:before="19" w:after="0" w:line="25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8874CC" w:rsidRDefault="00E46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reunião foi realizada na data de </w:t>
      </w:r>
      <w:r>
        <w:rPr>
          <w:rFonts w:ascii="Arial" w:eastAsia="Arial" w:hAnsi="Arial" w:cs="Arial"/>
          <w:sz w:val="24"/>
          <w:szCs w:val="24"/>
        </w:rPr>
        <w:t>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na </w:t>
      </w:r>
      <w:r>
        <w:rPr>
          <w:rFonts w:ascii="Arial" w:eastAsia="Arial" w:hAnsi="Arial" w:cs="Arial"/>
          <w:sz w:val="24"/>
          <w:szCs w:val="24"/>
        </w:rPr>
        <w:t xml:space="preserve">sede do Campus ________________ e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como objetivo a assinatura do Contrat</w:t>
      </w:r>
      <w:r>
        <w:rPr>
          <w:rFonts w:ascii="Arial" w:eastAsia="Arial" w:hAnsi="Arial" w:cs="Arial"/>
          <w:sz w:val="24"/>
          <w:szCs w:val="24"/>
        </w:rPr>
        <w:t>o e 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Ordem de Início. </w:t>
      </w:r>
      <w:r>
        <w:rPr>
          <w:rFonts w:ascii="Arial" w:eastAsia="Arial" w:hAnsi="Arial" w:cs="Arial"/>
          <w:sz w:val="24"/>
          <w:szCs w:val="24"/>
        </w:rPr>
        <w:t>Além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apresentação do projeto a ser executado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metodologia de trabalho da fiscalização.</w:t>
      </w:r>
    </w:p>
    <w:p w:rsidR="008874CC" w:rsidRDefault="00887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874CC" w:rsidRDefault="00E46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Foram abordados os seguintes assuntos: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Leitura do projeto a ser executado;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Apresentação da equipe técnica;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Apresentação do fluxo das medições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;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Apresentação das obrigações da contratada, conforme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contrato;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Solicitação para a empresa o número da matrícula CEI;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Solicitação para a empresa a abertura do diário de obras no canteiro e definir uma regularidade de entrega para a fiscalização;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Solicitação para a empresa uma lista com os funcionários que trabalharão na obra e os mesmos deverão estar identificados e uniformizados;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Solicitação da placa da obra; (fiscal técnico enviará o arquivo com a arte);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Informes sobre: aditivos de prazo e valor; reajuste da planilha; termos de finalização da obra;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 final da obra a empresa poderá solicitar o atestado técnico referente aos serviços executados para os fiscais técnicos;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"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Critérios que serão adotados pela fiscalização durante a execução das obras.</w:t>
      </w:r>
    </w:p>
    <w:p w:rsidR="008874CC" w:rsidRDefault="00E46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da ordem de início.</w:t>
      </w:r>
    </w:p>
    <w:p w:rsidR="008874CC" w:rsidRDefault="008874CC">
      <w:pPr>
        <w:widowControl w:val="0"/>
        <w:spacing w:before="19" w:after="0" w:line="25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8874CC" w:rsidRDefault="00E464EE">
      <w:pPr>
        <w:widowControl w:val="0"/>
        <w:spacing w:before="19" w:after="0" w:line="25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Demais assuntos tratados e definições da reunião:</w:t>
      </w:r>
    </w:p>
    <w:p w:rsidR="008874CC" w:rsidRDefault="00E464EE" w:rsidP="00FA184F">
      <w:pPr>
        <w:widowControl w:val="0"/>
        <w:spacing w:before="19" w:after="0" w:line="25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74CC" w:rsidSect="008874CC">
      <w:pgSz w:w="11920" w:h="16840"/>
      <w:pgMar w:top="1417" w:right="1701" w:bottom="1417" w:left="1701" w:header="514" w:footer="153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29C"/>
    <w:multiLevelType w:val="multilevel"/>
    <w:tmpl w:val="5F0E3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C"/>
    <w:rsid w:val="00572685"/>
    <w:rsid w:val="008874CC"/>
    <w:rsid w:val="00BF19BA"/>
    <w:rsid w:val="00D47481"/>
    <w:rsid w:val="00E464EE"/>
    <w:rsid w:val="00F565CA"/>
    <w:rsid w:val="00FA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005B-86E1-4FF9-976E-3DA74A05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3D"/>
    <w:rPr>
      <w:rFonts w:eastAsiaTheme="minorEastAsia"/>
    </w:rPr>
  </w:style>
  <w:style w:type="paragraph" w:styleId="Ttulo1">
    <w:name w:val="heading 1"/>
    <w:basedOn w:val="Normal1"/>
    <w:next w:val="Normal1"/>
    <w:rsid w:val="008874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874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874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874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874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874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874CC"/>
  </w:style>
  <w:style w:type="table" w:customStyle="1" w:styleId="TableNormal">
    <w:name w:val="Table Normal"/>
    <w:rsid w:val="008874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874CC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91E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03B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rsid w:val="00BD0D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D0D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8874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grdq">
    <w:name w:val="jsgrdq"/>
    <w:basedOn w:val="Fontepargpadro"/>
    <w:rsid w:val="00F5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//jrQ037rs3bVtp0uQLwm9fa0w==">AMUW2mVci6KKSYwuk5vqwl6+f1n0+VnMV25G58Ga3kHVCOKY1dR+lhFvZl9wZp8h5Iv9b+bGOOaUEYOnuFl39GNIdtVDabQbcHVRALnYPCJbzOWcQQ2950P5NDT0mKG+ILSJ9xF+5C5N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Usuário</cp:lastModifiedBy>
  <cp:revision>6</cp:revision>
  <dcterms:created xsi:type="dcterms:W3CDTF">2020-04-17T18:58:00Z</dcterms:created>
  <dcterms:modified xsi:type="dcterms:W3CDTF">2020-04-18T18:43:00Z</dcterms:modified>
</cp:coreProperties>
</file>