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BD35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4E5A9E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F73A5C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86C8E5" w14:textId="77777777" w:rsidR="00EA6307" w:rsidRPr="00163204" w:rsidRDefault="00997D15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163204">
        <w:rPr>
          <w:rFonts w:ascii="Arial" w:hAnsi="Arial" w:cs="Arial"/>
          <w:b/>
          <w:sz w:val="32"/>
          <w:szCs w:val="20"/>
        </w:rPr>
        <w:t xml:space="preserve">PLANO DE TRABALHO </w:t>
      </w:r>
    </w:p>
    <w:p w14:paraId="32D5BB34" w14:textId="77777777" w:rsidR="00EA6307" w:rsidRDefault="00EA6307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4C7B94B4" w14:textId="77777777" w:rsidR="00AE51DF" w:rsidRPr="00997D15" w:rsidRDefault="00EA6307" w:rsidP="00163204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63204">
        <w:rPr>
          <w:rFonts w:ascii="Arial" w:hAnsi="Arial" w:cs="Arial"/>
          <w:b/>
          <w:sz w:val="24"/>
          <w:szCs w:val="20"/>
          <w:highlight w:val="yellow"/>
        </w:rPr>
        <w:t>(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COLOCAR TIPO: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ACORDO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 OU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CONVÊNIO)</w:t>
      </w:r>
      <w:r>
        <w:rPr>
          <w:rFonts w:ascii="Arial" w:hAnsi="Arial" w:cs="Arial"/>
          <w:b/>
          <w:sz w:val="24"/>
          <w:szCs w:val="20"/>
        </w:rPr>
        <w:t xml:space="preserve"> ENTRE O </w:t>
      </w:r>
      <w:r w:rsidRPr="000E2117">
        <w:rPr>
          <w:rFonts w:ascii="Arial" w:hAnsi="Arial" w:cs="Arial"/>
          <w:b/>
        </w:rPr>
        <w:t>INSTITUTO FEDERAL DE EDUCAÇÃO, CIÊNCIA E TECNOLOGIA DO RIO GRANDE DO SUL</w:t>
      </w:r>
      <w:r>
        <w:rPr>
          <w:rFonts w:ascii="Arial" w:hAnsi="Arial" w:cs="Arial"/>
          <w:b/>
          <w:sz w:val="24"/>
          <w:szCs w:val="20"/>
        </w:rPr>
        <w:t xml:space="preserve"> - IFRS  E </w:t>
      </w:r>
      <w:r w:rsidRPr="00EA6307">
        <w:rPr>
          <w:rFonts w:ascii="Arial" w:hAnsi="Arial" w:cs="Arial"/>
          <w:b/>
          <w:sz w:val="24"/>
          <w:szCs w:val="20"/>
          <w:highlight w:val="yellow"/>
        </w:rPr>
        <w:t>XXXXXXXXXXXXXXXXXXXX</w:t>
      </w:r>
      <w:r>
        <w:rPr>
          <w:rFonts w:ascii="Arial" w:hAnsi="Arial" w:cs="Arial"/>
          <w:b/>
          <w:sz w:val="24"/>
          <w:szCs w:val="20"/>
        </w:rPr>
        <w:t xml:space="preserve"> </w:t>
      </w:r>
    </w:p>
    <w:p w14:paraId="3C049CED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14:paraId="1804FA48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14:paraId="120248E4" w14:textId="77777777"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63204" w:rsidRPr="00163204" w14:paraId="7D8C72E8" w14:textId="77777777" w:rsidTr="00163204">
        <w:tc>
          <w:tcPr>
            <w:tcW w:w="9572" w:type="dxa"/>
            <w:shd w:val="clear" w:color="auto" w:fill="D9D9D9" w:themeFill="background1" w:themeFillShade="D9"/>
          </w:tcPr>
          <w:p w14:paraId="7CB31729" w14:textId="77777777" w:rsidR="00163204" w:rsidRPr="00163204" w:rsidRDefault="00163204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3204">
              <w:rPr>
                <w:rFonts w:ascii="Arial" w:hAnsi="Arial" w:cs="Arial"/>
                <w:b/>
                <w:sz w:val="20"/>
                <w:szCs w:val="20"/>
              </w:rPr>
              <w:t>IDENTIFICAÇÃO DO OBJETO A SER EXECUTADO:</w:t>
            </w:r>
          </w:p>
        </w:tc>
      </w:tr>
      <w:tr w:rsidR="00163204" w14:paraId="741E1042" w14:textId="77777777" w:rsidTr="00163204">
        <w:tc>
          <w:tcPr>
            <w:tcW w:w="9572" w:type="dxa"/>
          </w:tcPr>
          <w:p w14:paraId="6DFC23C9" w14:textId="6F0A27C1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Qual o problema a ser soluci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onado, pesquisado ou divulgado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?</w:t>
            </w:r>
          </w:p>
          <w:p w14:paraId="7CF5BADF" w14:textId="77777777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Qual o interesse recíproco das partes na execução do objeto da parceria?</w:t>
            </w:r>
          </w:p>
          <w:p w14:paraId="7A0EE9BB" w14:textId="6F5E4F0B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Por que o IFRS 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 a instituição parceira têm interesse na execução do objeto?</w:t>
            </w:r>
          </w:p>
          <w:p w14:paraId="62F8A8B1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786C6A29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72319B41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2B9B9" w14:textId="77777777"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D5948" w:rsidRPr="00163204" w14:paraId="770976C5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267BD0E4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3D8C33D9" w14:textId="77777777" w:rsidTr="00ED5948">
        <w:tc>
          <w:tcPr>
            <w:tcW w:w="9572" w:type="dxa"/>
          </w:tcPr>
          <w:p w14:paraId="411E4965" w14:textId="77777777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Descrever o objetivo geral e os objetivos específicos</w:t>
            </w:r>
          </w:p>
          <w:p w14:paraId="41F27BD6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0E8599E9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66E38F7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DD6AF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D5948" w:rsidRPr="00163204" w14:paraId="473F22CA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1611E306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 A SEREM ATINGIDAS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0DD4FFE6" w14:textId="77777777" w:rsidTr="00ED5948">
        <w:tc>
          <w:tcPr>
            <w:tcW w:w="9572" w:type="dxa"/>
          </w:tcPr>
          <w:p w14:paraId="5C266F68" w14:textId="75E2F6F1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Detalhar as metas</w:t>
            </w:r>
            <w:r w:rsidR="00B652E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, como forma de resultados esperados,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para a atingir os objetivos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 os mecanismos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e os indicadores 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 acompanhamento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execução</w:t>
            </w:r>
          </w:p>
          <w:p w14:paraId="498CC252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8079FF4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4059FA84" w14:textId="30091EF3" w:rsidR="00ED5948" w:rsidRPr="004137F5" w:rsidRDefault="004137F5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Pode ser elaborada uma </w:t>
            </w:r>
            <w:r w:rsidR="00350C2C"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TABELA 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com </w:t>
            </w:r>
            <w:r w:rsidR="00350C2C"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Objetivo / Metas / Acompanhamento</w:t>
            </w:r>
          </w:p>
          <w:p w14:paraId="17901727" w14:textId="77777777" w:rsidR="00350C2C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9CE08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D5948" w:rsidRPr="00163204" w14:paraId="1CFB3928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5911DA94" w14:textId="7CBCBFA8" w:rsidR="00ED5948" w:rsidRPr="00163204" w:rsidRDefault="00F42CB3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DESCRIÇÃO DAS ATIVIDADES </w:t>
            </w:r>
            <w:r w:rsidR="00ED5948"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81CB2">
              <w:rPr>
                <w:rFonts w:ascii="Arial" w:hAnsi="Arial" w:cs="Arial"/>
                <w:b/>
                <w:sz w:val="20"/>
                <w:szCs w:val="20"/>
              </w:rPr>
              <w:t xml:space="preserve"> PREENCHER O ANEXO - I</w:t>
            </w:r>
          </w:p>
        </w:tc>
      </w:tr>
      <w:tr w:rsidR="00ED5948" w14:paraId="6E7BD5D2" w14:textId="77777777" w:rsidTr="00ED5948">
        <w:tc>
          <w:tcPr>
            <w:tcW w:w="9572" w:type="dxa"/>
          </w:tcPr>
          <w:p w14:paraId="63A1E43C" w14:textId="16F62007" w:rsidR="00346251" w:rsidRDefault="00346251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Baseado nas Metas, d</w:t>
            </w:r>
            <w:r w:rsidR="00ED5948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etalhar as ações a serem realizadas incluindo os recursos necessários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 cada um </w:t>
            </w:r>
            <w:r w:rsidR="00C90D4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dos partícipes desta parceria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. </w:t>
            </w:r>
          </w:p>
          <w:p w14:paraId="6CCC81C1" w14:textId="315CEAF5" w:rsidR="00ED5948" w:rsidRPr="00ED5948" w:rsidRDefault="00664FFB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Os recursos podem ser: humanos, infraestrutura, materiais, equipamentos,</w:t>
            </w:r>
            <w:r w:rsidR="00346251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serviços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etc. </w:t>
            </w:r>
          </w:p>
          <w:p w14:paraId="5328B71D" w14:textId="54BDB06E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Quando se iniciará cada etapa ou fase de execução?</w:t>
            </w:r>
          </w:p>
          <w:p w14:paraId="5C05AA73" w14:textId="62AC450C" w:rsid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Quando será concluída cada etapa ou fase de execução?</w:t>
            </w:r>
          </w:p>
          <w:p w14:paraId="05E1C9DC" w14:textId="4209B0FF" w:rsidR="00346251" w:rsidRDefault="00346251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42EEC7BA" w14:textId="77777777" w:rsidR="00346251" w:rsidRPr="00346251" w:rsidRDefault="00346251" w:rsidP="00346251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346251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Nos termos do Art. 35 § 1º do Decreto nº 9.283/2018, é necessário constar do plano de trabalho “I - a descrição das atividades conjuntas a serem executadas, de maneira a assegurar discricionariedade aos parceiros para exercer as atividades com vistas ao atingimento dos resultados pretendidos;”</w:t>
            </w:r>
          </w:p>
          <w:p w14:paraId="3EB986F9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6D18D" w14:textId="77777777" w:rsidR="00ED5948" w:rsidRDefault="00ED5948" w:rsidP="008F5AA6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D5948" w:rsidRPr="00163204" w14:paraId="29645E44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2961D63B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 DE APLICAÇÃO DOS RECURSOS FINANCEIROS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25F50D0D" w14:textId="77777777" w:rsidTr="00ED5948">
        <w:tc>
          <w:tcPr>
            <w:tcW w:w="9572" w:type="dxa"/>
          </w:tcPr>
          <w:p w14:paraId="0A811F76" w14:textId="77777777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Quando houver, detalhar como e quando ocorrerá o repasse de recursos </w:t>
            </w:r>
            <w:r w:rsidR="00C7361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financeiros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entre as partes</w:t>
            </w:r>
          </w:p>
          <w:p w14:paraId="16A0B3A8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58F2669E" w14:textId="53C67EBC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Pode ser elaborada uma 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TABELA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para apresentar estas informações</w:t>
            </w:r>
            <w:r w:rsidR="002B421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, ou um anexo.</w:t>
            </w:r>
          </w:p>
          <w:p w14:paraId="6DDECD77" w14:textId="77777777" w:rsidR="00350C2C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0F395816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EB8CA" w14:textId="5AD7B06D" w:rsidR="009032E7" w:rsidRPr="00570902" w:rsidRDefault="007A7852" w:rsidP="00570902">
      <w:pPr>
        <w:spacing w:after="0" w:line="360" w:lineRule="auto"/>
        <w:jc w:val="both"/>
      </w:pPr>
      <w:r>
        <w:lastRenderedPageBreak/>
        <w:tab/>
      </w:r>
      <w:r>
        <w:tab/>
      </w:r>
    </w:p>
    <w:p w14:paraId="133FA658" w14:textId="3D51044C" w:rsidR="009032E7" w:rsidRPr="009032E7" w:rsidRDefault="009032E7" w:rsidP="009032E7">
      <w:pPr>
        <w:spacing w:after="0"/>
        <w:jc w:val="both"/>
        <w:rPr>
          <w:rFonts w:ascii="Arial" w:hAnsi="Arial" w:cs="Arial"/>
          <w:sz w:val="24"/>
          <w:szCs w:val="20"/>
        </w:rPr>
      </w:pPr>
      <w:r w:rsidRPr="009032E7">
        <w:rPr>
          <w:rFonts w:ascii="Arial" w:hAnsi="Arial" w:cs="Arial"/>
          <w:sz w:val="24"/>
          <w:szCs w:val="20"/>
        </w:rPr>
        <w:t>Observação: Se o acordo ou convênio compreender obra ou serviço de engenharia, anexar comprovação de que os recursos próprios para complementar a execução do objeto estão devidamente assegurados, salvo se o custo total do empreendimento recair sobre a entidade ou órgão descentralizador.</w:t>
      </w:r>
    </w:p>
    <w:p w14:paraId="079D929B" w14:textId="77777777" w:rsidR="009163C0" w:rsidRDefault="009163C0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F981E8A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9D85EEA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CBDF51F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6A1F0B4" w14:textId="272ACE76" w:rsidR="00570902" w:rsidRPr="000E2117" w:rsidRDefault="00570902" w:rsidP="00570902">
      <w:pPr>
        <w:pStyle w:val="Padro"/>
        <w:spacing w:line="320" w:lineRule="exact"/>
        <w:jc w:val="right"/>
        <w:rPr>
          <w:rFonts w:ascii="Arial" w:hAnsi="Arial" w:cs="Arial"/>
        </w:rPr>
      </w:pPr>
      <w:r w:rsidRPr="000E2117">
        <w:rPr>
          <w:rFonts w:ascii="Arial" w:hAnsi="Arial" w:cs="Arial"/>
          <w:sz w:val="22"/>
          <w:szCs w:val="22"/>
        </w:rPr>
        <w:t>___________________, _____ de __________________ de 20</w:t>
      </w:r>
      <w:r w:rsidR="00346251">
        <w:rPr>
          <w:rFonts w:ascii="Arial" w:hAnsi="Arial" w:cs="Arial"/>
          <w:sz w:val="22"/>
          <w:szCs w:val="22"/>
        </w:rPr>
        <w:t>2</w:t>
      </w:r>
      <w:r w:rsidRPr="000E2117">
        <w:rPr>
          <w:rFonts w:ascii="Arial" w:hAnsi="Arial" w:cs="Arial"/>
          <w:sz w:val="22"/>
          <w:szCs w:val="22"/>
          <w:highlight w:val="yellow"/>
        </w:rPr>
        <w:t>X</w:t>
      </w:r>
      <w:r w:rsidRPr="000E2117">
        <w:rPr>
          <w:rFonts w:ascii="Arial" w:hAnsi="Arial" w:cs="Arial"/>
          <w:sz w:val="22"/>
          <w:szCs w:val="22"/>
        </w:rPr>
        <w:t>.</w:t>
      </w:r>
    </w:p>
    <w:p w14:paraId="4E71965B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EDA98D9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3267BD9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1652"/>
        <w:gridCol w:w="3852"/>
      </w:tblGrid>
      <w:tr w:rsidR="00570902" w:rsidRPr="00570902" w14:paraId="14C32E79" w14:textId="77777777" w:rsidTr="004766F8">
        <w:tc>
          <w:tcPr>
            <w:tcW w:w="3936" w:type="dxa"/>
            <w:tcBorders>
              <w:top w:val="single" w:sz="4" w:space="0" w:color="auto"/>
            </w:tcBorders>
          </w:tcPr>
          <w:p w14:paraId="1DD4CD9D" w14:textId="07E0CB58" w:rsidR="00F96027" w:rsidRDefault="00F96027" w:rsidP="00700D1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14:paraId="4E610AE0" w14:textId="4B0CCB71" w:rsidR="00570902" w:rsidRPr="00570902" w:rsidRDefault="00570902" w:rsidP="00700D1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r w:rsidR="004766F8">
              <w:rPr>
                <w:rFonts w:ascii="Arial" w:hAnsi="Arial" w:cs="Arial"/>
                <w:sz w:val="20"/>
                <w:szCs w:val="20"/>
              </w:rPr>
              <w:t>IFRS</w:t>
            </w:r>
          </w:p>
        </w:tc>
        <w:tc>
          <w:tcPr>
            <w:tcW w:w="1701" w:type="dxa"/>
          </w:tcPr>
          <w:p w14:paraId="7BEB202B" w14:textId="77777777" w:rsidR="00570902" w:rsidRPr="00570902" w:rsidRDefault="00570902" w:rsidP="004766F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3B93B5A4" w14:textId="77777777" w:rsidR="00F96027" w:rsidRDefault="00F96027" w:rsidP="00F96027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14:paraId="063E07F0" w14:textId="1CF74A2E" w:rsidR="00570902" w:rsidRPr="00570902" w:rsidRDefault="004766F8" w:rsidP="00700D1D">
            <w:pPr>
              <w:tabs>
                <w:tab w:val="left" w:pos="653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r w:rsidR="00700D1D">
              <w:rPr>
                <w:rFonts w:ascii="Arial" w:hAnsi="Arial" w:cs="Arial"/>
                <w:sz w:val="20"/>
                <w:szCs w:val="20"/>
                <w:highlight w:val="yellow"/>
              </w:rPr>
              <w:t>(Parceiro)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70187B" w14:textId="4D800C71" w:rsidR="00350C2C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46A263D" w14:textId="77777777" w:rsidR="00350C2C" w:rsidRDefault="00350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A34D7C" w14:textId="77777777" w:rsidR="00350C2C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350C2C" w:rsidSect="00AA4B47">
          <w:headerReference w:type="default" r:id="rId7"/>
          <w:pgSz w:w="11906" w:h="16838"/>
          <w:pgMar w:top="1418" w:right="849" w:bottom="1417" w:left="1701" w:header="142" w:footer="708" w:gutter="0"/>
          <w:cols w:space="708"/>
          <w:docGrid w:linePitch="360"/>
        </w:sectPr>
      </w:pPr>
    </w:p>
    <w:p w14:paraId="70ECF501" w14:textId="29B30D40" w:rsidR="00570902" w:rsidRDefault="00346251" w:rsidP="00A20B8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ATIVIDADES A SEREM EXECUTADAS</w:t>
      </w:r>
      <w:r w:rsidR="00B81CB2" w:rsidRPr="00163204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503"/>
        <w:gridCol w:w="2181"/>
        <w:gridCol w:w="4812"/>
      </w:tblGrid>
      <w:tr w:rsidR="00A20B8C" w14:paraId="618AFF8A" w14:textId="77777777" w:rsidTr="00A20B8C">
        <w:tc>
          <w:tcPr>
            <w:tcW w:w="3555" w:type="dxa"/>
          </w:tcPr>
          <w:p w14:paraId="5BA85C2D" w14:textId="3E292BCD" w:rsidR="00A20B8C" w:rsidRDefault="00346251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Atividade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Entregável</w:t>
            </w:r>
            <w:proofErr w:type="spellEnd"/>
          </w:p>
        </w:tc>
        <w:tc>
          <w:tcPr>
            <w:tcW w:w="3555" w:type="dxa"/>
          </w:tcPr>
          <w:p w14:paraId="64E509BB" w14:textId="65711FF2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r w:rsidR="00172A46">
              <w:rPr>
                <w:rFonts w:ascii="Arial" w:hAnsi="Arial" w:cs="Arial"/>
                <w:sz w:val="20"/>
                <w:szCs w:val="20"/>
              </w:rPr>
              <w:t xml:space="preserve"> / Instituição</w:t>
            </w:r>
          </w:p>
        </w:tc>
        <w:tc>
          <w:tcPr>
            <w:tcW w:w="2212" w:type="dxa"/>
          </w:tcPr>
          <w:p w14:paraId="41B32D8A" w14:textId="0BDE901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  <w:r w:rsidR="00B81CB2">
              <w:rPr>
                <w:rFonts w:ascii="Arial" w:hAnsi="Arial" w:cs="Arial"/>
                <w:sz w:val="20"/>
                <w:szCs w:val="20"/>
              </w:rPr>
              <w:t xml:space="preserve"> (início e final)</w:t>
            </w:r>
          </w:p>
        </w:tc>
        <w:tc>
          <w:tcPr>
            <w:tcW w:w="4898" w:type="dxa"/>
          </w:tcPr>
          <w:p w14:paraId="11E6E279" w14:textId="36CD9CB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Necessários</w:t>
            </w:r>
          </w:p>
        </w:tc>
      </w:tr>
      <w:tr w:rsidR="00A20B8C" w14:paraId="6D2553A6" w14:textId="77777777" w:rsidTr="00A20B8C">
        <w:tc>
          <w:tcPr>
            <w:tcW w:w="3555" w:type="dxa"/>
          </w:tcPr>
          <w:p w14:paraId="2C7A4B31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AA36C8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A86FC5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78C51A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2EED9CB0" w14:textId="77777777" w:rsidTr="00A20B8C">
        <w:tc>
          <w:tcPr>
            <w:tcW w:w="3555" w:type="dxa"/>
          </w:tcPr>
          <w:p w14:paraId="4C06FB4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2E34CF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50CFFC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EBCE01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67B4B14F" w14:textId="77777777" w:rsidTr="00A20B8C">
        <w:tc>
          <w:tcPr>
            <w:tcW w:w="3555" w:type="dxa"/>
          </w:tcPr>
          <w:p w14:paraId="6CA0C69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EF00AC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9D9CEC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3DD9BF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0F18314" w14:textId="77777777" w:rsidTr="00A20B8C">
        <w:tc>
          <w:tcPr>
            <w:tcW w:w="3555" w:type="dxa"/>
          </w:tcPr>
          <w:p w14:paraId="1A03237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573E75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A7FCCE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3E485E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EFE399E" w14:textId="77777777" w:rsidTr="00A20B8C">
        <w:tc>
          <w:tcPr>
            <w:tcW w:w="3555" w:type="dxa"/>
          </w:tcPr>
          <w:p w14:paraId="1C3E446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BD3B8E1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4685AD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5270DDE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A0570B2" w14:textId="77777777" w:rsidTr="00A20B8C">
        <w:tc>
          <w:tcPr>
            <w:tcW w:w="3555" w:type="dxa"/>
          </w:tcPr>
          <w:p w14:paraId="09F5338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EC750D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F74E67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2B9B94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0674F50" w14:textId="77777777" w:rsidTr="00A20B8C">
        <w:tc>
          <w:tcPr>
            <w:tcW w:w="3555" w:type="dxa"/>
          </w:tcPr>
          <w:p w14:paraId="4DC1345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801684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90A965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6635FE3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3F3A3FC0" w14:textId="77777777" w:rsidTr="00A20B8C">
        <w:tc>
          <w:tcPr>
            <w:tcW w:w="3555" w:type="dxa"/>
          </w:tcPr>
          <w:p w14:paraId="565A922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BA5665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354DE3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9DDDB7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6E86EEB" w14:textId="77777777" w:rsidTr="00A20B8C">
        <w:tc>
          <w:tcPr>
            <w:tcW w:w="3555" w:type="dxa"/>
          </w:tcPr>
          <w:p w14:paraId="38AC6D7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9F010F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9C8EB4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6675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74874214" w14:textId="77777777" w:rsidTr="00A20B8C">
        <w:tc>
          <w:tcPr>
            <w:tcW w:w="3555" w:type="dxa"/>
          </w:tcPr>
          <w:p w14:paraId="5DF40B2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765DCD6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79F007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9E22A8C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2398BE7E" w14:textId="77777777" w:rsidTr="00A20B8C">
        <w:tc>
          <w:tcPr>
            <w:tcW w:w="3555" w:type="dxa"/>
          </w:tcPr>
          <w:p w14:paraId="03FEF7F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77BC4E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23E9E2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74600C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5B16508F" w14:textId="77777777" w:rsidTr="00A20B8C">
        <w:tc>
          <w:tcPr>
            <w:tcW w:w="3555" w:type="dxa"/>
          </w:tcPr>
          <w:p w14:paraId="35D0A65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08A24C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EB1E9F0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3A68A1DC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6B6CD195" w14:textId="77777777" w:rsidTr="00A20B8C">
        <w:tc>
          <w:tcPr>
            <w:tcW w:w="3555" w:type="dxa"/>
          </w:tcPr>
          <w:p w14:paraId="021D5D6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B95485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905A24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182F58C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55077962" w14:textId="77777777" w:rsidTr="00A20B8C">
        <w:tc>
          <w:tcPr>
            <w:tcW w:w="3555" w:type="dxa"/>
          </w:tcPr>
          <w:p w14:paraId="48B1296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F8F34C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3E9A67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5A4F99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77F8E785" w14:textId="77777777" w:rsidTr="00A20B8C">
        <w:tc>
          <w:tcPr>
            <w:tcW w:w="3555" w:type="dxa"/>
          </w:tcPr>
          <w:p w14:paraId="1AC87D8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885084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29B49E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5A6F395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1FD348E" w14:textId="77777777" w:rsidTr="00A20B8C">
        <w:tc>
          <w:tcPr>
            <w:tcW w:w="3555" w:type="dxa"/>
          </w:tcPr>
          <w:p w14:paraId="22D6DCB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7DF2F9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831105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D4CAFB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249A6A9" w14:textId="77777777" w:rsidTr="00A20B8C">
        <w:tc>
          <w:tcPr>
            <w:tcW w:w="3555" w:type="dxa"/>
          </w:tcPr>
          <w:p w14:paraId="39D5ECD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5EEC22B0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FB9C5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6A8BC3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FA8B6F7" w14:textId="77777777" w:rsidTr="00A20B8C">
        <w:tc>
          <w:tcPr>
            <w:tcW w:w="3555" w:type="dxa"/>
          </w:tcPr>
          <w:p w14:paraId="2E8B4D9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12CED3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95B39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116B84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0017B374" w14:textId="77777777" w:rsidTr="00A20B8C">
        <w:tc>
          <w:tcPr>
            <w:tcW w:w="3555" w:type="dxa"/>
          </w:tcPr>
          <w:p w14:paraId="267FF18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561B30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01E6F2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A9B3A4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0407A" w14:textId="77777777" w:rsidR="00350C2C" w:rsidRPr="00317438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350C2C" w:rsidRPr="00317438" w:rsidSect="00350C2C">
      <w:pgSz w:w="16840" w:h="11901" w:orient="landscape"/>
      <w:pgMar w:top="851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D7BEE" w14:textId="77777777" w:rsidR="008425E7" w:rsidRDefault="008425E7" w:rsidP="00317438">
      <w:pPr>
        <w:spacing w:after="0" w:line="240" w:lineRule="auto"/>
      </w:pPr>
      <w:r>
        <w:separator/>
      </w:r>
    </w:p>
  </w:endnote>
  <w:endnote w:type="continuationSeparator" w:id="0">
    <w:p w14:paraId="5CD49607" w14:textId="77777777" w:rsidR="008425E7" w:rsidRDefault="008425E7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599EC" w14:textId="77777777" w:rsidR="008425E7" w:rsidRDefault="008425E7" w:rsidP="00317438">
      <w:pPr>
        <w:spacing w:after="0" w:line="240" w:lineRule="auto"/>
      </w:pPr>
      <w:r>
        <w:separator/>
      </w:r>
    </w:p>
  </w:footnote>
  <w:footnote w:type="continuationSeparator" w:id="0">
    <w:p w14:paraId="6C3C3F9C" w14:textId="77777777" w:rsidR="008425E7" w:rsidRDefault="008425E7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0758" w14:textId="77777777" w:rsidR="00350C2C" w:rsidRDefault="00350C2C">
    <w:pPr>
      <w:pStyle w:val="Cabealho"/>
    </w:pPr>
  </w:p>
  <w:p w14:paraId="3A6190C3" w14:textId="77777777" w:rsidR="00350C2C" w:rsidRPr="008F5AA6" w:rsidRDefault="00350C2C" w:rsidP="008F5AA6">
    <w:pPr>
      <w:pStyle w:val="Cabealho"/>
    </w:pPr>
    <w:r>
      <w:rPr>
        <w:rFonts w:ascii="Arial" w:hAnsi="Arial" w:cs="Arial"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4C50D11B" wp14:editId="5372C59C">
          <wp:simplePos x="0" y="0"/>
          <wp:positionH relativeFrom="column">
            <wp:posOffset>-337516</wp:posOffset>
          </wp:positionH>
          <wp:positionV relativeFrom="paragraph">
            <wp:posOffset>108281</wp:posOffset>
          </wp:positionV>
          <wp:extent cx="2668491" cy="707666"/>
          <wp:effectExtent l="19050" t="0" r="0" b="0"/>
          <wp:wrapNone/>
          <wp:docPr id="2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491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3D27A" wp14:editId="147E863D">
              <wp:simplePos x="0" y="0"/>
              <wp:positionH relativeFrom="column">
                <wp:posOffset>3680460</wp:posOffset>
              </wp:positionH>
              <wp:positionV relativeFrom="paragraph">
                <wp:posOffset>124460</wp:posOffset>
              </wp:positionV>
              <wp:extent cx="2293620" cy="79502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3D0DA" w14:textId="77777777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</w:p>
                        <w:p w14:paraId="30A02FC9" w14:textId="77777777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  <w:r>
                            <w:t>Marca</w:t>
                          </w:r>
                        </w:p>
                        <w:p w14:paraId="0C55FDC7" w14:textId="557C5C0C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  <w:r>
                            <w:t>da instituição parceira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3D2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pt;margin-top:9.8pt;width:180.6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" strokecolor="black [3213]">
              <v:stroke dashstyle="dash"/>
              <v:textbox>
                <w:txbxContent>
                  <w:p w14:paraId="7CF3D0DA" w14:textId="77777777" w:rsidR="00350C2C" w:rsidRDefault="00350C2C" w:rsidP="008F5AA6">
                    <w:pPr>
                      <w:spacing w:after="0" w:line="240" w:lineRule="auto"/>
                      <w:jc w:val="center"/>
                    </w:pPr>
                  </w:p>
                  <w:p w14:paraId="30A02FC9" w14:textId="77777777" w:rsidR="00350C2C" w:rsidRDefault="00350C2C" w:rsidP="008F5AA6">
                    <w:pPr>
                      <w:spacing w:after="0" w:line="240" w:lineRule="auto"/>
                      <w:jc w:val="center"/>
                    </w:pPr>
                    <w:r>
                      <w:t>Marca</w:t>
                    </w:r>
                  </w:p>
                  <w:p w14:paraId="0C55FDC7" w14:textId="557C5C0C" w:rsidR="00350C2C" w:rsidRDefault="00350C2C" w:rsidP="008F5AA6">
                    <w:pPr>
                      <w:spacing w:after="0" w:line="240" w:lineRule="auto"/>
                      <w:jc w:val="center"/>
                    </w:pPr>
                    <w:r>
                      <w:t>da instituição parceira</w:t>
                    </w:r>
                  </w:p>
                </w:txbxContent>
              </v:textbox>
            </v:shape>
          </w:pict>
        </mc:Fallback>
      </mc:AlternateContent>
    </w:r>
  </w:p>
  <w:p w14:paraId="4BFB61DB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05E5E04F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5EDAF0B1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1050A6C5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011A9FB3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756D381E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7A0EC989" w14:textId="77777777" w:rsidR="00350C2C" w:rsidRPr="00317438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C9"/>
    <w:rsid w:val="0003248B"/>
    <w:rsid w:val="00064534"/>
    <w:rsid w:val="000749F7"/>
    <w:rsid w:val="000F20E5"/>
    <w:rsid w:val="00163204"/>
    <w:rsid w:val="001665D6"/>
    <w:rsid w:val="00172A46"/>
    <w:rsid w:val="00180433"/>
    <w:rsid w:val="00192EFD"/>
    <w:rsid w:val="002724CC"/>
    <w:rsid w:val="002B421E"/>
    <w:rsid w:val="002D0BD8"/>
    <w:rsid w:val="00317438"/>
    <w:rsid w:val="00321900"/>
    <w:rsid w:val="00340C74"/>
    <w:rsid w:val="00346251"/>
    <w:rsid w:val="00350C2C"/>
    <w:rsid w:val="00374530"/>
    <w:rsid w:val="003C1531"/>
    <w:rsid w:val="004137F5"/>
    <w:rsid w:val="004168BF"/>
    <w:rsid w:val="00430F01"/>
    <w:rsid w:val="00435393"/>
    <w:rsid w:val="004766F8"/>
    <w:rsid w:val="004867F6"/>
    <w:rsid w:val="004B3D6A"/>
    <w:rsid w:val="00570902"/>
    <w:rsid w:val="005745D3"/>
    <w:rsid w:val="005E1FF2"/>
    <w:rsid w:val="00604113"/>
    <w:rsid w:val="00634FA6"/>
    <w:rsid w:val="00664FFB"/>
    <w:rsid w:val="00667AC2"/>
    <w:rsid w:val="00673006"/>
    <w:rsid w:val="00681E28"/>
    <w:rsid w:val="006B0DA3"/>
    <w:rsid w:val="006F6DC7"/>
    <w:rsid w:val="00700D1D"/>
    <w:rsid w:val="007A013E"/>
    <w:rsid w:val="007A56FF"/>
    <w:rsid w:val="007A7852"/>
    <w:rsid w:val="007C7F7D"/>
    <w:rsid w:val="007F1CC9"/>
    <w:rsid w:val="008425E7"/>
    <w:rsid w:val="008852B3"/>
    <w:rsid w:val="008C430F"/>
    <w:rsid w:val="008F5AA6"/>
    <w:rsid w:val="009032E7"/>
    <w:rsid w:val="009163C0"/>
    <w:rsid w:val="009208ED"/>
    <w:rsid w:val="00923932"/>
    <w:rsid w:val="00971657"/>
    <w:rsid w:val="00997D15"/>
    <w:rsid w:val="00A11522"/>
    <w:rsid w:val="00A1728E"/>
    <w:rsid w:val="00A20B8C"/>
    <w:rsid w:val="00A41298"/>
    <w:rsid w:val="00AA4B47"/>
    <w:rsid w:val="00AE51DF"/>
    <w:rsid w:val="00B145D8"/>
    <w:rsid w:val="00B33729"/>
    <w:rsid w:val="00B652ED"/>
    <w:rsid w:val="00B81CB2"/>
    <w:rsid w:val="00C30F49"/>
    <w:rsid w:val="00C368E3"/>
    <w:rsid w:val="00C64B0F"/>
    <w:rsid w:val="00C7361C"/>
    <w:rsid w:val="00C83EF5"/>
    <w:rsid w:val="00C90D40"/>
    <w:rsid w:val="00CB2202"/>
    <w:rsid w:val="00D2113F"/>
    <w:rsid w:val="00D4622B"/>
    <w:rsid w:val="00D96065"/>
    <w:rsid w:val="00DC27B3"/>
    <w:rsid w:val="00DE0465"/>
    <w:rsid w:val="00E53D56"/>
    <w:rsid w:val="00EA6307"/>
    <w:rsid w:val="00EB1FE8"/>
    <w:rsid w:val="00ED5948"/>
    <w:rsid w:val="00F0204D"/>
    <w:rsid w:val="00F3734E"/>
    <w:rsid w:val="00F42CB3"/>
    <w:rsid w:val="00F62C0C"/>
    <w:rsid w:val="00F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B57EF"/>
  <w15:docId w15:val="{52048E0D-EF04-1145-B742-2EF30270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3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table" w:styleId="Tabelacomgrade">
    <w:name w:val="Table Grid"/>
    <w:basedOn w:val="Tabelanormal"/>
    <w:uiPriority w:val="59"/>
    <w:rsid w:val="001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70902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D4CD-C11E-D848-AF9D-8D5D9DAA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Anderson R. Yanzer C.</cp:lastModifiedBy>
  <cp:revision>2</cp:revision>
  <cp:lastPrinted>2019-10-04T18:53:00Z</cp:lastPrinted>
  <dcterms:created xsi:type="dcterms:W3CDTF">2020-08-19T01:20:00Z</dcterms:created>
  <dcterms:modified xsi:type="dcterms:W3CDTF">2020-08-19T01:20:00Z</dcterms:modified>
</cp:coreProperties>
</file>