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88"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ANEXO I</w:t>
      </w:r>
    </w:p>
    <w:p w:rsidR="005E1305" w:rsidRPr="00873D3D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873D3D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PROJETO PEDAGÓGICO DE CURSO DE EXTENSÃO</w:t>
      </w:r>
    </w:p>
    <w:p w:rsidR="005E1305" w:rsidRPr="00873D3D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 CAPA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(nome da Instituição - Campus, logotipo, denominação do curso, cidade, mês e ano)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2 COMPOSIÇÃO DA EQUIPE GESTORA DO </w:t>
      </w:r>
      <w:r w:rsidRPr="00642001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(nome, cargo, e-mail, telefone)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3 SUMÁRIO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4 DADOS DE IDENTIFICAÇÃO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4.1 Denominação do curso: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4.2 Eixo tecnológico: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4.3 Tipo de oferta: ( ) Formação inicial ( ) Formação continuada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4.4 Modalidade: ( ) presencial ( ) a distância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4.5 Local de oferta: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4.6 Turno(s) de oferta: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4.7 Número de vagas disponíveis: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4.8 Número de alunos por turma: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 xml:space="preserve">4.9 Periodicidade da oferta: (descrição da frequência em que o curso será ofertado, a regularidade das aulas, etc.)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4.10 Carga horária total efetiva:</w:t>
      </w: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4.11 Perfil do público-alvo: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5 APRESENTAÇÃO DO CURSO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(breve apresentação da proposta do curso, contextualizando-o no âmbito do campus e ressaltando sua importância para a sociedade e para o público-alvo)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6 CARACTERIZAÇÃO DO </w:t>
      </w:r>
      <w:r w:rsidRPr="00642001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(contextualização regional, social, ambiental, cultural, econômica, política, áreas de atuação, inserção regional, entre outros)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7 JUSTIFICATIVA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(explicitação da importância da oferta do curso, sua relevância no contexto local/regional e a demanda por formação na área do curso, em atendimento aos arranjos produtivos, sociais e culturais locais)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8 PROPOSTA POLÍTICO-PEDAGÓGICA DO CURSO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 Objetivo Geral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(objetivo de maior abrangência, que define o propósito do curso articulado com o perfil profissional do egresso, com a estrutura curricular e com o contexto educacional)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8.2 Objetivos Específicos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(detalhamento do objetivo geral através de ações pontuais)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8.3 Perfil do curso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(descrição o perfil do curso, preferencialmente, em consonância com o previsto no Guia PRONATEC de Cursos FIC)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8.4 Perfil do profissional do egresso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(definição dos conhecimentos que o estudante deve adquirir ao longo do curso, observando, quando possível, o disposto no Guia PRONATEC de Cursos FIC)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8.5 Requisitos para o ingresso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(descrição da escolaridade mínima, observando, preferencialmente, a prevista no Guia PRONATEC de Cursos FIC e da forma de ingresso no curso)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8.6 Frequência mínima obrigatória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(justificativa segundo a legislação vigente e especificação se a frequência será considerada por disciplina/módulo ou pelo conjunto de disciplinas/módulos do curso)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8.7 Organização curricular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8.7.1 Matriz Curricular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(relação das disciplinas/módulos, suas respectivas cargas horárias e a sequência em que serão ministradas)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8.7.2 Ementas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(detalhamento do que vai ser abordado em cada disciplina/módulo)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8.7.3 Bibliografia Básica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(relação de, no mínimo, três títulos para cada disciplina/módulo)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8.8 Metodologias de ensino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(explicitação de que como o curso será oferecido - aulas teóricas, aulas práticas, seminários, etc. - e previsão da elaboração de plano de ensino para cada disciplina/módulo)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8.9 Material didático-pedagógico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(descrição do material específico para o curso, que tipo de material será produzido, etc.)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8.10 Avaliação do processo de ensino e de aprendizagem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(apresentação da dinâmica da avaliação, dos possíveis instrumentos avaliativos, explicitando a forma de expressão dos resultados e a periodicidade)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8.10.1 Conhecimento prévio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(especificação se conhecimento prévio do estudante será avaliado e aproveitado e, em caso afirmativo, como isso acontecerá)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8.10.2 Recuperação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(descrição se haverá recuperação e como ocorrerá)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8.10.3 Auto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avaliação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(descrição se haverá auto</w:t>
      </w:r>
      <w:r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avaliação e como ocorrerá)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8.11 Quadro de pessoal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(relação da equipe docente e técnica envolvida no curso, incluindo a formação acadêmica e a experiência profissional)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8.12 Infraestrutura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(descrição das instalações e dos equipamentos necessários para as aulas que podem ser encontrados no local onde será ministrado o curso) </w:t>
      </w: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8.13 Certificação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(descrição das condições mínimas de frequência e de aproveitamento para o estudante receber o certificado de conclusão do curso)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9 CASOS OMISSOS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(definição das instâncias de resolução dos casos omissos no âmbito do campus)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sz w:val="24"/>
          <w:szCs w:val="24"/>
        </w:rPr>
        <w:t xml:space="preserve">10 REFERÊNCIAS </w:t>
      </w: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5E1305" w:rsidRPr="00642001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11 ANEXOS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(se houver) </w:t>
      </w:r>
    </w:p>
    <w:p w:rsidR="005E1305" w:rsidRPr="005E1305" w:rsidRDefault="005E1305" w:rsidP="005E13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  <w:bookmarkStart w:id="0" w:name="_GoBack"/>
      <w:bookmarkEnd w:id="0"/>
    </w:p>
    <w:sectPr w:rsidR="005E1305" w:rsidRPr="005E1305">
      <w:headerReference w:type="default" r:id="rId4"/>
      <w:footerReference w:type="default" r:id="rId5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5E130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5E130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5088F" w:rsidRDefault="005E130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002C3134" wp14:editId="3A6853AF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88F" w:rsidRDefault="005E130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5E130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5E1305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5E130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5088F" w:rsidRDefault="005E130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5088F" w:rsidRDefault="005E130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</w:t>
    </w:r>
    <w:r>
      <w:rPr>
        <w:rFonts w:ascii="Calibri" w:eastAsia="Calibri" w:hAnsi="Calibri" w:cs="Calibri"/>
        <w:sz w:val="20"/>
        <w:szCs w:val="20"/>
      </w:rPr>
      <w:t xml:space="preserve"> Grande do Sul</w:t>
    </w:r>
  </w:p>
  <w:p w:rsidR="0035088F" w:rsidRDefault="005E130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5088F" w:rsidRDefault="005E130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35088F" w:rsidRDefault="005E130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proex@ifrs.edu.br</w:t>
      </w:r>
    </w:hyperlink>
  </w:p>
  <w:p w:rsidR="0035088F" w:rsidRDefault="005E130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05"/>
    <w:rsid w:val="0014612E"/>
    <w:rsid w:val="005E1305"/>
    <w:rsid w:val="00E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E1A"/>
  <w15:chartTrackingRefBased/>
  <w15:docId w15:val="{BCE3D537-9A1F-4C43-8DA7-2F382B7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30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1305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1</cp:revision>
  <dcterms:created xsi:type="dcterms:W3CDTF">2020-07-13T12:21:00Z</dcterms:created>
  <dcterms:modified xsi:type="dcterms:W3CDTF">2020-07-13T12:22:00Z</dcterms:modified>
</cp:coreProperties>
</file>