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04A649B1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230D1" w14:textId="3B3BCF8D" w:rsidR="003A567F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042585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CHECK LIST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24FDF1D" w14:textId="7EF53928" w:rsidR="003A567F" w:rsidRPr="00DE7C96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XIII – FUNDAÇÃO DE APOIO - </w:t>
            </w:r>
            <w:r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A63D9" w14:textId="77777777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14:paraId="16754065" w14:textId="77777777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DISPENSA  Nº: _______________</w:t>
            </w:r>
          </w:p>
          <w:p w14:paraId="2B341DE3" w14:textId="77777777" w:rsidR="003A567F" w:rsidRPr="00A817D2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Verificação realizada pelo Servidor(a): _________________________________</w:t>
            </w:r>
          </w:p>
          <w:p w14:paraId="1748EECA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A4141" w14:textId="77777777" w:rsidR="003A567F" w:rsidRDefault="003A567F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5747"/>
        <w:gridCol w:w="2317"/>
        <w:gridCol w:w="797"/>
      </w:tblGrid>
      <w:tr w:rsidR="003A567F" w:rsidRPr="00A817D2" w14:paraId="1DEAF83A" w14:textId="3DDE9279" w:rsidTr="00EB29A9">
        <w:trPr>
          <w:trHeight w:val="397"/>
        </w:trPr>
        <w:tc>
          <w:tcPr>
            <w:tcW w:w="783" w:type="dxa"/>
            <w:shd w:val="clear" w:color="auto" w:fill="C2D69B" w:themeFill="accent3" w:themeFillTint="99"/>
            <w:vAlign w:val="center"/>
          </w:tcPr>
          <w:p w14:paraId="0CC0BD87" w14:textId="2F3379C1" w:rsidR="003A567F" w:rsidRPr="00A817D2" w:rsidRDefault="003A567F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16" w:type="dxa"/>
            <w:shd w:val="clear" w:color="auto" w:fill="C2D69B" w:themeFill="accent3" w:themeFillTint="99"/>
            <w:vAlign w:val="center"/>
          </w:tcPr>
          <w:p w14:paraId="5933A1DC" w14:textId="77777777" w:rsidR="003A567F" w:rsidRPr="00A817D2" w:rsidRDefault="003A567F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68575035" w14:textId="2375CDF1" w:rsidR="003A567F" w:rsidRPr="00A817D2" w:rsidRDefault="003A567F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EA5EEF2" w14:textId="54D0AAD5" w:rsidR="003A567F" w:rsidRDefault="003A567F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DA FOLHA</w:t>
            </w:r>
          </w:p>
        </w:tc>
      </w:tr>
      <w:tr w:rsidR="003A567F" w:rsidRPr="00A817D2" w14:paraId="3A389EEB" w14:textId="0D2B2ABF" w:rsidTr="00EB29A9">
        <w:trPr>
          <w:trHeight w:val="284"/>
        </w:trPr>
        <w:tc>
          <w:tcPr>
            <w:tcW w:w="783" w:type="dxa"/>
            <w:vAlign w:val="center"/>
          </w:tcPr>
          <w:p w14:paraId="66A09E6E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6" w:type="dxa"/>
            <w:vAlign w:val="center"/>
          </w:tcPr>
          <w:p w14:paraId="3AEACB9C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vAlign w:val="center"/>
          </w:tcPr>
          <w:p w14:paraId="44E0F67F" w14:textId="4E0D999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4C1386B3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4404CB07" w14:textId="24236C67" w:rsidTr="00EB29A9">
        <w:trPr>
          <w:trHeight w:val="730"/>
        </w:trPr>
        <w:tc>
          <w:tcPr>
            <w:tcW w:w="783" w:type="dxa"/>
            <w:vAlign w:val="center"/>
          </w:tcPr>
          <w:p w14:paraId="29358333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6" w:type="dxa"/>
            <w:vAlign w:val="center"/>
          </w:tcPr>
          <w:p w14:paraId="04F70F9A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(Acórdão 254/2004-Segunda Câmara-TCU, art. 3º, I da Lei nº 10.520/02, arts. 9º, III, § 1º e 30, I, do Decreto 5.450/05 e art. 2º, 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2410" w:type="dxa"/>
            <w:vAlign w:val="center"/>
          </w:tcPr>
          <w:p w14:paraId="203D2033" w14:textId="44D9AAAB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324A6F6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0D7D" w14:textId="3DEDB424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7E026A0E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216A88C" w14:textId="3DAB9598" w:rsidTr="00EB29A9">
        <w:trPr>
          <w:trHeight w:val="730"/>
        </w:trPr>
        <w:tc>
          <w:tcPr>
            <w:tcW w:w="783" w:type="dxa"/>
            <w:vAlign w:val="center"/>
          </w:tcPr>
          <w:p w14:paraId="176E08BC" w14:textId="7777777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016" w:type="dxa"/>
            <w:vAlign w:val="center"/>
          </w:tcPr>
          <w:p w14:paraId="7351CEF7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7D2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14:paraId="247DBC30" w14:textId="77777777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A817D2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2410" w:type="dxa"/>
            <w:vAlign w:val="center"/>
          </w:tcPr>
          <w:p w14:paraId="3B317A86" w14:textId="19DA9BB0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7A96C175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9D969EB" w14:textId="04888C29" w:rsidTr="00EB29A9">
        <w:trPr>
          <w:trHeight w:val="380"/>
        </w:trPr>
        <w:tc>
          <w:tcPr>
            <w:tcW w:w="783" w:type="dxa"/>
            <w:vAlign w:val="center"/>
          </w:tcPr>
          <w:p w14:paraId="19C95622" w14:textId="232101F1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6" w:type="dxa"/>
            <w:vAlign w:val="center"/>
          </w:tcPr>
          <w:p w14:paraId="5BFA0EB2" w14:textId="7C091352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2410" w:type="dxa"/>
            <w:vAlign w:val="center"/>
          </w:tcPr>
          <w:p w14:paraId="624469BE" w14:textId="6D752F98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0575AEAE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6BC35D6" w14:textId="0EBAFC04" w:rsidTr="00EB29A9">
        <w:trPr>
          <w:trHeight w:val="382"/>
        </w:trPr>
        <w:tc>
          <w:tcPr>
            <w:tcW w:w="783" w:type="dxa"/>
            <w:vAlign w:val="center"/>
          </w:tcPr>
          <w:p w14:paraId="2A2BCEE7" w14:textId="6EE61C2F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6" w:type="dxa"/>
            <w:vAlign w:val="center"/>
          </w:tcPr>
          <w:p w14:paraId="6DAD3F72" w14:textId="3EAD84FC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 PROPLAN</w:t>
            </w:r>
          </w:p>
        </w:tc>
        <w:tc>
          <w:tcPr>
            <w:tcW w:w="2410" w:type="dxa"/>
            <w:vAlign w:val="center"/>
          </w:tcPr>
          <w:p w14:paraId="2E93AF74" w14:textId="73210454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  <w:r w:rsidR="00EB29A9">
              <w:rPr>
                <w:rFonts w:ascii="Arial" w:hAnsi="Arial" w:cs="Arial"/>
                <w:sz w:val="20"/>
                <w:szCs w:val="20"/>
              </w:rPr>
              <w:t xml:space="preserve"> solicita à Fundação</w:t>
            </w:r>
          </w:p>
        </w:tc>
        <w:tc>
          <w:tcPr>
            <w:tcW w:w="425" w:type="dxa"/>
            <w:vAlign w:val="center"/>
          </w:tcPr>
          <w:p w14:paraId="3662DEC6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B4FFC6F" w14:textId="0A092A0D" w:rsidTr="00EB29A9">
        <w:trPr>
          <w:trHeight w:val="382"/>
        </w:trPr>
        <w:tc>
          <w:tcPr>
            <w:tcW w:w="783" w:type="dxa"/>
            <w:vAlign w:val="center"/>
          </w:tcPr>
          <w:p w14:paraId="537B2DC4" w14:textId="071DF4D1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6" w:type="dxa"/>
            <w:vAlign w:val="center"/>
          </w:tcPr>
          <w:p w14:paraId="37979D5B" w14:textId="43AFD361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</w:t>
            </w:r>
            <w:r>
              <w:t xml:space="preserve"> 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PROPLAN </w:t>
            </w:r>
            <w:r>
              <w:rPr>
                <w:rFonts w:ascii="Arial" w:hAnsi="Arial" w:cs="Arial"/>
                <w:sz w:val="20"/>
                <w:szCs w:val="20"/>
              </w:rPr>
              <w:t>- Tabela de valores</w:t>
            </w:r>
          </w:p>
        </w:tc>
        <w:tc>
          <w:tcPr>
            <w:tcW w:w="2410" w:type="dxa"/>
            <w:vAlign w:val="center"/>
          </w:tcPr>
          <w:p w14:paraId="1C0ED0C2" w14:textId="583DB7C1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1C9ED937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406D0654" w14:textId="3D19F40B" w:rsidTr="00EB29A9">
        <w:trPr>
          <w:trHeight w:val="382"/>
        </w:trPr>
        <w:tc>
          <w:tcPr>
            <w:tcW w:w="783" w:type="dxa"/>
            <w:vAlign w:val="center"/>
          </w:tcPr>
          <w:p w14:paraId="262B6D5A" w14:textId="7CAA9377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6" w:type="dxa"/>
            <w:vAlign w:val="center"/>
          </w:tcPr>
          <w:p w14:paraId="6B0EEB7C" w14:textId="6835B7F0" w:rsidR="003A567F" w:rsidRPr="008506B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>Portaria interministerial MEC/MCTIC Nº 191 de 13.02.2012 que trata da exigência de credenciamento da Fundação pelas ICTs, a lei 8.958 de 20.12.1994 e o decreto 7.423 de 31.12.2010</w:t>
            </w:r>
          </w:p>
        </w:tc>
        <w:tc>
          <w:tcPr>
            <w:tcW w:w="2410" w:type="dxa"/>
            <w:vAlign w:val="center"/>
          </w:tcPr>
          <w:p w14:paraId="237A3C22" w14:textId="1CFDDAA8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27B4238A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BCFB814" w14:textId="44C41AEE" w:rsidTr="00EB29A9">
        <w:trPr>
          <w:trHeight w:val="544"/>
        </w:trPr>
        <w:tc>
          <w:tcPr>
            <w:tcW w:w="783" w:type="dxa"/>
            <w:vAlign w:val="center"/>
          </w:tcPr>
          <w:p w14:paraId="15E32971" w14:textId="59456B92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6" w:type="dxa"/>
            <w:vAlign w:val="center"/>
          </w:tcPr>
          <w:p w14:paraId="46B998D6" w14:textId="248781CA" w:rsidR="003A567F" w:rsidRPr="00E8724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2410" w:type="dxa"/>
            <w:vAlign w:val="center"/>
          </w:tcPr>
          <w:p w14:paraId="73BF5E07" w14:textId="09286F06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324A0656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04E9676B" w14:textId="5CE1DDF8" w:rsidTr="00EB29A9">
        <w:trPr>
          <w:trHeight w:val="467"/>
        </w:trPr>
        <w:tc>
          <w:tcPr>
            <w:tcW w:w="783" w:type="dxa"/>
            <w:vAlign w:val="center"/>
          </w:tcPr>
          <w:p w14:paraId="2A69795B" w14:textId="2D993510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6" w:type="dxa"/>
            <w:vAlign w:val="center"/>
          </w:tcPr>
          <w:p w14:paraId="2B614F48" w14:textId="234252B9" w:rsidR="003A567F" w:rsidRPr="00E8724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2410" w:type="dxa"/>
            <w:vAlign w:val="center"/>
          </w:tcPr>
          <w:p w14:paraId="4EBE71A3" w14:textId="0E0BA38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  <w:tc>
          <w:tcPr>
            <w:tcW w:w="425" w:type="dxa"/>
            <w:vAlign w:val="center"/>
          </w:tcPr>
          <w:p w14:paraId="600D4CEE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7BADEBD" w14:textId="794D3E7E" w:rsidTr="00EB29A9">
        <w:trPr>
          <w:trHeight w:val="403"/>
        </w:trPr>
        <w:tc>
          <w:tcPr>
            <w:tcW w:w="783" w:type="dxa"/>
            <w:vAlign w:val="center"/>
          </w:tcPr>
          <w:p w14:paraId="62CB6A46" w14:textId="6E7DFE48" w:rsidR="003A567F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6" w:type="dxa"/>
            <w:vAlign w:val="center"/>
          </w:tcPr>
          <w:p w14:paraId="30B8E3E9" w14:textId="5EA5B4C6" w:rsidR="003A567F" w:rsidRPr="00E87241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 w:rsidR="005237EB"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="005237EB"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 w:rsidR="005237EB"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="005237EB"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1C358F5E" w14:textId="6B071928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0A5D020E" w14:textId="77777777" w:rsidR="005237EB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B57F1" w14:textId="76F38777" w:rsidR="005237EB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23636787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833ADBE" w14:textId="37877458" w:rsidTr="00EB29A9">
        <w:trPr>
          <w:trHeight w:val="372"/>
        </w:trPr>
        <w:tc>
          <w:tcPr>
            <w:tcW w:w="783" w:type="dxa"/>
            <w:vAlign w:val="center"/>
          </w:tcPr>
          <w:p w14:paraId="7D0C92C8" w14:textId="57C12055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6" w:type="dxa"/>
            <w:vAlign w:val="center"/>
          </w:tcPr>
          <w:p w14:paraId="66680C73" w14:textId="5A9D1DC8" w:rsidR="003A567F" w:rsidRPr="00A817D2" w:rsidRDefault="003A567F" w:rsidP="00EB29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2410" w:type="dxa"/>
            <w:vAlign w:val="center"/>
          </w:tcPr>
          <w:p w14:paraId="54BE7159" w14:textId="4D9EA6E6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  <w:tc>
          <w:tcPr>
            <w:tcW w:w="425" w:type="dxa"/>
            <w:vAlign w:val="center"/>
          </w:tcPr>
          <w:p w14:paraId="628726B0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3DCC3D4" w14:textId="75E41C27" w:rsidTr="00EB29A9">
        <w:trPr>
          <w:trHeight w:val="407"/>
        </w:trPr>
        <w:tc>
          <w:tcPr>
            <w:tcW w:w="783" w:type="dxa"/>
            <w:vAlign w:val="center"/>
          </w:tcPr>
          <w:p w14:paraId="519D27BE" w14:textId="45425EDE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6" w:type="dxa"/>
            <w:vAlign w:val="center"/>
          </w:tcPr>
          <w:p w14:paraId="150A7613" w14:textId="5C939575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 xml:space="preserve">Pré-empenho </w:t>
            </w:r>
            <w:r>
              <w:rPr>
                <w:rFonts w:ascii="Arial" w:hAnsi="Arial" w:cs="Arial"/>
                <w:sz w:val="20"/>
                <w:szCs w:val="20"/>
              </w:rPr>
              <w:t>com valor mínimo</w:t>
            </w:r>
          </w:p>
        </w:tc>
        <w:tc>
          <w:tcPr>
            <w:tcW w:w="2410" w:type="dxa"/>
            <w:vAlign w:val="center"/>
          </w:tcPr>
          <w:p w14:paraId="48E9CFD0" w14:textId="6F7899E8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Financeiro</w:t>
            </w:r>
          </w:p>
        </w:tc>
        <w:tc>
          <w:tcPr>
            <w:tcW w:w="425" w:type="dxa"/>
            <w:vAlign w:val="center"/>
          </w:tcPr>
          <w:p w14:paraId="4B190BCA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7BCE404" w14:textId="1AE61588" w:rsidTr="00EB29A9">
        <w:trPr>
          <w:trHeight w:val="666"/>
        </w:trPr>
        <w:tc>
          <w:tcPr>
            <w:tcW w:w="783" w:type="dxa"/>
            <w:vAlign w:val="center"/>
          </w:tcPr>
          <w:p w14:paraId="77B4C538" w14:textId="0AF968DF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6" w:type="dxa"/>
            <w:vAlign w:val="center"/>
          </w:tcPr>
          <w:p w14:paraId="6CFEDF11" w14:textId="1751DC51" w:rsidR="003A567F" w:rsidRPr="006435E5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 w:rsidR="00492944"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3A567F" w:rsidRPr="006435E5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3A567F" w:rsidRPr="006435E5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3A567F" w:rsidRPr="006435E5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lastRenderedPageBreak/>
              <w:t>Data, nome, SIAPE, assinatura e Portaria da Autoridade Competente.</w:t>
            </w:r>
          </w:p>
          <w:p w14:paraId="75DC7163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2ACA2595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Requisitante</w:t>
            </w:r>
          </w:p>
          <w:p w14:paraId="2847E08D" w14:textId="77777777" w:rsidR="005237EB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B1EB" w14:textId="42870659" w:rsidR="005237EB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07D4D162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10DD07FC" w14:textId="0A716150" w:rsidTr="00EB29A9">
        <w:trPr>
          <w:trHeight w:val="503"/>
        </w:trPr>
        <w:tc>
          <w:tcPr>
            <w:tcW w:w="783" w:type="dxa"/>
            <w:vAlign w:val="center"/>
          </w:tcPr>
          <w:p w14:paraId="24847334" w14:textId="778A3D53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16" w:type="dxa"/>
            <w:vAlign w:val="center"/>
          </w:tcPr>
          <w:p w14:paraId="3F79298F" w14:textId="0339EF3B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2410" w:type="dxa"/>
            <w:vAlign w:val="center"/>
          </w:tcPr>
          <w:p w14:paraId="77A0E249" w14:textId="57760DC9" w:rsidR="005237EB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177C0">
              <w:rPr>
                <w:rFonts w:ascii="Arial" w:hAnsi="Arial" w:cs="Arial"/>
                <w:sz w:val="20"/>
                <w:szCs w:val="20"/>
              </w:rPr>
              <w:t>equisitante solicita à</w:t>
            </w:r>
            <w:r>
              <w:rPr>
                <w:rFonts w:ascii="Arial" w:hAnsi="Arial" w:cs="Arial"/>
                <w:sz w:val="20"/>
                <w:szCs w:val="20"/>
              </w:rPr>
              <w:t xml:space="preserve"> Fundação</w:t>
            </w:r>
          </w:p>
          <w:p w14:paraId="0A15A6AF" w14:textId="7360D37E" w:rsidR="003A567F" w:rsidRPr="00A817D2" w:rsidRDefault="005237EB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A567F" w:rsidRPr="00EB29A9">
              <w:rPr>
                <w:rFonts w:ascii="Arial" w:hAnsi="Arial" w:cs="Arial"/>
                <w:color w:val="FF0000"/>
                <w:sz w:val="20"/>
                <w:szCs w:val="20"/>
              </w:rPr>
              <w:t>Contratos</w:t>
            </w: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177C0" w:rsidRPr="00EB29A9">
              <w:rPr>
                <w:rFonts w:ascii="Arial" w:hAnsi="Arial" w:cs="Arial"/>
                <w:color w:val="FF0000"/>
                <w:sz w:val="20"/>
                <w:szCs w:val="20"/>
              </w:rPr>
              <w:t>revisa)</w:t>
            </w:r>
          </w:p>
        </w:tc>
        <w:tc>
          <w:tcPr>
            <w:tcW w:w="425" w:type="dxa"/>
            <w:vAlign w:val="center"/>
          </w:tcPr>
          <w:p w14:paraId="3AAF0331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363EDD42" w14:textId="1F1039E6" w:rsidTr="00EB29A9">
        <w:trPr>
          <w:trHeight w:val="283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4C89E413" w14:textId="37504CFD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</w:tr>
      <w:tr w:rsidR="003A567F" w:rsidRPr="00A817D2" w14:paraId="6009997E" w14:textId="60FF9D98" w:rsidTr="00EB29A9">
        <w:trPr>
          <w:trHeight w:val="283"/>
        </w:trPr>
        <w:tc>
          <w:tcPr>
            <w:tcW w:w="783" w:type="dxa"/>
            <w:vAlign w:val="center"/>
          </w:tcPr>
          <w:p w14:paraId="24BB0FF5" w14:textId="1980AC79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6" w:type="dxa"/>
            <w:vAlign w:val="center"/>
          </w:tcPr>
          <w:p w14:paraId="376001D2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2410" w:type="dxa"/>
            <w:vAlign w:val="center"/>
          </w:tcPr>
          <w:p w14:paraId="3059184F" w14:textId="4B4CFF23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494DB140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00A226E" w14:textId="4495C6B5" w:rsidTr="00EB29A9">
        <w:trPr>
          <w:trHeight w:val="283"/>
        </w:trPr>
        <w:tc>
          <w:tcPr>
            <w:tcW w:w="783" w:type="dxa"/>
            <w:vAlign w:val="center"/>
          </w:tcPr>
          <w:p w14:paraId="6B5262D1" w14:textId="40B95BE3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A567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016" w:type="dxa"/>
            <w:vAlign w:val="center"/>
          </w:tcPr>
          <w:p w14:paraId="52A5E948" w14:textId="77777777" w:rsidR="003A567F" w:rsidRPr="00A817D2" w:rsidRDefault="003A567F" w:rsidP="00EB29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2410" w:type="dxa"/>
            <w:vAlign w:val="center"/>
          </w:tcPr>
          <w:p w14:paraId="41F3A729" w14:textId="1ABD2ABF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40F4DB28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2B5EADC9" w14:textId="0C88595D" w:rsidTr="00EB29A9">
        <w:trPr>
          <w:trHeight w:val="283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65D8F15E" w14:textId="7C57F73B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FUNDAÇÃO</w:t>
            </w:r>
          </w:p>
        </w:tc>
      </w:tr>
      <w:tr w:rsidR="003A567F" w:rsidRPr="00A817D2" w14:paraId="6BCD764C" w14:textId="4EB07FE9" w:rsidTr="00EB29A9">
        <w:trPr>
          <w:trHeight w:val="283"/>
        </w:trPr>
        <w:tc>
          <w:tcPr>
            <w:tcW w:w="783" w:type="dxa"/>
            <w:vAlign w:val="center"/>
          </w:tcPr>
          <w:p w14:paraId="6C1FCECE" w14:textId="3E85D638" w:rsidR="003A567F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6" w:type="dxa"/>
            <w:vAlign w:val="center"/>
          </w:tcPr>
          <w:p w14:paraId="1B4DB856" w14:textId="13862AA4" w:rsidR="003A567F" w:rsidRPr="00E177C0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2410" w:type="dxa"/>
            <w:vAlign w:val="center"/>
          </w:tcPr>
          <w:p w14:paraId="534D5C87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  <w:r w:rsidR="00E177C0">
              <w:rPr>
                <w:rFonts w:ascii="Arial" w:hAnsi="Arial" w:cs="Arial"/>
                <w:sz w:val="20"/>
                <w:szCs w:val="20"/>
              </w:rPr>
              <w:t xml:space="preserve"> solicita à Fundação</w:t>
            </w:r>
          </w:p>
          <w:p w14:paraId="0FA58CB1" w14:textId="0F97450E" w:rsidR="006E0AC6" w:rsidRPr="00631E75" w:rsidRDefault="006E0AC6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  <w:tc>
          <w:tcPr>
            <w:tcW w:w="425" w:type="dxa"/>
            <w:vAlign w:val="center"/>
          </w:tcPr>
          <w:p w14:paraId="6427E289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5745773B" w14:textId="692A9A41" w:rsidTr="00EB29A9">
        <w:trPr>
          <w:trHeight w:val="283"/>
        </w:trPr>
        <w:tc>
          <w:tcPr>
            <w:tcW w:w="783" w:type="dxa"/>
            <w:vAlign w:val="center"/>
          </w:tcPr>
          <w:p w14:paraId="6A3DC485" w14:textId="7DC89AB9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6" w:type="dxa"/>
            <w:vAlign w:val="center"/>
          </w:tcPr>
          <w:p w14:paraId="5EA90D9D" w14:textId="77777777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3A567F" w:rsidRPr="00A817D2" w:rsidRDefault="003A567F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3A567F" w:rsidRPr="00A817D2" w:rsidRDefault="003A567F" w:rsidP="00EB29A9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3A567F" w:rsidRPr="00A817D2" w:rsidRDefault="003A567F" w:rsidP="00EB29A9">
            <w:pPr>
              <w:pStyle w:val="Textodenotaderodap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3A567F" w:rsidRPr="00A817D2" w:rsidRDefault="003A567F" w:rsidP="00EB29A9">
            <w:pPr>
              <w:pStyle w:val="Textodenotaderodap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2410" w:type="dxa"/>
            <w:vAlign w:val="center"/>
          </w:tcPr>
          <w:p w14:paraId="1ADB634D" w14:textId="612BDE46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226C8C74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463C4B1" w14:textId="3954F3A4" w:rsidTr="00EB29A9">
        <w:trPr>
          <w:trHeight w:val="596"/>
        </w:trPr>
        <w:tc>
          <w:tcPr>
            <w:tcW w:w="783" w:type="dxa"/>
            <w:vAlign w:val="center"/>
          </w:tcPr>
          <w:p w14:paraId="6678EE27" w14:textId="7C89E9C4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6" w:type="dxa"/>
            <w:vAlign w:val="center"/>
          </w:tcPr>
          <w:p w14:paraId="48553C2A" w14:textId="77777777" w:rsidR="003A567F" w:rsidRPr="00985E9C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77777777" w:rsidR="003A567F" w:rsidRPr="00985E9C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3A567F" w:rsidRPr="00985E9C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7A2FA3" w14:textId="36F085C2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0B13A895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4E946EC" w14:textId="0C3712FB" w:rsidTr="00EB29A9">
        <w:trPr>
          <w:trHeight w:val="629"/>
        </w:trPr>
        <w:tc>
          <w:tcPr>
            <w:tcW w:w="783" w:type="dxa"/>
            <w:vAlign w:val="center"/>
          </w:tcPr>
          <w:p w14:paraId="257753FD" w14:textId="77CE81FD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6" w:type="dxa"/>
            <w:vAlign w:val="center"/>
          </w:tcPr>
          <w:p w14:paraId="6DDDC9DA" w14:textId="04580C5D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8E7CC3" w14:textId="2FC63871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37DFD929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0128118" w14:textId="219AD9A8" w:rsidTr="00EB29A9">
        <w:trPr>
          <w:trHeight w:val="736"/>
        </w:trPr>
        <w:tc>
          <w:tcPr>
            <w:tcW w:w="783" w:type="dxa"/>
            <w:vAlign w:val="center"/>
          </w:tcPr>
          <w:p w14:paraId="245298C3" w14:textId="1E3F5AC0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6" w:type="dxa"/>
            <w:vAlign w:val="center"/>
          </w:tcPr>
          <w:p w14:paraId="0FBB4031" w14:textId="33D399D0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9D20A0C" w14:textId="1E35229B" w:rsidR="003A567F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  <w:tc>
          <w:tcPr>
            <w:tcW w:w="425" w:type="dxa"/>
            <w:vAlign w:val="center"/>
          </w:tcPr>
          <w:p w14:paraId="4C9CBAC0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61936958" w14:textId="33B544D9" w:rsidTr="00EB29A9">
        <w:trPr>
          <w:trHeight w:val="283"/>
        </w:trPr>
        <w:tc>
          <w:tcPr>
            <w:tcW w:w="783" w:type="dxa"/>
            <w:vAlign w:val="center"/>
          </w:tcPr>
          <w:p w14:paraId="50EF4930" w14:textId="5703BE5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177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16" w:type="dxa"/>
            <w:vAlign w:val="center"/>
          </w:tcPr>
          <w:p w14:paraId="06D79D9E" w14:textId="7E0CC126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2410" w:type="dxa"/>
            <w:vAlign w:val="center"/>
          </w:tcPr>
          <w:p w14:paraId="3E614422" w14:textId="5E38E81C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  <w:tc>
          <w:tcPr>
            <w:tcW w:w="425" w:type="dxa"/>
            <w:vAlign w:val="center"/>
          </w:tcPr>
          <w:p w14:paraId="4C1EFE4A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9291040" w14:textId="5C0E4555" w:rsidTr="00EB29A9">
        <w:trPr>
          <w:trHeight w:val="283"/>
        </w:trPr>
        <w:tc>
          <w:tcPr>
            <w:tcW w:w="783" w:type="dxa"/>
            <w:vAlign w:val="center"/>
          </w:tcPr>
          <w:p w14:paraId="6F3D3014" w14:textId="1A22E319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17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6" w:type="dxa"/>
            <w:vAlign w:val="center"/>
          </w:tcPr>
          <w:p w14:paraId="196A6AAD" w14:textId="43E90E52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2410" w:type="dxa"/>
            <w:vAlign w:val="center"/>
          </w:tcPr>
          <w:p w14:paraId="1EB027A4" w14:textId="62636FC7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2A86AFA9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26032E61" w14:textId="0C0DC1CF" w:rsidTr="00EB29A9">
        <w:trPr>
          <w:trHeight w:val="335"/>
        </w:trPr>
        <w:tc>
          <w:tcPr>
            <w:tcW w:w="783" w:type="dxa"/>
            <w:vAlign w:val="center"/>
          </w:tcPr>
          <w:p w14:paraId="37616475" w14:textId="3B8DE33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E17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6" w:type="dxa"/>
            <w:vAlign w:val="center"/>
          </w:tcPr>
          <w:p w14:paraId="2E57A410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A19936" w14:textId="528F3B09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  <w:tc>
          <w:tcPr>
            <w:tcW w:w="425" w:type="dxa"/>
            <w:vAlign w:val="center"/>
          </w:tcPr>
          <w:p w14:paraId="06D0ECC2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3B11745B" w14:textId="181777B1" w:rsidTr="00EB29A9">
        <w:trPr>
          <w:trHeight w:val="283"/>
        </w:trPr>
        <w:tc>
          <w:tcPr>
            <w:tcW w:w="783" w:type="dxa"/>
            <w:vAlign w:val="center"/>
          </w:tcPr>
          <w:p w14:paraId="63170931" w14:textId="548D0DBF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6" w:type="dxa"/>
            <w:vAlign w:val="center"/>
          </w:tcPr>
          <w:p w14:paraId="05C8815C" w14:textId="4A5AD12E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2410" w:type="dxa"/>
            <w:vAlign w:val="center"/>
          </w:tcPr>
          <w:p w14:paraId="41F42110" w14:textId="691425AC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57577107" w14:textId="77777777" w:rsidR="003A567F" w:rsidRPr="00631E75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1788580F" w14:textId="50980E6E" w:rsidTr="00EB29A9">
        <w:trPr>
          <w:trHeight w:val="283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0C321EEC" w14:textId="77777777" w:rsidR="00EB29A9" w:rsidRPr="00A817D2" w:rsidRDefault="00EB29A9" w:rsidP="00EB2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E7995" w14:textId="79D902AC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</w:tr>
      <w:tr w:rsidR="003A567F" w:rsidRPr="00A817D2" w14:paraId="34ACB74B" w14:textId="4D3B5159" w:rsidTr="00EB29A9">
        <w:trPr>
          <w:trHeight w:val="778"/>
        </w:trPr>
        <w:tc>
          <w:tcPr>
            <w:tcW w:w="783" w:type="dxa"/>
            <w:vAlign w:val="center"/>
          </w:tcPr>
          <w:p w14:paraId="64A6F14B" w14:textId="31A10DAF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6" w:type="dxa"/>
            <w:vAlign w:val="center"/>
          </w:tcPr>
          <w:p w14:paraId="7383ACC6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2410" w:type="dxa"/>
            <w:vAlign w:val="center"/>
          </w:tcPr>
          <w:p w14:paraId="4AA7BB2D" w14:textId="5121E470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77ACA5DC" w14:textId="77777777" w:rsidR="003A567F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063B7FC2" w14:textId="3563E3A8" w:rsidTr="00EB29A9">
        <w:trPr>
          <w:trHeight w:val="283"/>
        </w:trPr>
        <w:tc>
          <w:tcPr>
            <w:tcW w:w="783" w:type="dxa"/>
            <w:vAlign w:val="center"/>
          </w:tcPr>
          <w:p w14:paraId="0643054F" w14:textId="4635A285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6" w:type="dxa"/>
            <w:vAlign w:val="center"/>
          </w:tcPr>
          <w:p w14:paraId="542F62AB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Siasgnet.</w:t>
            </w:r>
          </w:p>
        </w:tc>
        <w:tc>
          <w:tcPr>
            <w:tcW w:w="2410" w:type="dxa"/>
            <w:vAlign w:val="center"/>
          </w:tcPr>
          <w:p w14:paraId="50C556A5" w14:textId="76EA7F1A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54216BE3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7EAFD781" w14:textId="2134C4B9" w:rsidTr="00EB29A9">
        <w:trPr>
          <w:trHeight w:val="283"/>
        </w:trPr>
        <w:tc>
          <w:tcPr>
            <w:tcW w:w="783" w:type="dxa"/>
            <w:vAlign w:val="center"/>
          </w:tcPr>
          <w:p w14:paraId="33A0FA56" w14:textId="48794B8F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6" w:type="dxa"/>
            <w:vAlign w:val="center"/>
          </w:tcPr>
          <w:p w14:paraId="41B08C4F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184B228" w14:textId="118C40F6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006BBE35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7F" w:rsidRPr="00A817D2" w14:paraId="04A1296E" w14:textId="406CB84B" w:rsidTr="00EB29A9">
        <w:trPr>
          <w:trHeight w:val="283"/>
        </w:trPr>
        <w:tc>
          <w:tcPr>
            <w:tcW w:w="783" w:type="dxa"/>
            <w:vAlign w:val="center"/>
          </w:tcPr>
          <w:p w14:paraId="3AEB7144" w14:textId="78EA5F2A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6" w:type="dxa"/>
            <w:vAlign w:val="center"/>
          </w:tcPr>
          <w:p w14:paraId="75650BDA" w14:textId="21318C71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 w:rsidR="00E177C0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Homologação, o número e valor do pré-empenho </w:t>
            </w:r>
            <w:r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2410" w:type="dxa"/>
            <w:vAlign w:val="center"/>
          </w:tcPr>
          <w:p w14:paraId="01D71C9F" w14:textId="55D141CC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25E6E233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A9" w:rsidRPr="00A817D2" w14:paraId="305F3290" w14:textId="25809260" w:rsidTr="00EB29A9">
        <w:trPr>
          <w:trHeight w:val="284"/>
        </w:trPr>
        <w:tc>
          <w:tcPr>
            <w:tcW w:w="9634" w:type="dxa"/>
            <w:gridSpan w:val="4"/>
            <w:shd w:val="clear" w:color="auto" w:fill="EAF1DD" w:themeFill="accent3" w:themeFillTint="33"/>
            <w:vAlign w:val="center"/>
          </w:tcPr>
          <w:p w14:paraId="507C2A2A" w14:textId="61F3F245" w:rsidR="00EB29A9" w:rsidRPr="00A817D2" w:rsidRDefault="00EB29A9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</w:tr>
      <w:tr w:rsidR="003A567F" w:rsidRPr="00A817D2" w14:paraId="3B6587D0" w14:textId="466A7D6D" w:rsidTr="00EB29A9">
        <w:trPr>
          <w:trHeight w:val="284"/>
        </w:trPr>
        <w:tc>
          <w:tcPr>
            <w:tcW w:w="783" w:type="dxa"/>
            <w:vAlign w:val="center"/>
          </w:tcPr>
          <w:p w14:paraId="4F23851E" w14:textId="4494FA51" w:rsidR="003A567F" w:rsidRPr="00A817D2" w:rsidRDefault="00E177C0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6" w:type="dxa"/>
            <w:vAlign w:val="center"/>
          </w:tcPr>
          <w:p w14:paraId="20B6C2B1" w14:textId="77777777" w:rsidR="003A567F" w:rsidRPr="00A817D2" w:rsidRDefault="003A567F" w:rsidP="00EB29A9">
            <w:pPr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2410" w:type="dxa"/>
            <w:vAlign w:val="center"/>
          </w:tcPr>
          <w:p w14:paraId="09309809" w14:textId="0FA8EFFE" w:rsidR="003A567F" w:rsidRPr="00A817D2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  <w:tc>
          <w:tcPr>
            <w:tcW w:w="425" w:type="dxa"/>
            <w:vAlign w:val="center"/>
          </w:tcPr>
          <w:p w14:paraId="7E5A9536" w14:textId="77777777" w:rsidR="003A567F" w:rsidRPr="00885FE0" w:rsidRDefault="003A567F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14:paraId="0BB01768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7D7E9977" w14:textId="77777777" w:rsidR="00E6548F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</w:t>
      </w:r>
      <w:r w:rsidR="00E6548F" w:rsidRPr="00EF6278">
        <w:rPr>
          <w:rFonts w:ascii="Arial" w:hAnsi="Arial" w:cs="Arial"/>
          <w:b/>
          <w:sz w:val="20"/>
          <w:szCs w:val="20"/>
        </w:rPr>
        <w:t xml:space="preserve"> da chefia:</w:t>
      </w:r>
      <w:r w:rsidR="00E6548F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CD25C45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2D2AAE97" w14:textId="77777777" w:rsidR="00E6548F" w:rsidRPr="00A817D2" w:rsidRDefault="00E6548F" w:rsidP="00A81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  <w:bookmarkStart w:id="0" w:name="_GoBack"/>
      <w:bookmarkEnd w:id="0"/>
    </w:p>
    <w:sectPr w:rsidR="00E6548F" w:rsidRPr="00A817D2" w:rsidSect="00EB29A9">
      <w:headerReference w:type="default" r:id="rId10"/>
      <w:footerReference w:type="default" r:id="rId11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A63E" w14:textId="77777777" w:rsidR="00E66DFF" w:rsidRDefault="00E66DFF" w:rsidP="00227D18">
      <w:r>
        <w:separator/>
      </w:r>
    </w:p>
  </w:endnote>
  <w:endnote w:type="continuationSeparator" w:id="0">
    <w:p w14:paraId="5A45284C" w14:textId="77777777" w:rsidR="00E66DFF" w:rsidRDefault="00E66DFF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21B354A2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6E0AC6">
      <w:rPr>
        <w:rFonts w:ascii="Times New Roman" w:hAnsi="Times New Roman" w:cs="Times New Roman"/>
        <w:sz w:val="16"/>
        <w:szCs w:val="16"/>
      </w:rPr>
      <w:t>MAIO</w:t>
    </w:r>
    <w:r w:rsidR="00631E75">
      <w:rPr>
        <w:rFonts w:ascii="Times New Roman" w:hAnsi="Times New Roman" w:cs="Times New Roman"/>
        <w:sz w:val="16"/>
        <w:szCs w:val="16"/>
      </w:rPr>
      <w:t>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4830F6F1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E0AC6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E0AC6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5CB2" w14:textId="77777777" w:rsidR="00E66DFF" w:rsidRDefault="00E66DFF" w:rsidP="00227D18">
      <w:r>
        <w:separator/>
      </w:r>
    </w:p>
  </w:footnote>
  <w:footnote w:type="continuationSeparator" w:id="0">
    <w:p w14:paraId="6CE32116" w14:textId="77777777" w:rsidR="00E66DFF" w:rsidRDefault="00E66DFF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92944"/>
    <w:rsid w:val="004A0E7D"/>
    <w:rsid w:val="004A172B"/>
    <w:rsid w:val="004B0194"/>
    <w:rsid w:val="004B0BAB"/>
    <w:rsid w:val="004C017C"/>
    <w:rsid w:val="004E0596"/>
    <w:rsid w:val="004F1447"/>
    <w:rsid w:val="0050643E"/>
    <w:rsid w:val="0051756D"/>
    <w:rsid w:val="00521386"/>
    <w:rsid w:val="005237EB"/>
    <w:rsid w:val="00526F53"/>
    <w:rsid w:val="00530F59"/>
    <w:rsid w:val="005344A7"/>
    <w:rsid w:val="0053718C"/>
    <w:rsid w:val="005439A8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954E8"/>
    <w:rsid w:val="007C3C0F"/>
    <w:rsid w:val="007D2D86"/>
    <w:rsid w:val="007E4384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67885"/>
    <w:rsid w:val="00C72089"/>
    <w:rsid w:val="00C8698D"/>
    <w:rsid w:val="00CA47F6"/>
    <w:rsid w:val="00CC3814"/>
    <w:rsid w:val="00CD7F05"/>
    <w:rsid w:val="00CE603C"/>
    <w:rsid w:val="00CF2E65"/>
    <w:rsid w:val="00D16F88"/>
    <w:rsid w:val="00D400AF"/>
    <w:rsid w:val="00D431C9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5D73"/>
    <w:rsid w:val="00EF29FA"/>
    <w:rsid w:val="00EF2FBB"/>
    <w:rsid w:val="00EF6278"/>
    <w:rsid w:val="00EF70D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FED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AB6D-64D8-472F-AB15-2A8A02E3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2018-12-03T11:09:00Z</cp:lastPrinted>
  <dcterms:created xsi:type="dcterms:W3CDTF">2020-05-12T18:48:00Z</dcterms:created>
  <dcterms:modified xsi:type="dcterms:W3CDTF">2020-05-12T18:48:00Z</dcterms:modified>
</cp:coreProperties>
</file>