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55A" w:rsidRDefault="0041155A" w:rsidP="0041155A">
      <w:pPr>
        <w:shd w:val="clear" w:color="auto" w:fill="FFFFFF"/>
        <w:jc w:val="center"/>
        <w:rPr>
          <w:b/>
          <w:sz w:val="22"/>
          <w:szCs w:val="22"/>
        </w:rPr>
      </w:pPr>
      <w:bookmarkStart w:id="0" w:name="_GoBack"/>
      <w:bookmarkEnd w:id="0"/>
    </w:p>
    <w:p w:rsidR="0041155A" w:rsidRDefault="0041155A" w:rsidP="0041155A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ANEXO I</w:t>
      </w:r>
    </w:p>
    <w:p w:rsidR="0041155A" w:rsidRDefault="0041155A" w:rsidP="0041155A">
      <w:pPr>
        <w:shd w:val="clear" w:color="auto" w:fill="FFFFFF"/>
        <w:jc w:val="center"/>
        <w:rPr>
          <w:sz w:val="22"/>
          <w:szCs w:val="22"/>
        </w:rPr>
      </w:pPr>
    </w:p>
    <w:p w:rsidR="0041155A" w:rsidRDefault="0041155A" w:rsidP="0041155A">
      <w:pPr>
        <w:jc w:val="center"/>
        <w:rPr>
          <w:sz w:val="22"/>
          <w:szCs w:val="22"/>
        </w:rPr>
      </w:pPr>
    </w:p>
    <w:p w:rsidR="0041155A" w:rsidRDefault="0041155A" w:rsidP="0041155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FORMULÁRIO DE SOLICITAÇÃO DE AUXÍLIO INSTITUCIONAL À EXTENSÃO (PAIEX) E PLANO DE APLICAÇÃO DE RECURSOS</w:t>
      </w:r>
    </w:p>
    <w:p w:rsidR="0041155A" w:rsidRDefault="0041155A" w:rsidP="0041155A">
      <w:pPr>
        <w:jc w:val="center"/>
        <w:rPr>
          <w:sz w:val="22"/>
          <w:szCs w:val="22"/>
        </w:rPr>
      </w:pPr>
    </w:p>
    <w:p w:rsidR="0041155A" w:rsidRDefault="0041155A" w:rsidP="0041155A">
      <w:pPr>
        <w:spacing w:line="276" w:lineRule="auto"/>
        <w:rPr>
          <w:sz w:val="20"/>
          <w:szCs w:val="20"/>
        </w:rPr>
      </w:pPr>
    </w:p>
    <w:p w:rsidR="0041155A" w:rsidRDefault="0041155A" w:rsidP="0041155A">
      <w:pPr>
        <w:spacing w:after="120" w:line="276" w:lineRule="auto"/>
        <w:rPr>
          <w:sz w:val="20"/>
          <w:szCs w:val="20"/>
        </w:rPr>
      </w:pPr>
      <w:r>
        <w:rPr>
          <w:b/>
          <w:sz w:val="20"/>
          <w:szCs w:val="20"/>
        </w:rPr>
        <w:t>1. Projeto</w:t>
      </w:r>
    </w:p>
    <w:p w:rsidR="0041155A" w:rsidRDefault="0041155A" w:rsidP="004115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_______________________________________________________________________________________________________________________________________________________ </w:t>
      </w:r>
    </w:p>
    <w:p w:rsidR="0041155A" w:rsidRDefault="0041155A" w:rsidP="0041155A">
      <w:pPr>
        <w:spacing w:line="360" w:lineRule="auto"/>
        <w:rPr>
          <w:sz w:val="20"/>
          <w:szCs w:val="20"/>
        </w:rPr>
      </w:pPr>
    </w:p>
    <w:p w:rsidR="0041155A" w:rsidRDefault="0041155A" w:rsidP="0041155A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________________________________________________________________________, coordenador do programa ou projeto de extensão supracitado, solicito a aquisição dos materiais ou contratação dos serviços abaixo descritos, para fins de realização do mesmo.</w:t>
      </w:r>
    </w:p>
    <w:p w:rsidR="0041155A" w:rsidRDefault="0041155A" w:rsidP="0041155A">
      <w:pPr>
        <w:spacing w:line="276" w:lineRule="auto"/>
        <w:rPr>
          <w:sz w:val="20"/>
          <w:szCs w:val="20"/>
        </w:rPr>
      </w:pPr>
    </w:p>
    <w:p w:rsidR="0041155A" w:rsidRDefault="0041155A" w:rsidP="0041155A">
      <w:pPr>
        <w:spacing w:line="276" w:lineRule="auto"/>
        <w:rPr>
          <w:sz w:val="20"/>
          <w:szCs w:val="20"/>
        </w:rPr>
      </w:pPr>
    </w:p>
    <w:p w:rsidR="0041155A" w:rsidRDefault="0041155A" w:rsidP="0041155A">
      <w:pPr>
        <w:spacing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2. Plano de Aplicação de Recursos</w:t>
      </w:r>
    </w:p>
    <w:p w:rsidR="0041155A" w:rsidRDefault="0041155A" w:rsidP="0041155A">
      <w:pPr>
        <w:spacing w:line="276" w:lineRule="auto"/>
        <w:rPr>
          <w:b/>
          <w:sz w:val="20"/>
          <w:szCs w:val="20"/>
        </w:rPr>
      </w:pPr>
    </w:p>
    <w:tbl>
      <w:tblPr>
        <w:tblW w:w="9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3165"/>
        <w:gridCol w:w="3150"/>
        <w:gridCol w:w="995"/>
      </w:tblGrid>
      <w:tr w:rsidR="0041155A" w:rsidTr="00155A52">
        <w:trPr>
          <w:trHeight w:val="560"/>
        </w:trPr>
        <w:tc>
          <w:tcPr>
            <w:tcW w:w="5325" w:type="dxa"/>
            <w:gridSpan w:val="2"/>
            <w:shd w:val="clear" w:color="auto" w:fill="D9D9D9"/>
            <w:vAlign w:val="center"/>
          </w:tcPr>
          <w:p w:rsidR="0041155A" w:rsidRDefault="0041155A" w:rsidP="00155A52">
            <w:pPr>
              <w:jc w:val="center"/>
              <w:rPr>
                <w:b/>
                <w:sz w:val="20"/>
                <w:szCs w:val="20"/>
              </w:rPr>
            </w:pPr>
          </w:p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Tipo</w:t>
            </w:r>
          </w:p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D9D9D9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Listagem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</w:t>
            </w:r>
          </w:p>
        </w:tc>
      </w:tr>
      <w:tr w:rsidR="0041155A" w:rsidTr="00155A52">
        <w:trPr>
          <w:trHeight w:val="220"/>
        </w:trPr>
        <w:tc>
          <w:tcPr>
            <w:tcW w:w="2160" w:type="dxa"/>
            <w:vMerge w:val="restart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CUSTEIO</w:t>
            </w:r>
          </w:p>
        </w:tc>
        <w:tc>
          <w:tcPr>
            <w:tcW w:w="3165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Material de Consumo </w:t>
            </w:r>
          </w:p>
        </w:tc>
        <w:tc>
          <w:tcPr>
            <w:tcW w:w="3150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5A" w:rsidRDefault="0041155A" w:rsidP="00155A52">
            <w:pPr>
              <w:jc w:val="right"/>
              <w:rPr>
                <w:sz w:val="20"/>
                <w:szCs w:val="20"/>
              </w:rPr>
            </w:pPr>
          </w:p>
        </w:tc>
      </w:tr>
      <w:tr w:rsidR="0041155A" w:rsidTr="00155A52">
        <w:trPr>
          <w:trHeight w:val="220"/>
        </w:trPr>
        <w:tc>
          <w:tcPr>
            <w:tcW w:w="2160" w:type="dxa"/>
            <w:vMerge/>
            <w:vAlign w:val="center"/>
          </w:tcPr>
          <w:p w:rsidR="0041155A" w:rsidRDefault="0041155A" w:rsidP="00155A5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Hospedagem e Passagens   </w:t>
            </w:r>
          </w:p>
        </w:tc>
        <w:tc>
          <w:tcPr>
            <w:tcW w:w="3150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5A" w:rsidRDefault="0041155A" w:rsidP="00155A52">
            <w:pPr>
              <w:jc w:val="right"/>
              <w:rPr>
                <w:sz w:val="20"/>
                <w:szCs w:val="20"/>
              </w:rPr>
            </w:pPr>
          </w:p>
        </w:tc>
      </w:tr>
      <w:tr w:rsidR="0041155A" w:rsidTr="00155A52">
        <w:trPr>
          <w:trHeight w:val="220"/>
        </w:trPr>
        <w:tc>
          <w:tcPr>
            <w:tcW w:w="2160" w:type="dxa"/>
            <w:vMerge/>
            <w:vAlign w:val="center"/>
          </w:tcPr>
          <w:p w:rsidR="0041155A" w:rsidRDefault="0041155A" w:rsidP="00155A5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Serviços de terceiros (PF ou PJ)</w:t>
            </w:r>
          </w:p>
        </w:tc>
        <w:tc>
          <w:tcPr>
            <w:tcW w:w="3150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5A" w:rsidRDefault="0041155A" w:rsidP="00155A52">
            <w:pPr>
              <w:jc w:val="right"/>
              <w:rPr>
                <w:sz w:val="20"/>
                <w:szCs w:val="20"/>
              </w:rPr>
            </w:pPr>
          </w:p>
        </w:tc>
      </w:tr>
      <w:tr w:rsidR="0041155A" w:rsidTr="00155A52">
        <w:trPr>
          <w:trHeight w:val="220"/>
        </w:trPr>
        <w:tc>
          <w:tcPr>
            <w:tcW w:w="2160" w:type="dxa"/>
            <w:vMerge w:val="restart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CAPITAL </w:t>
            </w:r>
          </w:p>
        </w:tc>
        <w:tc>
          <w:tcPr>
            <w:tcW w:w="3165" w:type="dxa"/>
            <w:vMerge w:val="restart"/>
            <w:vAlign w:val="center"/>
          </w:tcPr>
          <w:p w:rsidR="0041155A" w:rsidRDefault="0041155A" w:rsidP="00155A5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Não se aplica a este edital</w:t>
            </w:r>
          </w:p>
        </w:tc>
        <w:tc>
          <w:tcPr>
            <w:tcW w:w="3150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5A" w:rsidRDefault="0041155A" w:rsidP="00155A52">
            <w:pPr>
              <w:jc w:val="right"/>
              <w:rPr>
                <w:sz w:val="20"/>
                <w:szCs w:val="20"/>
              </w:rPr>
            </w:pPr>
          </w:p>
        </w:tc>
      </w:tr>
      <w:tr w:rsidR="0041155A" w:rsidTr="00155A52">
        <w:trPr>
          <w:trHeight w:val="220"/>
        </w:trPr>
        <w:tc>
          <w:tcPr>
            <w:tcW w:w="2160" w:type="dxa"/>
            <w:vMerge/>
            <w:vAlign w:val="center"/>
          </w:tcPr>
          <w:p w:rsidR="0041155A" w:rsidRDefault="0041155A" w:rsidP="00155A5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65" w:type="dxa"/>
            <w:vMerge/>
            <w:vAlign w:val="center"/>
          </w:tcPr>
          <w:p w:rsidR="0041155A" w:rsidRDefault="0041155A" w:rsidP="00155A52">
            <w:pPr>
              <w:widowControl w:val="0"/>
              <w:spacing w:line="276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:rsidR="0041155A" w:rsidRDefault="0041155A" w:rsidP="00155A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:rsidR="0041155A" w:rsidRDefault="0041155A" w:rsidP="00155A52">
            <w:pPr>
              <w:jc w:val="right"/>
              <w:rPr>
                <w:sz w:val="20"/>
                <w:szCs w:val="20"/>
              </w:rPr>
            </w:pPr>
          </w:p>
        </w:tc>
      </w:tr>
      <w:tr w:rsidR="0041155A" w:rsidTr="00155A52">
        <w:trPr>
          <w:trHeight w:val="220"/>
        </w:trPr>
        <w:tc>
          <w:tcPr>
            <w:tcW w:w="2160" w:type="dxa"/>
            <w:shd w:val="clear" w:color="auto" w:fill="D9D9D9"/>
            <w:vAlign w:val="center"/>
          </w:tcPr>
          <w:p w:rsidR="0041155A" w:rsidRDefault="0041155A" w:rsidP="00155A5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6315" w:type="dxa"/>
            <w:gridSpan w:val="2"/>
            <w:shd w:val="clear" w:color="auto" w:fill="D9D9D9"/>
            <w:vAlign w:val="center"/>
          </w:tcPr>
          <w:p w:rsidR="0041155A" w:rsidRDefault="0041155A" w:rsidP="00155A5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995" w:type="dxa"/>
            <w:shd w:val="clear" w:color="auto" w:fill="D9D9D9"/>
            <w:vAlign w:val="center"/>
          </w:tcPr>
          <w:p w:rsidR="0041155A" w:rsidRDefault="0041155A" w:rsidP="00155A52">
            <w:pPr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R$</w:t>
            </w:r>
          </w:p>
        </w:tc>
      </w:tr>
    </w:tbl>
    <w:p w:rsidR="0041155A" w:rsidRDefault="0041155A" w:rsidP="0041155A">
      <w:pPr>
        <w:spacing w:after="120" w:line="276" w:lineRule="auto"/>
        <w:rPr>
          <w:b/>
          <w:sz w:val="20"/>
          <w:szCs w:val="20"/>
        </w:rPr>
      </w:pPr>
    </w:p>
    <w:p w:rsidR="0041155A" w:rsidRDefault="0041155A" w:rsidP="0041155A">
      <w:pPr>
        <w:spacing w:after="120" w:line="276" w:lineRule="auto"/>
        <w:rPr>
          <w:b/>
          <w:sz w:val="20"/>
          <w:szCs w:val="20"/>
        </w:rPr>
      </w:pPr>
    </w:p>
    <w:p w:rsidR="0041155A" w:rsidRDefault="0041155A" w:rsidP="0041155A">
      <w:pPr>
        <w:spacing w:after="120" w:line="276" w:lineRule="auto"/>
        <w:rPr>
          <w:sz w:val="20"/>
          <w:szCs w:val="20"/>
        </w:rPr>
      </w:pPr>
      <w:r>
        <w:rPr>
          <w:b/>
          <w:sz w:val="20"/>
          <w:szCs w:val="20"/>
        </w:rPr>
        <w:t>3. Justificativa para despesas com alimentação de estudantes (se previsto no item 2)</w:t>
      </w:r>
    </w:p>
    <w:p w:rsidR="0041155A" w:rsidRDefault="0041155A" w:rsidP="0041155A">
      <w:pPr>
        <w:spacing w:line="360" w:lineRule="auto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</w:t>
      </w:r>
    </w:p>
    <w:p w:rsidR="0041155A" w:rsidRDefault="0041155A" w:rsidP="0041155A">
      <w:pPr>
        <w:jc w:val="right"/>
        <w:rPr>
          <w:sz w:val="20"/>
          <w:szCs w:val="20"/>
        </w:rPr>
      </w:pPr>
    </w:p>
    <w:p w:rsidR="0041155A" w:rsidRDefault="0041155A" w:rsidP="0041155A">
      <w:pPr>
        <w:jc w:val="right"/>
        <w:rPr>
          <w:i/>
          <w:sz w:val="20"/>
          <w:szCs w:val="20"/>
        </w:rPr>
      </w:pPr>
    </w:p>
    <w:p w:rsidR="0041155A" w:rsidRDefault="0041155A" w:rsidP="0041155A">
      <w:pPr>
        <w:jc w:val="right"/>
        <w:rPr>
          <w:i/>
          <w:sz w:val="20"/>
          <w:szCs w:val="20"/>
        </w:rPr>
      </w:pPr>
    </w:p>
    <w:p w:rsidR="0041155A" w:rsidRDefault="0041155A" w:rsidP="0041155A">
      <w:pPr>
        <w:jc w:val="right"/>
        <w:rPr>
          <w:i/>
          <w:sz w:val="20"/>
          <w:szCs w:val="20"/>
        </w:rPr>
      </w:pPr>
    </w:p>
    <w:p w:rsidR="0041155A" w:rsidRDefault="0041155A" w:rsidP="0041155A">
      <w:pPr>
        <w:jc w:val="right"/>
        <w:rPr>
          <w:i/>
          <w:sz w:val="20"/>
          <w:szCs w:val="20"/>
        </w:rPr>
      </w:pPr>
    </w:p>
    <w:p w:rsidR="0041155A" w:rsidRDefault="0041155A" w:rsidP="0041155A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 xml:space="preserve">Campus </w:t>
      </w:r>
      <w:r>
        <w:rPr>
          <w:sz w:val="20"/>
          <w:szCs w:val="20"/>
        </w:rPr>
        <w:t xml:space="preserve">____________________, ____ de _______________ </w:t>
      </w:r>
      <w:proofErr w:type="spellStart"/>
      <w:r>
        <w:rPr>
          <w:sz w:val="20"/>
          <w:szCs w:val="20"/>
        </w:rPr>
        <w:t>de</w:t>
      </w:r>
      <w:proofErr w:type="spellEnd"/>
      <w:r>
        <w:rPr>
          <w:sz w:val="20"/>
          <w:szCs w:val="20"/>
        </w:rPr>
        <w:t xml:space="preserve"> 20___.</w:t>
      </w:r>
    </w:p>
    <w:p w:rsidR="0041155A" w:rsidRDefault="0041155A" w:rsidP="0041155A">
      <w:pPr>
        <w:rPr>
          <w:sz w:val="20"/>
          <w:szCs w:val="20"/>
        </w:rPr>
      </w:pPr>
    </w:p>
    <w:p w:rsidR="0041155A" w:rsidRDefault="0041155A" w:rsidP="0041155A">
      <w:pPr>
        <w:ind w:hanging="2"/>
        <w:jc w:val="center"/>
      </w:pPr>
    </w:p>
    <w:p w:rsidR="00070DA0" w:rsidRDefault="00070DA0"/>
    <w:sectPr w:rsidR="00070DA0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CA" w:rsidRDefault="008B76CA" w:rsidP="0041155A">
      <w:r>
        <w:separator/>
      </w:r>
    </w:p>
  </w:endnote>
  <w:endnote w:type="continuationSeparator" w:id="0">
    <w:p w:rsidR="008B76CA" w:rsidRDefault="008B76CA" w:rsidP="0041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CA" w:rsidRDefault="008B76CA" w:rsidP="0041155A">
      <w:r>
        <w:separator/>
      </w:r>
    </w:p>
  </w:footnote>
  <w:footnote w:type="continuationSeparator" w:id="0">
    <w:p w:rsidR="008B76CA" w:rsidRDefault="008B76CA" w:rsidP="0041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55A" w:rsidRPr="000429AE" w:rsidRDefault="0041155A" w:rsidP="0041155A">
    <w:pPr>
      <w:jc w:val="center"/>
      <w:rPr>
        <w:rFonts w:ascii="Times New Roman" w:eastAsia="Times New Roman" w:hAnsi="Times New Roman" w:cs="Times New Roman"/>
      </w:rPr>
    </w:pPr>
    <w:r w:rsidRPr="000429AE">
      <w:rPr>
        <w:rFonts w:ascii="Times New Roman" w:eastAsia="Times New Roman" w:hAnsi="Times New Roman" w:cs="Times New Roman"/>
      </w:rPr>
      <w:br/>
    </w:r>
    <w:r w:rsidRPr="000429AE">
      <w:rPr>
        <w:rFonts w:ascii="Times New Roman" w:eastAsia="Times New Roman" w:hAnsi="Times New Roman" w:cs="Times New Roman"/>
        <w:noProof/>
        <w:bdr w:val="none" w:sz="0" w:space="0" w:color="auto" w:frame="1"/>
      </w:rPr>
      <w:drawing>
        <wp:inline distT="0" distB="0" distL="0" distR="0" wp14:anchorId="1ECE5B3A" wp14:editId="6D8E72B8">
          <wp:extent cx="501650" cy="546100"/>
          <wp:effectExtent l="0" t="0" r="0" b="6350"/>
          <wp:docPr id="1" name="Imagem 1" descr="https://lh3.googleusercontent.com/cq1ODrG0nCy1UTevQhaHeMz02HEcX8mR5iRBFiu9aNiPXioSa0lPnw3TssHXwGeb9CVbscp9BiuMDRJ-yvRNfoLBeAY60DUBhh-z3j1zts2M1mOhIiO-ytTq_x4jAAPQF9s2eyYYuLQo92T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3.googleusercontent.com/cq1ODrG0nCy1UTevQhaHeMz02HEcX8mR5iRBFiu9aNiPXioSa0lPnw3TssHXwGeb9CVbscp9BiuMDRJ-yvRNfoLBeAY60DUBhh-z3j1zts2M1mOhIiO-ytTq_x4jAAPQF9s2eyYYuLQo92T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6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429AE">
      <w:rPr>
        <w:rFonts w:ascii="Times New Roman" w:eastAsia="Times New Roman" w:hAnsi="Times New Roman" w:cs="Times New Roman"/>
      </w:rPr>
      <w:br/>
    </w:r>
    <w:r w:rsidRPr="000429AE">
      <w:rPr>
        <w:rFonts w:eastAsia="Times New Roman"/>
        <w:color w:val="000000"/>
        <w:sz w:val="20"/>
        <w:szCs w:val="20"/>
      </w:rPr>
      <w:t>MINISTÉRIO DA EDUCAÇÃO</w:t>
    </w:r>
  </w:p>
  <w:p w:rsidR="0041155A" w:rsidRPr="000429AE" w:rsidRDefault="0041155A" w:rsidP="0041155A">
    <w:pPr>
      <w:ind w:left="-2" w:hanging="2"/>
      <w:jc w:val="center"/>
      <w:rPr>
        <w:rFonts w:ascii="Times New Roman" w:eastAsia="Times New Roman" w:hAnsi="Times New Roman" w:cs="Times New Roman"/>
      </w:rPr>
    </w:pPr>
    <w:r w:rsidRPr="000429AE">
      <w:rPr>
        <w:rFonts w:eastAsia="Times New Roman"/>
        <w:color w:val="000000"/>
        <w:sz w:val="20"/>
        <w:szCs w:val="20"/>
      </w:rPr>
      <w:t>Secretaria de Educação Profissional e Tecnológica</w:t>
    </w:r>
  </w:p>
  <w:p w:rsidR="0041155A" w:rsidRPr="000429AE" w:rsidRDefault="0041155A" w:rsidP="0041155A">
    <w:pPr>
      <w:ind w:left="-2" w:hanging="2"/>
      <w:jc w:val="center"/>
      <w:rPr>
        <w:rFonts w:ascii="Times New Roman" w:eastAsia="Times New Roman" w:hAnsi="Times New Roman" w:cs="Times New Roman"/>
      </w:rPr>
    </w:pPr>
    <w:r w:rsidRPr="000429AE">
      <w:rPr>
        <w:rFonts w:eastAsia="Times New Roman"/>
        <w:color w:val="000000"/>
        <w:sz w:val="20"/>
        <w:szCs w:val="20"/>
      </w:rPr>
      <w:t>Instituto Federal de Educação, Ciência e Tecnologia do Rio Grande do Sul</w:t>
    </w:r>
  </w:p>
  <w:p w:rsidR="0041155A" w:rsidRPr="000429AE" w:rsidRDefault="0041155A" w:rsidP="0041155A">
    <w:pPr>
      <w:ind w:left="-2" w:hanging="2"/>
      <w:jc w:val="center"/>
      <w:rPr>
        <w:rFonts w:ascii="Times New Roman" w:eastAsia="Times New Roman" w:hAnsi="Times New Roman" w:cs="Times New Roman"/>
      </w:rPr>
    </w:pPr>
    <w:r w:rsidRPr="000429AE">
      <w:rPr>
        <w:rFonts w:eastAsia="Times New Roman"/>
        <w:color w:val="000000"/>
        <w:sz w:val="20"/>
        <w:szCs w:val="20"/>
      </w:rPr>
      <w:t>Gabinete do Reitor</w:t>
    </w:r>
  </w:p>
  <w:p w:rsidR="0041155A" w:rsidRPr="000429AE" w:rsidRDefault="0041155A" w:rsidP="0041155A">
    <w:pPr>
      <w:ind w:left="-2" w:hanging="2"/>
      <w:jc w:val="center"/>
      <w:rPr>
        <w:rFonts w:ascii="Times New Roman" w:eastAsia="Times New Roman" w:hAnsi="Times New Roman" w:cs="Times New Roman"/>
      </w:rPr>
    </w:pPr>
    <w:r w:rsidRPr="000429AE">
      <w:rPr>
        <w:rFonts w:eastAsia="Times New Roman"/>
        <w:color w:val="000000"/>
        <w:sz w:val="16"/>
        <w:szCs w:val="16"/>
      </w:rPr>
      <w:t>Rua Gen. Osório, 348 – Centro – Bento Gonçalves/RS – CEP 95.700-086</w:t>
    </w:r>
  </w:p>
  <w:p w:rsidR="0041155A" w:rsidRPr="000429AE" w:rsidRDefault="0041155A" w:rsidP="0041155A">
    <w:pPr>
      <w:ind w:left="-2" w:hanging="2"/>
      <w:jc w:val="center"/>
      <w:rPr>
        <w:rFonts w:ascii="Times New Roman" w:eastAsia="Times New Roman" w:hAnsi="Times New Roman" w:cs="Times New Roman"/>
      </w:rPr>
    </w:pPr>
    <w:r w:rsidRPr="000429AE">
      <w:rPr>
        <w:rFonts w:eastAsia="Times New Roman"/>
        <w:color w:val="000000"/>
        <w:sz w:val="16"/>
        <w:szCs w:val="16"/>
      </w:rPr>
      <w:t>Telefone: (54) 3449.3300 – www.ifrs.edu.br – E-mail: proex@ifrs.edu.br</w:t>
    </w:r>
  </w:p>
  <w:p w:rsidR="0041155A" w:rsidRDefault="0041155A" w:rsidP="0041155A">
    <w:pPr>
      <w:pStyle w:val="Cabealho"/>
    </w:pPr>
  </w:p>
  <w:p w:rsidR="0041155A" w:rsidRDefault="0041155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5A"/>
    <w:rsid w:val="00070DA0"/>
    <w:rsid w:val="0041155A"/>
    <w:rsid w:val="008B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8368C-6A8C-42E5-84BC-E4D6E7463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1155A"/>
    <w:pPr>
      <w:spacing w:after="0" w:line="240" w:lineRule="auto"/>
      <w:jc w:val="both"/>
    </w:pPr>
    <w:rPr>
      <w:rFonts w:ascii="Arial" w:eastAsia="Arial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155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41155A"/>
  </w:style>
  <w:style w:type="paragraph" w:styleId="Rodap">
    <w:name w:val="footer"/>
    <w:basedOn w:val="Normal"/>
    <w:link w:val="RodapChar"/>
    <w:uiPriority w:val="99"/>
    <w:unhideWhenUsed/>
    <w:rsid w:val="0041155A"/>
    <w:pPr>
      <w:tabs>
        <w:tab w:val="center" w:pos="4252"/>
        <w:tab w:val="right" w:pos="8504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11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daipur@yahoo.com.br</dc:creator>
  <cp:keywords/>
  <dc:description/>
  <cp:lastModifiedBy>daipur@yahoo.com.br</cp:lastModifiedBy>
  <cp:revision>1</cp:revision>
  <dcterms:created xsi:type="dcterms:W3CDTF">2020-04-02T19:45:00Z</dcterms:created>
  <dcterms:modified xsi:type="dcterms:W3CDTF">2020-04-02T19:48:00Z</dcterms:modified>
</cp:coreProperties>
</file>