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B0" w:rsidRPr="00544CA5" w:rsidRDefault="00A31C0D" w:rsidP="004A26A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ANEXO II</w:t>
      </w:r>
      <w:bookmarkStart w:id="0" w:name="_GoBack"/>
      <w:bookmarkEnd w:id="0"/>
    </w:p>
    <w:p w:rsidR="003771B0" w:rsidRDefault="00A31C0D" w:rsidP="004A26A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FORMULÁRIO DE AVALIAÇÃO DA PROPOSTA</w:t>
      </w:r>
    </w:p>
    <w:p w:rsidR="00CA7AC8" w:rsidRDefault="00CA7AC8" w:rsidP="004A26A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fe"/>
        <w:tblW w:w="9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3771B0" w:rsidRPr="00544CA5" w:rsidTr="00CA7AC8">
        <w:trPr>
          <w:trHeight w:val="44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71B0" w:rsidRPr="00544CA5" w:rsidRDefault="00A31C0D" w:rsidP="004A26A6">
            <w:pPr>
              <w:ind w:left="8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Título do periódico</w:t>
            </w:r>
          </w:p>
        </w:tc>
      </w:tr>
      <w:tr w:rsidR="003771B0" w:rsidRPr="00544CA5" w:rsidTr="00CA7AC8">
        <w:trPr>
          <w:trHeight w:val="360"/>
        </w:trPr>
        <w:tc>
          <w:tcPr>
            <w:tcW w:w="9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1B0" w:rsidRPr="00544CA5" w:rsidRDefault="003771B0" w:rsidP="004A26A6">
            <w:pPr>
              <w:rPr>
                <w:rFonts w:asciiTheme="majorHAnsi" w:eastAsia="Arial" w:hAnsiTheme="majorHAnsi" w:cstheme="majorHAnsi"/>
                <w:b/>
                <w:color w:val="E36C09"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440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71B0" w:rsidRPr="00544CA5" w:rsidRDefault="00A31C0D" w:rsidP="004A26A6">
            <w:pPr>
              <w:ind w:left="80"/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Nome do</w:t>
            </w:r>
            <w:r w:rsidR="00CA7AC8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(a)</w:t>
            </w: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coordenador</w:t>
            </w:r>
            <w:r w:rsidR="00CA7AC8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(a)</w:t>
            </w: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 da proposta</w:t>
            </w:r>
          </w:p>
        </w:tc>
      </w:tr>
      <w:tr w:rsidR="003771B0" w:rsidRPr="00544CA5" w:rsidTr="00CA7AC8">
        <w:trPr>
          <w:trHeight w:val="287"/>
        </w:trPr>
        <w:tc>
          <w:tcPr>
            <w:tcW w:w="9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71B0" w:rsidRPr="00544CA5" w:rsidRDefault="00A31C0D" w:rsidP="004A26A6">
            <w:pPr>
              <w:ind w:left="80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ff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4"/>
        <w:gridCol w:w="1693"/>
        <w:gridCol w:w="846"/>
        <w:gridCol w:w="1506"/>
        <w:gridCol w:w="1506"/>
        <w:gridCol w:w="1924"/>
      </w:tblGrid>
      <w:tr w:rsidR="003771B0" w:rsidRPr="00544CA5" w:rsidTr="00CA7AC8">
        <w:trPr>
          <w:trHeight w:val="540"/>
        </w:trPr>
        <w:tc>
          <w:tcPr>
            <w:tcW w:w="9209" w:type="dxa"/>
            <w:gridSpan w:val="6"/>
            <w:shd w:val="clear" w:color="auto" w:fill="999999"/>
          </w:tcPr>
          <w:p w:rsidR="003771B0" w:rsidRPr="00544CA5" w:rsidRDefault="00CA7AC8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</w:t>
            </w:r>
            <w:r w:rsidR="00A31C0D"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lanilha de notas </w:t>
            </w:r>
          </w:p>
        </w:tc>
      </w:tr>
      <w:tr w:rsidR="003771B0" w:rsidRPr="00544CA5" w:rsidTr="00CA7AC8">
        <w:trPr>
          <w:trHeight w:val="220"/>
        </w:trPr>
        <w:tc>
          <w:tcPr>
            <w:tcW w:w="1734" w:type="dxa"/>
            <w:vMerge w:val="restart"/>
            <w:shd w:val="clear" w:color="auto" w:fill="CCCCCC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Tipo de Produção</w:t>
            </w:r>
          </w:p>
        </w:tc>
        <w:tc>
          <w:tcPr>
            <w:tcW w:w="1693" w:type="dxa"/>
            <w:vMerge w:val="restart"/>
            <w:shd w:val="clear" w:color="auto" w:fill="CCCCCC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Total de produção de 2019</w:t>
            </w:r>
          </w:p>
        </w:tc>
        <w:tc>
          <w:tcPr>
            <w:tcW w:w="2352" w:type="dxa"/>
            <w:gridSpan w:val="2"/>
            <w:shd w:val="clear" w:color="auto" w:fill="CCCCCC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color w:val="FF0000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color w:val="FF0000"/>
                <w:sz w:val="24"/>
                <w:szCs w:val="24"/>
              </w:rPr>
              <w:t>Preenchimento Coordenador</w:t>
            </w:r>
          </w:p>
        </w:tc>
        <w:tc>
          <w:tcPr>
            <w:tcW w:w="3430" w:type="dxa"/>
            <w:gridSpan w:val="2"/>
            <w:shd w:val="clear" w:color="auto" w:fill="CCCCCC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color w:val="FF0000"/>
                <w:sz w:val="24"/>
                <w:szCs w:val="24"/>
              </w:rPr>
              <w:t>Conferência  Comissão de Avaliação</w:t>
            </w:r>
          </w:p>
        </w:tc>
      </w:tr>
      <w:tr w:rsidR="003771B0" w:rsidRPr="00544CA5" w:rsidTr="00CA7AC8">
        <w:trPr>
          <w:trHeight w:val="220"/>
        </w:trPr>
        <w:tc>
          <w:tcPr>
            <w:tcW w:w="1734" w:type="dxa"/>
            <w:vMerge/>
            <w:shd w:val="clear" w:color="auto" w:fill="CCCCCC"/>
          </w:tcPr>
          <w:p w:rsidR="003771B0" w:rsidRPr="00544CA5" w:rsidRDefault="003771B0" w:rsidP="004A2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CCCCCC"/>
          </w:tcPr>
          <w:p w:rsidR="003771B0" w:rsidRPr="00544CA5" w:rsidRDefault="003771B0" w:rsidP="004A2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CCCCCC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Peso</w:t>
            </w:r>
          </w:p>
        </w:tc>
        <w:tc>
          <w:tcPr>
            <w:tcW w:w="1506" w:type="dxa"/>
            <w:shd w:val="clear" w:color="auto" w:fill="CCCCCC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Total por tipo de Produção</w:t>
            </w:r>
          </w:p>
        </w:tc>
        <w:tc>
          <w:tcPr>
            <w:tcW w:w="1506" w:type="dxa"/>
            <w:shd w:val="clear" w:color="auto" w:fill="CCCCCC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Peso</w:t>
            </w:r>
          </w:p>
        </w:tc>
        <w:tc>
          <w:tcPr>
            <w:tcW w:w="1924" w:type="dxa"/>
            <w:shd w:val="clear" w:color="auto" w:fill="CCCCCC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Total por tipo de Produção</w:t>
            </w:r>
          </w:p>
        </w:tc>
      </w:tr>
      <w:tr w:rsidR="003771B0" w:rsidRPr="00544CA5" w:rsidTr="00CA7AC8">
        <w:tc>
          <w:tcPr>
            <w:tcW w:w="1734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Artigos acadêmicos</w:t>
            </w:r>
          </w:p>
        </w:tc>
        <w:tc>
          <w:tcPr>
            <w:tcW w:w="1693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2,0</w:t>
            </w:r>
          </w:p>
        </w:tc>
        <w:tc>
          <w:tcPr>
            <w:tcW w:w="1506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2,0</w:t>
            </w:r>
          </w:p>
        </w:tc>
        <w:tc>
          <w:tcPr>
            <w:tcW w:w="1924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3771B0" w:rsidRPr="00544CA5" w:rsidTr="00CA7AC8">
        <w:tc>
          <w:tcPr>
            <w:tcW w:w="1734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Textos descritivos</w:t>
            </w:r>
          </w:p>
        </w:tc>
        <w:tc>
          <w:tcPr>
            <w:tcW w:w="1693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1,0</w:t>
            </w:r>
          </w:p>
        </w:tc>
        <w:tc>
          <w:tcPr>
            <w:tcW w:w="1506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1,0</w:t>
            </w:r>
          </w:p>
        </w:tc>
        <w:tc>
          <w:tcPr>
            <w:tcW w:w="1924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3771B0" w:rsidRPr="00544CA5" w:rsidTr="00CA7AC8">
        <w:tc>
          <w:tcPr>
            <w:tcW w:w="1734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Manuscritos de revisão  </w:t>
            </w:r>
          </w:p>
        </w:tc>
        <w:tc>
          <w:tcPr>
            <w:tcW w:w="1693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0,5</w:t>
            </w:r>
          </w:p>
        </w:tc>
        <w:tc>
          <w:tcPr>
            <w:tcW w:w="1506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0,5</w:t>
            </w:r>
          </w:p>
        </w:tc>
        <w:tc>
          <w:tcPr>
            <w:tcW w:w="1924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939"/>
        </w:trPr>
        <w:tc>
          <w:tcPr>
            <w:tcW w:w="1734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Outros gêneros/tipos textuais</w:t>
            </w:r>
          </w:p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0,3</w:t>
            </w:r>
          </w:p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771B0" w:rsidRPr="00544CA5" w:rsidRDefault="00A31C0D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0,3</w:t>
            </w:r>
          </w:p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3771B0" w:rsidRPr="00544CA5" w:rsidTr="00CA7AC8">
        <w:trPr>
          <w:trHeight w:val="240"/>
        </w:trPr>
        <w:tc>
          <w:tcPr>
            <w:tcW w:w="4273" w:type="dxa"/>
            <w:gridSpan w:val="3"/>
            <w:shd w:val="clear" w:color="auto" w:fill="D0CECE"/>
          </w:tcPr>
          <w:p w:rsidR="003771B0" w:rsidRPr="00544CA5" w:rsidRDefault="00A31C0D" w:rsidP="004A26A6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PONTUAÇÃO TOTAL</w:t>
            </w:r>
          </w:p>
        </w:tc>
        <w:tc>
          <w:tcPr>
            <w:tcW w:w="1506" w:type="dxa"/>
            <w:shd w:val="clear" w:color="auto" w:fill="D0CECE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D0CECE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D0CECE"/>
          </w:tcPr>
          <w:p w:rsidR="003771B0" w:rsidRPr="00544CA5" w:rsidRDefault="003771B0" w:rsidP="004A26A6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</w:tr>
      <w:tr w:rsidR="00CA7AC8" w:rsidRPr="00544CA5" w:rsidTr="00F9338B">
        <w:trPr>
          <w:trHeight w:val="1469"/>
        </w:trPr>
        <w:tc>
          <w:tcPr>
            <w:tcW w:w="9209" w:type="dxa"/>
            <w:gridSpan w:val="6"/>
            <w:shd w:val="clear" w:color="auto" w:fill="auto"/>
          </w:tcPr>
          <w:p w:rsidR="00CA7AC8" w:rsidRDefault="00CA7AC8" w:rsidP="00CA7AC8">
            <w:pPr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Assinatura do(a) coordenador(a): </w:t>
            </w:r>
          </w:p>
          <w:p w:rsidR="00CA7AC8" w:rsidRDefault="00CA7AC8" w:rsidP="00CA7AC8">
            <w:pPr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Assinatura do Avaliador(a) 1: </w:t>
            </w:r>
          </w:p>
          <w:p w:rsidR="00CA7AC8" w:rsidRDefault="00CA7AC8" w:rsidP="00CA7AC8">
            <w:pPr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Assinatura do Avaliador(a) 2: </w:t>
            </w:r>
          </w:p>
          <w:p w:rsidR="00CA7AC8" w:rsidRPr="00CA7AC8" w:rsidRDefault="00CA7AC8" w:rsidP="00CA7AC8">
            <w:pPr>
              <w:spacing w:line="36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Local/Data: </w:t>
            </w:r>
          </w:p>
        </w:tc>
      </w:tr>
    </w:tbl>
    <w:p w:rsidR="003771B0" w:rsidRPr="00544CA5" w:rsidRDefault="003771B0" w:rsidP="00F9338B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sectPr w:rsidR="003771B0" w:rsidRPr="00544CA5" w:rsidSect="00F9338B">
      <w:headerReference w:type="default" r:id="rId9"/>
      <w:pgSz w:w="11906" w:h="16838"/>
      <w:pgMar w:top="1134" w:right="1134" w:bottom="1134" w:left="1701" w:header="709" w:footer="709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A6" w:rsidRDefault="004A26A6">
      <w:pPr>
        <w:spacing w:after="0" w:line="240" w:lineRule="auto"/>
      </w:pPr>
      <w:r>
        <w:separator/>
      </w:r>
    </w:p>
  </w:endnote>
  <w:endnote w:type="continuationSeparator" w:id="0">
    <w:p w:rsidR="004A26A6" w:rsidRDefault="004A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A6" w:rsidRDefault="004A26A6">
      <w:pPr>
        <w:spacing w:after="0" w:line="240" w:lineRule="auto"/>
      </w:pPr>
      <w:r>
        <w:separator/>
      </w:r>
    </w:p>
  </w:footnote>
  <w:footnote w:type="continuationSeparator" w:id="0">
    <w:p w:rsidR="004A26A6" w:rsidRDefault="004A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96" w:rsidRPr="004A26A6" w:rsidRDefault="00861E96" w:rsidP="004A26A6">
    <w:pPr>
      <w:spacing w:after="0" w:line="240" w:lineRule="auto"/>
      <w:rPr>
        <w:rFonts w:ascii="Arial" w:eastAsia="Arial" w:hAnsi="Arial" w:cs="Arial"/>
      </w:rPr>
    </w:pPr>
    <w:r w:rsidRPr="004A26A6">
      <w:rPr>
        <w:rFonts w:asciiTheme="minorHAnsi" w:eastAsia="Arial" w:hAnsi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2FA282DD" wp14:editId="08831D4C">
          <wp:simplePos x="0" y="0"/>
          <wp:positionH relativeFrom="page">
            <wp:align>center</wp:align>
          </wp:positionH>
          <wp:positionV relativeFrom="page">
            <wp:posOffset>160020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E96" w:rsidRPr="004A26A6" w:rsidRDefault="00861E96" w:rsidP="004A26A6">
    <w:pPr>
      <w:spacing w:before="142"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MINISTÉRIO DA EDUCAÇÃO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Secretaria de Educação Profissional e Tecnológica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Instituto Federal de Educação, Ciência e Tecnologia do Rio Grande do Sul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Gabinete do Reitor</w:t>
    </w: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4A26A6">
      <w:rPr>
        <w:rFonts w:asciiTheme="majorHAnsi" w:eastAsia="Arial" w:hAnsiTheme="majorHAnsi" w:cstheme="majorHAnsi"/>
        <w:sz w:val="20"/>
        <w:szCs w:val="20"/>
      </w:rPr>
      <w:t>Rua Gen. Osório, 348 – Centro – Bento Gonçalves/RS – CEP 95.700-086</w:t>
    </w: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4A26A6">
      <w:rPr>
        <w:rFonts w:asciiTheme="majorHAnsi" w:eastAsia="Arial" w:hAnsiTheme="majorHAnsi" w:cstheme="majorHAnsi"/>
        <w:sz w:val="20"/>
        <w:szCs w:val="20"/>
      </w:rPr>
      <w:t xml:space="preserve">Telefone: </w:t>
    </w:r>
    <w:r w:rsidRPr="004A26A6">
      <w:rPr>
        <w:rFonts w:asciiTheme="majorHAnsi" w:eastAsia="Arial" w:hAnsiTheme="majorHAnsi" w:cstheme="majorHAnsi"/>
        <w:bCs/>
        <w:sz w:val="20"/>
        <w:szCs w:val="20"/>
      </w:rPr>
      <w:t>(54) 3449.3396</w:t>
    </w:r>
    <w:r w:rsidRPr="004A26A6">
      <w:rPr>
        <w:rFonts w:asciiTheme="majorHAnsi" w:eastAsia="Arial" w:hAnsiTheme="majorHAnsi" w:cstheme="majorHAnsi"/>
        <w:sz w:val="20"/>
        <w:szCs w:val="20"/>
      </w:rPr>
      <w:t xml:space="preserve"> – www.ifrs.edu.br – E-mail: </w:t>
    </w:r>
    <w:hyperlink r:id="rId2" w:history="1">
      <w:r w:rsidRPr="004A26A6">
        <w:rPr>
          <w:rFonts w:asciiTheme="majorHAnsi" w:eastAsia="Arial" w:hAnsiTheme="majorHAnsi" w:cstheme="majorHAnsi"/>
          <w:color w:val="0000FF" w:themeColor="hyperlink"/>
          <w:sz w:val="20"/>
          <w:szCs w:val="20"/>
          <w:u w:val="single"/>
        </w:rPr>
        <w:t>proppi@ifrs.edu.br</w:t>
      </w:r>
    </w:hyperlink>
  </w:p>
  <w:p w:rsidR="00861E96" w:rsidRPr="004A26A6" w:rsidRDefault="00861E96" w:rsidP="004A26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C92"/>
    <w:multiLevelType w:val="multilevel"/>
    <w:tmpl w:val="28E68C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804"/>
    <w:multiLevelType w:val="multilevel"/>
    <w:tmpl w:val="1C065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6F7D"/>
    <w:multiLevelType w:val="multilevel"/>
    <w:tmpl w:val="D864F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B0"/>
    <w:rsid w:val="003771B0"/>
    <w:rsid w:val="004A26A6"/>
    <w:rsid w:val="00544CA5"/>
    <w:rsid w:val="00606C18"/>
    <w:rsid w:val="007949A9"/>
    <w:rsid w:val="00861E96"/>
    <w:rsid w:val="00A31C0D"/>
    <w:rsid w:val="00C473EB"/>
    <w:rsid w:val="00CA7AC8"/>
    <w:rsid w:val="00D2075D"/>
    <w:rsid w:val="00D92A82"/>
    <w:rsid w:val="00F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0B4C9E"/>
  <w15:docId w15:val="{44DC8A97-92F7-4AA0-8A81-1E88413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2614E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B62D9"/>
    <w:rPr>
      <w:color w:val="0000FF" w:themeColor="hyperlink"/>
      <w:u w:val="single"/>
    </w:r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6A6"/>
  </w:style>
  <w:style w:type="paragraph" w:styleId="Rodap">
    <w:name w:val="footer"/>
    <w:basedOn w:val="Normal"/>
    <w:link w:val="RodapChar"/>
    <w:uiPriority w:val="99"/>
    <w:unhideWhenUsed/>
    <w:rsid w:val="004A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6A6"/>
  </w:style>
  <w:style w:type="paragraph" w:styleId="PargrafodaLista">
    <w:name w:val="List Paragraph"/>
    <w:basedOn w:val="Normal"/>
    <w:uiPriority w:val="34"/>
    <w:qFormat/>
    <w:rsid w:val="00CA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4ey9WUQ0eQkLhP9lph8YpdOWQ==">AMUW2mWxCqtM11XaXz3aP+0vkFZtjVwj8Zj99LYGpGPtgP+t4M8qZK3ZqUV2zmnzT0f9zXnfqxjZNUi03rni0DpNQzb53LC+mnivJkyyf7hhffs5BfweY1fqnM8zWPIWu5tQoW+rkYDTxjY29uEOGJi1nFza8+WYBgMsZKVJoCw+xGeOA6lqj/Tq+hHwrW2IRXCynRd7uUIS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11D6F4F-DF80-428B-8EAD-C26BD490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Schafer Costa</dc:creator>
  <cp:lastModifiedBy>Lisiane Delai</cp:lastModifiedBy>
  <cp:revision>4</cp:revision>
  <dcterms:created xsi:type="dcterms:W3CDTF">2020-01-14T13:01:00Z</dcterms:created>
  <dcterms:modified xsi:type="dcterms:W3CDTF">2020-01-14T16:13:00Z</dcterms:modified>
</cp:coreProperties>
</file>