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comgrade"/>
        <w:tblW w:w="10249" w:type="dxa"/>
        <w:tblInd w:w="-601" w:type="dxa"/>
        <w:tblLook w:val="04A0" w:firstRow="1" w:lastRow="0" w:firstColumn="1" w:lastColumn="0" w:noHBand="0" w:noVBand="1"/>
      </w:tblPr>
      <w:tblGrid>
        <w:gridCol w:w="634"/>
        <w:gridCol w:w="7835"/>
        <w:gridCol w:w="943"/>
        <w:gridCol w:w="837"/>
      </w:tblGrid>
      <w:tr w:rsidR="003460C1" w:rsidRPr="00F20494" w14:paraId="7D8A167E" w14:textId="77777777" w:rsidTr="001E2F56">
        <w:trPr>
          <w:trHeight w:val="20"/>
        </w:trPr>
        <w:tc>
          <w:tcPr>
            <w:tcW w:w="10249" w:type="dxa"/>
            <w:gridSpan w:val="4"/>
          </w:tcPr>
          <w:p w14:paraId="595AC35E" w14:textId="77777777" w:rsidR="003460C1" w:rsidRPr="00E25A2F" w:rsidRDefault="00B53BC8" w:rsidP="005279B0">
            <w:pPr>
              <w:jc w:val="center"/>
              <w:rPr>
                <w:rFonts w:ascii="Arial" w:hAnsi="Arial" w:cs="Arial"/>
                <w:b/>
                <w:sz w:val="24"/>
                <w:szCs w:val="24"/>
              </w:rPr>
            </w:pPr>
            <w:r w:rsidRPr="00F20494">
              <w:rPr>
                <w:rFonts w:ascii="Arial" w:hAnsi="Arial" w:cs="Arial"/>
                <w:noProof/>
                <w:sz w:val="20"/>
                <w:szCs w:val="20"/>
                <w:lang w:eastAsia="pt-BR"/>
              </w:rPr>
              <w:drawing>
                <wp:anchor distT="0" distB="0" distL="114300" distR="114300" simplePos="0" relativeHeight="251663360" behindDoc="0" locked="0" layoutInCell="1" allowOverlap="1" wp14:anchorId="45B3BE4A" wp14:editId="1B97EDBC">
                  <wp:simplePos x="0" y="0"/>
                  <wp:positionH relativeFrom="column">
                    <wp:posOffset>344170</wp:posOffset>
                  </wp:positionH>
                  <wp:positionV relativeFrom="paragraph">
                    <wp:posOffset>0</wp:posOffset>
                  </wp:positionV>
                  <wp:extent cx="708025" cy="1000125"/>
                  <wp:effectExtent l="0" t="0" r="0" b="0"/>
                  <wp:wrapSquare wrapText="bothSides"/>
                  <wp:docPr id="2" name="Imagem 1" descr="http://www.ifrs.edu.br/site/midias/arquivos/20151026163240762logo_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frs.edu.br/site/midias/arquivos/20151026163240762logo_vertical.png"/>
                          <pic:cNvPicPr>
                            <a:picLocks noChangeAspect="1" noChangeArrowheads="1"/>
                          </pic:cNvPicPr>
                        </pic:nvPicPr>
                        <pic:blipFill>
                          <a:blip r:embed="rId8" cstate="print"/>
                          <a:srcRect/>
                          <a:stretch>
                            <a:fillRect/>
                          </a:stretch>
                        </pic:blipFill>
                        <pic:spPr bwMode="auto">
                          <a:xfrm>
                            <a:off x="0" y="0"/>
                            <a:ext cx="708025" cy="10001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A05E1BE" w14:textId="77777777" w:rsidR="003460C1" w:rsidRPr="00B53BC8" w:rsidRDefault="003460C1" w:rsidP="00B53BC8">
            <w:pPr>
              <w:jc w:val="center"/>
              <w:rPr>
                <w:rFonts w:ascii="Arial" w:hAnsi="Arial" w:cs="Arial"/>
                <w:b/>
              </w:rPr>
            </w:pPr>
            <w:r w:rsidRPr="00B53BC8">
              <w:rPr>
                <w:rFonts w:ascii="Arial" w:hAnsi="Arial" w:cs="Arial"/>
                <w:b/>
              </w:rPr>
              <w:t>CHECK LIST PARA VERIFICAÇÃO DO PROCESSO</w:t>
            </w:r>
          </w:p>
          <w:p w14:paraId="1EB1DB6A" w14:textId="77777777" w:rsidR="003460C1" w:rsidRPr="00B53BC8" w:rsidRDefault="003460C1" w:rsidP="00B53BC8">
            <w:pPr>
              <w:jc w:val="center"/>
              <w:rPr>
                <w:rFonts w:ascii="Arial" w:hAnsi="Arial" w:cs="Arial"/>
                <w:b/>
              </w:rPr>
            </w:pPr>
            <w:r w:rsidRPr="00B53BC8">
              <w:rPr>
                <w:rFonts w:ascii="Arial" w:hAnsi="Arial" w:cs="Arial"/>
                <w:b/>
              </w:rPr>
              <w:t>MODALIDADE PREGÃO ELETRÔNICO</w:t>
            </w:r>
          </w:p>
          <w:p w14:paraId="283B3D7D" w14:textId="77777777" w:rsidR="003460C1" w:rsidRDefault="00CE3E28" w:rsidP="00B53BC8">
            <w:pPr>
              <w:jc w:val="center"/>
              <w:rPr>
                <w:rFonts w:ascii="Arial" w:hAnsi="Arial" w:cs="Arial"/>
                <w:b/>
              </w:rPr>
            </w:pPr>
            <w:r>
              <w:rPr>
                <w:rFonts w:ascii="Arial" w:hAnsi="Arial" w:cs="Arial"/>
                <w:b/>
              </w:rPr>
              <w:t>CONTRATAÇÃO DE SERVIÇOS</w:t>
            </w:r>
          </w:p>
          <w:p w14:paraId="03B29EEF" w14:textId="77777777" w:rsidR="00EA3C56" w:rsidRPr="00B53BC8" w:rsidRDefault="00EA3C56" w:rsidP="00B53BC8">
            <w:pPr>
              <w:jc w:val="center"/>
              <w:rPr>
                <w:rFonts w:ascii="Arial" w:hAnsi="Arial" w:cs="Arial"/>
                <w:b/>
              </w:rPr>
            </w:pPr>
            <w:r>
              <w:rPr>
                <w:rFonts w:ascii="Arial" w:hAnsi="Arial" w:cs="Arial"/>
                <w:b/>
              </w:rPr>
              <w:t>SRP OU TRADICIONAL</w:t>
            </w:r>
          </w:p>
          <w:p w14:paraId="7687E4FA" w14:textId="77777777" w:rsidR="003460C1" w:rsidRPr="00F20494" w:rsidRDefault="003460C1" w:rsidP="005279B0">
            <w:pPr>
              <w:jc w:val="center"/>
              <w:rPr>
                <w:rFonts w:ascii="Arial" w:hAnsi="Arial" w:cs="Arial"/>
                <w:b/>
                <w:sz w:val="20"/>
                <w:szCs w:val="20"/>
              </w:rPr>
            </w:pPr>
          </w:p>
          <w:p w14:paraId="566846D3" w14:textId="77777777" w:rsidR="003460C1" w:rsidRPr="00F20494" w:rsidRDefault="003460C1" w:rsidP="005279B0">
            <w:pPr>
              <w:jc w:val="center"/>
              <w:rPr>
                <w:rFonts w:ascii="Arial" w:hAnsi="Arial" w:cs="Arial"/>
                <w:sz w:val="20"/>
                <w:szCs w:val="20"/>
              </w:rPr>
            </w:pPr>
          </w:p>
          <w:p w14:paraId="7971FE2A" w14:textId="77777777" w:rsidR="00A869F1" w:rsidRDefault="00830616" w:rsidP="005279B0">
            <w:pPr>
              <w:jc w:val="center"/>
              <w:rPr>
                <w:rFonts w:ascii="Arial" w:hAnsi="Arial" w:cs="Arial"/>
                <w:sz w:val="20"/>
                <w:szCs w:val="20"/>
              </w:rPr>
            </w:pPr>
            <w:r>
              <w:rPr>
                <w:rFonts w:ascii="Arial" w:hAnsi="Arial" w:cs="Arial"/>
                <w:sz w:val="20"/>
                <w:szCs w:val="20"/>
              </w:rPr>
              <w:t xml:space="preserve">Este </w:t>
            </w:r>
            <w:proofErr w:type="spellStart"/>
            <w:r>
              <w:rPr>
                <w:rFonts w:ascii="Arial" w:hAnsi="Arial" w:cs="Arial"/>
                <w:sz w:val="20"/>
                <w:szCs w:val="20"/>
              </w:rPr>
              <w:t>check</w:t>
            </w:r>
            <w:proofErr w:type="spellEnd"/>
            <w:r>
              <w:rPr>
                <w:rFonts w:ascii="Arial" w:hAnsi="Arial" w:cs="Arial"/>
                <w:sz w:val="20"/>
                <w:szCs w:val="20"/>
              </w:rPr>
              <w:t xml:space="preserve"> </w:t>
            </w:r>
            <w:proofErr w:type="spellStart"/>
            <w:r>
              <w:rPr>
                <w:rFonts w:ascii="Arial" w:hAnsi="Arial" w:cs="Arial"/>
                <w:sz w:val="20"/>
                <w:szCs w:val="20"/>
              </w:rPr>
              <w:t>list</w:t>
            </w:r>
            <w:proofErr w:type="spellEnd"/>
            <w:r>
              <w:rPr>
                <w:rFonts w:ascii="Arial" w:hAnsi="Arial" w:cs="Arial"/>
                <w:sz w:val="20"/>
                <w:szCs w:val="20"/>
              </w:rPr>
              <w:t xml:space="preserve"> deverá ser juntado ao processo, nas </w:t>
            </w:r>
            <w:r w:rsidRPr="001E2F56">
              <w:rPr>
                <w:rFonts w:ascii="Arial" w:hAnsi="Arial" w:cs="Arial"/>
                <w:color w:val="FF0000"/>
                <w:sz w:val="20"/>
                <w:szCs w:val="20"/>
              </w:rPr>
              <w:t>páginas iniciais</w:t>
            </w:r>
            <w:r>
              <w:rPr>
                <w:rFonts w:ascii="Arial" w:hAnsi="Arial" w:cs="Arial"/>
                <w:sz w:val="20"/>
                <w:szCs w:val="20"/>
              </w:rPr>
              <w:t xml:space="preserve">, como instrumento de transparência e eficiência durante a fase de seleção de fornecedor, nas etapas interna e externa, </w:t>
            </w:r>
          </w:p>
          <w:p w14:paraId="25309895" w14:textId="77777777" w:rsidR="00830616" w:rsidRDefault="00ED316C" w:rsidP="005279B0">
            <w:pPr>
              <w:jc w:val="center"/>
              <w:rPr>
                <w:rFonts w:ascii="Arial" w:hAnsi="Arial" w:cs="Arial"/>
                <w:sz w:val="20"/>
                <w:szCs w:val="20"/>
              </w:rPr>
            </w:pPr>
            <w:proofErr w:type="gramStart"/>
            <w:r>
              <w:rPr>
                <w:rFonts w:ascii="Arial" w:hAnsi="Arial" w:cs="Arial"/>
                <w:sz w:val="20"/>
                <w:szCs w:val="20"/>
              </w:rPr>
              <w:t>conforme</w:t>
            </w:r>
            <w:proofErr w:type="gramEnd"/>
            <w:r>
              <w:rPr>
                <w:rFonts w:ascii="Arial" w:hAnsi="Arial" w:cs="Arial"/>
                <w:sz w:val="20"/>
                <w:szCs w:val="20"/>
              </w:rPr>
              <w:t xml:space="preserve"> </w:t>
            </w:r>
            <w:r w:rsidR="00830616">
              <w:rPr>
                <w:rFonts w:ascii="Arial" w:hAnsi="Arial" w:cs="Arial"/>
                <w:sz w:val="20"/>
                <w:szCs w:val="20"/>
              </w:rPr>
              <w:t>Orientação Normativa/SEGES N</w:t>
            </w:r>
            <w:r w:rsidR="00830616" w:rsidRPr="00830616">
              <w:rPr>
                <w:rFonts w:ascii="Arial" w:hAnsi="Arial" w:cs="Arial"/>
                <w:sz w:val="20"/>
                <w:szCs w:val="20"/>
                <w:vertAlign w:val="superscript"/>
              </w:rPr>
              <w:t>o</w:t>
            </w:r>
            <w:r w:rsidR="00830616">
              <w:rPr>
                <w:rFonts w:ascii="Arial" w:hAnsi="Arial" w:cs="Arial"/>
                <w:sz w:val="20"/>
                <w:szCs w:val="20"/>
              </w:rPr>
              <w:t xml:space="preserve"> 02, de 06 de junho de 2016.</w:t>
            </w:r>
          </w:p>
          <w:p w14:paraId="545A4167" w14:textId="77777777" w:rsidR="00830616" w:rsidRDefault="00830616" w:rsidP="005279B0">
            <w:pPr>
              <w:jc w:val="center"/>
              <w:rPr>
                <w:rFonts w:ascii="Arial" w:hAnsi="Arial" w:cs="Arial"/>
                <w:sz w:val="20"/>
                <w:szCs w:val="20"/>
              </w:rPr>
            </w:pPr>
          </w:p>
          <w:p w14:paraId="258BEBE1" w14:textId="77777777" w:rsidR="00830616" w:rsidRDefault="003460C1" w:rsidP="00B53BC8">
            <w:pPr>
              <w:spacing w:line="360" w:lineRule="auto"/>
              <w:jc w:val="center"/>
              <w:rPr>
                <w:rFonts w:ascii="Arial" w:hAnsi="Arial" w:cs="Arial"/>
                <w:b/>
                <w:sz w:val="20"/>
                <w:szCs w:val="20"/>
              </w:rPr>
            </w:pPr>
            <w:r w:rsidRPr="00F20494">
              <w:rPr>
                <w:rFonts w:ascii="Arial" w:hAnsi="Arial" w:cs="Arial"/>
                <w:b/>
                <w:sz w:val="20"/>
                <w:szCs w:val="20"/>
              </w:rPr>
              <w:t>PROCESSO Nº _____________________________________</w:t>
            </w:r>
          </w:p>
          <w:p w14:paraId="0F196B00" w14:textId="77777777" w:rsidR="003460C1" w:rsidRDefault="00F1531E" w:rsidP="006A6A76">
            <w:pPr>
              <w:spacing w:line="360" w:lineRule="auto"/>
              <w:jc w:val="both"/>
              <w:rPr>
                <w:rFonts w:ascii="Arial" w:hAnsi="Arial" w:cs="Arial"/>
                <w:b/>
                <w:sz w:val="20"/>
                <w:szCs w:val="20"/>
              </w:rPr>
            </w:pPr>
            <w:r>
              <w:rPr>
                <w:rFonts w:ascii="Arial" w:hAnsi="Arial" w:cs="Arial"/>
                <w:b/>
                <w:sz w:val="20"/>
                <w:szCs w:val="20"/>
              </w:rPr>
              <w:t xml:space="preserve">                             </w:t>
            </w:r>
            <w:r w:rsidR="00B53BC8">
              <w:rPr>
                <w:rFonts w:ascii="Arial" w:hAnsi="Arial" w:cs="Arial"/>
                <w:b/>
                <w:sz w:val="20"/>
                <w:szCs w:val="20"/>
              </w:rPr>
              <w:t xml:space="preserve">        </w:t>
            </w:r>
            <w:r w:rsidR="00EA3C56">
              <w:rPr>
                <w:rFonts w:ascii="Arial" w:hAnsi="Arial" w:cs="Arial"/>
                <w:b/>
                <w:sz w:val="20"/>
                <w:szCs w:val="20"/>
              </w:rPr>
              <w:t xml:space="preserve">PE </w:t>
            </w:r>
            <w:proofErr w:type="gramStart"/>
            <w:r w:rsidR="00EA3C56">
              <w:rPr>
                <w:rFonts w:ascii="Arial" w:hAnsi="Arial" w:cs="Arial"/>
                <w:b/>
                <w:sz w:val="20"/>
                <w:szCs w:val="20"/>
              </w:rPr>
              <w:t xml:space="preserve">(  </w:t>
            </w:r>
            <w:proofErr w:type="gramEnd"/>
            <w:r w:rsidR="00EA3C56">
              <w:rPr>
                <w:rFonts w:ascii="Arial" w:hAnsi="Arial" w:cs="Arial"/>
                <w:b/>
                <w:sz w:val="20"/>
                <w:szCs w:val="20"/>
              </w:rPr>
              <w:t xml:space="preserve"> ) </w:t>
            </w:r>
            <w:r w:rsidR="003460C1" w:rsidRPr="00F20494">
              <w:rPr>
                <w:rFonts w:ascii="Arial" w:hAnsi="Arial" w:cs="Arial"/>
                <w:b/>
                <w:sz w:val="20"/>
                <w:szCs w:val="20"/>
              </w:rPr>
              <w:t xml:space="preserve">SRP </w:t>
            </w:r>
            <w:r w:rsidR="00EA3C56">
              <w:rPr>
                <w:rFonts w:ascii="Arial" w:hAnsi="Arial" w:cs="Arial"/>
                <w:b/>
                <w:sz w:val="20"/>
                <w:szCs w:val="20"/>
              </w:rPr>
              <w:t xml:space="preserve">(   ) TRADICIONAL </w:t>
            </w:r>
            <w:r w:rsidR="003460C1" w:rsidRPr="00F20494">
              <w:rPr>
                <w:rFonts w:ascii="Arial" w:hAnsi="Arial" w:cs="Arial"/>
                <w:b/>
                <w:sz w:val="20"/>
                <w:szCs w:val="20"/>
              </w:rPr>
              <w:t>Nº: _______________</w:t>
            </w:r>
          </w:p>
          <w:p w14:paraId="2F9D508D" w14:textId="77777777" w:rsidR="000228B8" w:rsidRDefault="000228B8" w:rsidP="000228B8">
            <w:pPr>
              <w:spacing w:line="360" w:lineRule="auto"/>
              <w:jc w:val="center"/>
              <w:rPr>
                <w:rFonts w:ascii="Arial" w:hAnsi="Arial" w:cs="Arial"/>
                <w:b/>
                <w:sz w:val="20"/>
                <w:szCs w:val="20"/>
              </w:rPr>
            </w:pPr>
          </w:p>
          <w:p w14:paraId="4DEF71D7" w14:textId="3FC6259A" w:rsidR="000228B8" w:rsidRPr="000228B8" w:rsidRDefault="000228B8" w:rsidP="000228B8">
            <w:pPr>
              <w:spacing w:line="360" w:lineRule="auto"/>
              <w:jc w:val="center"/>
              <w:rPr>
                <w:rFonts w:ascii="Arial" w:hAnsi="Arial" w:cs="Arial"/>
                <w:b/>
                <w:sz w:val="24"/>
                <w:szCs w:val="24"/>
              </w:rPr>
            </w:pPr>
            <w:r w:rsidRPr="000228B8">
              <w:rPr>
                <w:rFonts w:ascii="Arial" w:hAnsi="Arial" w:cs="Arial"/>
                <w:b/>
                <w:sz w:val="24"/>
                <w:szCs w:val="24"/>
              </w:rPr>
              <w:t>FASE INTERNA</w:t>
            </w:r>
          </w:p>
          <w:p w14:paraId="75EF24F0" w14:textId="77777777" w:rsidR="000228B8" w:rsidRPr="000228B8" w:rsidRDefault="000228B8" w:rsidP="000228B8">
            <w:pPr>
              <w:spacing w:line="360" w:lineRule="auto"/>
              <w:jc w:val="both"/>
              <w:rPr>
                <w:rFonts w:ascii="Arial" w:hAnsi="Arial" w:cs="Arial"/>
                <w:b/>
                <w:sz w:val="20"/>
                <w:szCs w:val="20"/>
              </w:rPr>
            </w:pPr>
          </w:p>
          <w:p w14:paraId="7268F13D" w14:textId="77777777" w:rsidR="000228B8" w:rsidRPr="000228B8" w:rsidRDefault="000228B8" w:rsidP="000228B8">
            <w:pPr>
              <w:spacing w:line="360" w:lineRule="auto"/>
              <w:jc w:val="both"/>
              <w:rPr>
                <w:rFonts w:ascii="Arial" w:hAnsi="Arial" w:cs="Arial"/>
                <w:b/>
                <w:sz w:val="20"/>
                <w:szCs w:val="20"/>
              </w:rPr>
            </w:pPr>
            <w:r w:rsidRPr="000228B8">
              <w:rPr>
                <w:rFonts w:ascii="Arial" w:hAnsi="Arial" w:cs="Arial"/>
                <w:b/>
                <w:sz w:val="20"/>
                <w:szCs w:val="20"/>
              </w:rPr>
              <w:t>Nome e SIAPE do servidor responsável pelo processo: ____________________________</w:t>
            </w:r>
          </w:p>
          <w:p w14:paraId="03E4D9F4" w14:textId="3EFB9A49" w:rsidR="000228B8" w:rsidRPr="00DB21A0" w:rsidRDefault="000228B8" w:rsidP="000228B8">
            <w:pPr>
              <w:spacing w:line="360" w:lineRule="auto"/>
              <w:jc w:val="both"/>
              <w:rPr>
                <w:rFonts w:ascii="Arial" w:hAnsi="Arial" w:cs="Arial"/>
                <w:b/>
                <w:sz w:val="20"/>
                <w:szCs w:val="20"/>
              </w:rPr>
            </w:pPr>
            <w:r w:rsidRPr="000228B8">
              <w:rPr>
                <w:rFonts w:ascii="Arial" w:hAnsi="Arial" w:cs="Arial"/>
                <w:b/>
                <w:sz w:val="20"/>
                <w:szCs w:val="20"/>
              </w:rPr>
              <w:t>Nome e cargo da chefia:_______________________________________________</w:t>
            </w:r>
          </w:p>
        </w:tc>
      </w:tr>
      <w:tr w:rsidR="001E2F56" w:rsidRPr="00F20494" w14:paraId="1F28BD23" w14:textId="77777777" w:rsidTr="000228B8">
        <w:trPr>
          <w:trHeight w:val="397"/>
        </w:trPr>
        <w:tc>
          <w:tcPr>
            <w:tcW w:w="633" w:type="dxa"/>
            <w:shd w:val="clear" w:color="auto" w:fill="C2D69B" w:themeFill="accent3" w:themeFillTint="99"/>
            <w:vAlign w:val="center"/>
          </w:tcPr>
          <w:p w14:paraId="26461D77" w14:textId="77777777" w:rsidR="001E2F56" w:rsidRPr="00F20494" w:rsidRDefault="001E2F56" w:rsidP="001E2F56">
            <w:pPr>
              <w:spacing w:line="276" w:lineRule="auto"/>
              <w:jc w:val="center"/>
              <w:rPr>
                <w:rFonts w:ascii="Arial" w:eastAsia="Calibri" w:hAnsi="Arial" w:cs="Arial"/>
                <w:b/>
                <w:bCs/>
                <w:sz w:val="20"/>
                <w:szCs w:val="20"/>
              </w:rPr>
            </w:pPr>
            <w:r>
              <w:rPr>
                <w:rFonts w:ascii="Arial" w:eastAsia="Calibri" w:hAnsi="Arial" w:cs="Arial"/>
                <w:b/>
                <w:bCs/>
                <w:sz w:val="20"/>
                <w:szCs w:val="20"/>
              </w:rPr>
              <w:t>Item</w:t>
            </w:r>
          </w:p>
        </w:tc>
        <w:tc>
          <w:tcPr>
            <w:tcW w:w="7832" w:type="dxa"/>
            <w:shd w:val="clear" w:color="auto" w:fill="C2D69B" w:themeFill="accent3" w:themeFillTint="99"/>
            <w:vAlign w:val="center"/>
          </w:tcPr>
          <w:p w14:paraId="6AE53585" w14:textId="77777777" w:rsidR="001E2F56" w:rsidRPr="00F20494" w:rsidRDefault="001E2F56" w:rsidP="001E2F56">
            <w:pPr>
              <w:spacing w:line="276" w:lineRule="auto"/>
              <w:jc w:val="center"/>
              <w:rPr>
                <w:rFonts w:ascii="Arial" w:hAnsi="Arial" w:cs="Arial"/>
                <w:b/>
                <w:sz w:val="20"/>
                <w:szCs w:val="20"/>
              </w:rPr>
            </w:pPr>
            <w:r w:rsidRPr="00F20494">
              <w:rPr>
                <w:rFonts w:ascii="Arial" w:eastAsia="Calibri" w:hAnsi="Arial" w:cs="Arial"/>
                <w:b/>
                <w:bCs/>
                <w:sz w:val="20"/>
                <w:szCs w:val="20"/>
              </w:rPr>
              <w:t>ATOS ADMINISTRATIVOS E DOCUMENTOS A SEREM VERIFICADOS</w:t>
            </w:r>
          </w:p>
        </w:tc>
        <w:tc>
          <w:tcPr>
            <w:tcW w:w="945" w:type="dxa"/>
            <w:shd w:val="clear" w:color="auto" w:fill="C2D69B" w:themeFill="accent3" w:themeFillTint="99"/>
          </w:tcPr>
          <w:p w14:paraId="7643209B" w14:textId="77777777" w:rsidR="001E2F56" w:rsidRPr="001E2F56" w:rsidRDefault="001E2F56" w:rsidP="001E2F56">
            <w:pPr>
              <w:rPr>
                <w:b/>
              </w:rPr>
            </w:pPr>
            <w:r w:rsidRPr="001E2F56">
              <w:rPr>
                <w:b/>
              </w:rPr>
              <w:t>S/N/NA</w:t>
            </w:r>
          </w:p>
        </w:tc>
        <w:tc>
          <w:tcPr>
            <w:tcW w:w="839" w:type="dxa"/>
            <w:shd w:val="clear" w:color="auto" w:fill="C2D69B" w:themeFill="accent3" w:themeFillTint="99"/>
          </w:tcPr>
          <w:p w14:paraId="0846CCBA" w14:textId="77777777" w:rsidR="001E2F56" w:rsidRPr="001E2F56" w:rsidRDefault="001E2F56" w:rsidP="001E2F56">
            <w:pPr>
              <w:rPr>
                <w:b/>
              </w:rPr>
            </w:pPr>
            <w:r w:rsidRPr="001E2F56">
              <w:rPr>
                <w:b/>
              </w:rPr>
              <w:t>Página</w:t>
            </w:r>
          </w:p>
        </w:tc>
      </w:tr>
      <w:tr w:rsidR="001E2F56" w:rsidRPr="00F20494" w14:paraId="361A5F6B" w14:textId="77777777" w:rsidTr="000228B8">
        <w:trPr>
          <w:trHeight w:val="284"/>
        </w:trPr>
        <w:tc>
          <w:tcPr>
            <w:tcW w:w="633" w:type="dxa"/>
          </w:tcPr>
          <w:p w14:paraId="78EC98B7" w14:textId="77777777" w:rsidR="001E2F56" w:rsidRPr="00F20494" w:rsidRDefault="001E2F56" w:rsidP="00F61FDC">
            <w:pPr>
              <w:jc w:val="both"/>
              <w:rPr>
                <w:rFonts w:ascii="Arial" w:hAnsi="Arial" w:cs="Arial"/>
                <w:b/>
                <w:sz w:val="20"/>
                <w:szCs w:val="20"/>
              </w:rPr>
            </w:pPr>
            <w:r>
              <w:rPr>
                <w:rFonts w:ascii="Arial" w:hAnsi="Arial" w:cs="Arial"/>
                <w:b/>
                <w:sz w:val="20"/>
                <w:szCs w:val="20"/>
              </w:rPr>
              <w:t>1</w:t>
            </w:r>
          </w:p>
        </w:tc>
        <w:tc>
          <w:tcPr>
            <w:tcW w:w="7832" w:type="dxa"/>
            <w:vAlign w:val="bottom"/>
          </w:tcPr>
          <w:p w14:paraId="27AB9CBE" w14:textId="1E5E7C67" w:rsidR="001E2F56" w:rsidRPr="00B53BC8" w:rsidRDefault="001E2F56" w:rsidP="00BC293A">
            <w:pPr>
              <w:jc w:val="both"/>
              <w:rPr>
                <w:rFonts w:ascii="Arial" w:hAnsi="Arial" w:cs="Arial"/>
                <w:sz w:val="20"/>
                <w:szCs w:val="20"/>
              </w:rPr>
            </w:pPr>
            <w:r w:rsidRPr="00B53BC8">
              <w:rPr>
                <w:rFonts w:ascii="Arial" w:hAnsi="Arial" w:cs="Arial"/>
                <w:sz w:val="20"/>
                <w:szCs w:val="20"/>
              </w:rPr>
              <w:t xml:space="preserve">Abertura de processo administrativo devidamente autuado, protocolado e numerado (art. 38, caput, da Lei nº 8.666/93 e Portaria Interministerial n. 1.677/2015 - DOU de 08.10.2015, </w:t>
            </w:r>
            <w:r w:rsidR="00BC293A">
              <w:rPr>
                <w:rFonts w:ascii="Arial" w:hAnsi="Arial" w:cs="Arial"/>
                <w:sz w:val="20"/>
                <w:szCs w:val="20"/>
              </w:rPr>
              <w:t>Seção 1, pg.31.</w:t>
            </w:r>
          </w:p>
        </w:tc>
        <w:tc>
          <w:tcPr>
            <w:tcW w:w="945" w:type="dxa"/>
          </w:tcPr>
          <w:p w14:paraId="7DA8ED07" w14:textId="77777777" w:rsidR="001E2F56" w:rsidRPr="00F20494" w:rsidRDefault="001E2F56" w:rsidP="00F61FDC">
            <w:pPr>
              <w:spacing w:line="276" w:lineRule="auto"/>
              <w:jc w:val="both"/>
              <w:rPr>
                <w:rFonts w:ascii="Arial" w:hAnsi="Arial" w:cs="Arial"/>
                <w:sz w:val="20"/>
                <w:szCs w:val="20"/>
              </w:rPr>
            </w:pPr>
          </w:p>
        </w:tc>
        <w:tc>
          <w:tcPr>
            <w:tcW w:w="839" w:type="dxa"/>
            <w:vAlign w:val="bottom"/>
          </w:tcPr>
          <w:p w14:paraId="549A14BC" w14:textId="77777777" w:rsidR="001E2F56" w:rsidRPr="00F20494" w:rsidRDefault="001E2F56" w:rsidP="00F61FDC">
            <w:pPr>
              <w:spacing w:line="276" w:lineRule="auto"/>
              <w:jc w:val="both"/>
              <w:rPr>
                <w:rFonts w:ascii="Arial" w:hAnsi="Arial" w:cs="Arial"/>
                <w:sz w:val="20"/>
                <w:szCs w:val="20"/>
              </w:rPr>
            </w:pPr>
          </w:p>
        </w:tc>
      </w:tr>
      <w:tr w:rsidR="001E2F56" w:rsidRPr="00F20494" w14:paraId="43D4E188" w14:textId="77777777" w:rsidTr="0000212D">
        <w:trPr>
          <w:trHeight w:val="670"/>
        </w:trPr>
        <w:tc>
          <w:tcPr>
            <w:tcW w:w="633" w:type="dxa"/>
          </w:tcPr>
          <w:p w14:paraId="2CCB4DA9" w14:textId="77777777" w:rsidR="001E2F56" w:rsidRPr="00E932F2" w:rsidRDefault="001E2F56" w:rsidP="00F61FDC">
            <w:pPr>
              <w:spacing w:line="276" w:lineRule="auto"/>
              <w:jc w:val="both"/>
              <w:rPr>
                <w:rFonts w:ascii="Arial" w:hAnsi="Arial" w:cs="Arial"/>
                <w:b/>
                <w:sz w:val="20"/>
                <w:szCs w:val="20"/>
              </w:rPr>
            </w:pPr>
            <w:r>
              <w:rPr>
                <w:rFonts w:ascii="Arial" w:hAnsi="Arial" w:cs="Arial"/>
                <w:b/>
                <w:sz w:val="20"/>
                <w:szCs w:val="20"/>
              </w:rPr>
              <w:t>2</w:t>
            </w:r>
          </w:p>
        </w:tc>
        <w:tc>
          <w:tcPr>
            <w:tcW w:w="7832" w:type="dxa"/>
            <w:vAlign w:val="bottom"/>
          </w:tcPr>
          <w:p w14:paraId="561DFFDE" w14:textId="674BEFCA" w:rsidR="001E2F56" w:rsidRPr="00BB6EB9" w:rsidRDefault="001E2F56" w:rsidP="00BB6EB9">
            <w:pPr>
              <w:jc w:val="both"/>
              <w:rPr>
                <w:rFonts w:ascii="Arial" w:hAnsi="Arial" w:cs="Arial"/>
                <w:sz w:val="20"/>
                <w:szCs w:val="20"/>
              </w:rPr>
            </w:pPr>
            <w:r w:rsidRPr="00B53BC8">
              <w:rPr>
                <w:rFonts w:ascii="Arial" w:hAnsi="Arial" w:cs="Arial"/>
                <w:sz w:val="20"/>
                <w:szCs w:val="20"/>
              </w:rPr>
              <w:t xml:space="preserve">Consta </w:t>
            </w:r>
            <w:r>
              <w:rPr>
                <w:rFonts w:ascii="Arial" w:hAnsi="Arial" w:cs="Arial"/>
                <w:sz w:val="20"/>
                <w:szCs w:val="20"/>
              </w:rPr>
              <w:t>o Documento de Formalização de Demanda conforme IN</w:t>
            </w:r>
            <w:r w:rsidRPr="00872B52">
              <w:rPr>
                <w:rFonts w:ascii="Arial" w:hAnsi="Arial" w:cs="Arial"/>
                <w:sz w:val="20"/>
                <w:szCs w:val="20"/>
              </w:rPr>
              <w:t xml:space="preserve"> MPDG</w:t>
            </w:r>
            <w:r>
              <w:rPr>
                <w:rFonts w:ascii="Arial" w:hAnsi="Arial" w:cs="Arial"/>
                <w:sz w:val="20"/>
                <w:szCs w:val="20"/>
              </w:rPr>
              <w:t xml:space="preserve"> 05/2017, elaborado</w:t>
            </w:r>
            <w:r w:rsidRPr="00B53BC8">
              <w:rPr>
                <w:rFonts w:ascii="Arial" w:hAnsi="Arial" w:cs="Arial"/>
                <w:sz w:val="20"/>
                <w:szCs w:val="20"/>
              </w:rPr>
              <w:t xml:space="preserve"> pelo agente ou setor competente? </w:t>
            </w:r>
          </w:p>
        </w:tc>
        <w:tc>
          <w:tcPr>
            <w:tcW w:w="945" w:type="dxa"/>
          </w:tcPr>
          <w:p w14:paraId="57EDD711" w14:textId="77777777" w:rsidR="001E2F56" w:rsidRPr="00F20494" w:rsidRDefault="001E2F56" w:rsidP="00F61FDC">
            <w:pPr>
              <w:spacing w:line="276" w:lineRule="auto"/>
              <w:jc w:val="both"/>
              <w:rPr>
                <w:rFonts w:ascii="Arial" w:hAnsi="Arial" w:cs="Arial"/>
                <w:sz w:val="20"/>
                <w:szCs w:val="20"/>
              </w:rPr>
            </w:pPr>
          </w:p>
        </w:tc>
        <w:tc>
          <w:tcPr>
            <w:tcW w:w="839" w:type="dxa"/>
            <w:vAlign w:val="bottom"/>
          </w:tcPr>
          <w:p w14:paraId="5A6084D6" w14:textId="77777777" w:rsidR="001E2F56" w:rsidRPr="00F20494" w:rsidRDefault="001E2F56" w:rsidP="00F61FDC">
            <w:pPr>
              <w:spacing w:line="276" w:lineRule="auto"/>
              <w:jc w:val="both"/>
              <w:rPr>
                <w:rFonts w:ascii="Arial" w:hAnsi="Arial" w:cs="Arial"/>
                <w:sz w:val="20"/>
                <w:szCs w:val="20"/>
              </w:rPr>
            </w:pPr>
          </w:p>
        </w:tc>
      </w:tr>
      <w:tr w:rsidR="00277E5F" w:rsidRPr="00F20494" w14:paraId="02242A86" w14:textId="77777777" w:rsidTr="0000212D">
        <w:trPr>
          <w:trHeight w:val="670"/>
        </w:trPr>
        <w:tc>
          <w:tcPr>
            <w:tcW w:w="633" w:type="dxa"/>
          </w:tcPr>
          <w:p w14:paraId="01F9B771" w14:textId="44D52CDE" w:rsidR="00277E5F" w:rsidRDefault="00277E5F" w:rsidP="00F61FDC">
            <w:pPr>
              <w:spacing w:line="276" w:lineRule="auto"/>
              <w:jc w:val="both"/>
              <w:rPr>
                <w:rFonts w:ascii="Arial" w:hAnsi="Arial" w:cs="Arial"/>
                <w:b/>
                <w:sz w:val="20"/>
                <w:szCs w:val="20"/>
              </w:rPr>
            </w:pPr>
            <w:r>
              <w:rPr>
                <w:rFonts w:ascii="Arial" w:hAnsi="Arial" w:cs="Arial"/>
                <w:b/>
                <w:sz w:val="20"/>
                <w:szCs w:val="20"/>
              </w:rPr>
              <w:t>2.1</w:t>
            </w:r>
          </w:p>
        </w:tc>
        <w:tc>
          <w:tcPr>
            <w:tcW w:w="7832" w:type="dxa"/>
            <w:vAlign w:val="bottom"/>
          </w:tcPr>
          <w:p w14:paraId="63FF2D69" w14:textId="3C912034" w:rsidR="00277E5F" w:rsidRPr="00B53BC8" w:rsidRDefault="00277E5F" w:rsidP="00BB6EB9">
            <w:pPr>
              <w:jc w:val="both"/>
              <w:rPr>
                <w:rFonts w:ascii="Arial" w:hAnsi="Arial" w:cs="Arial"/>
                <w:sz w:val="20"/>
                <w:szCs w:val="20"/>
              </w:rPr>
            </w:pPr>
            <w:r w:rsidRPr="00277E5F">
              <w:rPr>
                <w:rFonts w:ascii="Arial" w:hAnsi="Arial" w:cs="Arial"/>
                <w:sz w:val="20"/>
                <w:szCs w:val="20"/>
                <w:highlight w:val="yellow"/>
              </w:rPr>
              <w:t>O objeto requisitado está contemplado no Plano Anual de Contratações, de acordo com a IN SEGES nº 1/2019?</w:t>
            </w:r>
          </w:p>
        </w:tc>
        <w:tc>
          <w:tcPr>
            <w:tcW w:w="945" w:type="dxa"/>
          </w:tcPr>
          <w:p w14:paraId="4F7DFA4D" w14:textId="77777777" w:rsidR="00277E5F" w:rsidRPr="00F20494" w:rsidRDefault="00277E5F" w:rsidP="00F61FDC">
            <w:pPr>
              <w:spacing w:line="276" w:lineRule="auto"/>
              <w:jc w:val="both"/>
              <w:rPr>
                <w:rFonts w:ascii="Arial" w:hAnsi="Arial" w:cs="Arial"/>
                <w:sz w:val="20"/>
                <w:szCs w:val="20"/>
              </w:rPr>
            </w:pPr>
          </w:p>
        </w:tc>
        <w:tc>
          <w:tcPr>
            <w:tcW w:w="839" w:type="dxa"/>
            <w:vAlign w:val="bottom"/>
          </w:tcPr>
          <w:p w14:paraId="2EF82EB2" w14:textId="77777777" w:rsidR="00277E5F" w:rsidRPr="00F20494" w:rsidRDefault="00277E5F" w:rsidP="00F61FDC">
            <w:pPr>
              <w:spacing w:line="276" w:lineRule="auto"/>
              <w:jc w:val="both"/>
              <w:rPr>
                <w:rFonts w:ascii="Arial" w:hAnsi="Arial" w:cs="Arial"/>
                <w:sz w:val="20"/>
                <w:szCs w:val="20"/>
              </w:rPr>
            </w:pPr>
          </w:p>
        </w:tc>
      </w:tr>
      <w:tr w:rsidR="001E2F56" w:rsidRPr="00F20494" w14:paraId="24492984" w14:textId="77777777" w:rsidTr="000228B8">
        <w:trPr>
          <w:trHeight w:val="730"/>
        </w:trPr>
        <w:tc>
          <w:tcPr>
            <w:tcW w:w="633" w:type="dxa"/>
          </w:tcPr>
          <w:p w14:paraId="58DCE570" w14:textId="21D481A0" w:rsidR="001E2F56" w:rsidRDefault="00277E5F" w:rsidP="00F61FDC">
            <w:pPr>
              <w:spacing w:line="276" w:lineRule="auto"/>
              <w:jc w:val="both"/>
              <w:rPr>
                <w:rFonts w:ascii="Arial" w:hAnsi="Arial" w:cs="Arial"/>
                <w:b/>
                <w:sz w:val="20"/>
                <w:szCs w:val="20"/>
              </w:rPr>
            </w:pPr>
            <w:r>
              <w:rPr>
                <w:rFonts w:ascii="Arial" w:hAnsi="Arial" w:cs="Arial"/>
                <w:b/>
                <w:sz w:val="20"/>
                <w:szCs w:val="20"/>
              </w:rPr>
              <w:t>2.2</w:t>
            </w:r>
          </w:p>
        </w:tc>
        <w:tc>
          <w:tcPr>
            <w:tcW w:w="7832" w:type="dxa"/>
            <w:vAlign w:val="bottom"/>
          </w:tcPr>
          <w:p w14:paraId="2D5ADB05" w14:textId="08A454B5" w:rsidR="001E2F56" w:rsidRPr="00B53BC8" w:rsidRDefault="001E2F56" w:rsidP="00CC43E6">
            <w:pPr>
              <w:jc w:val="both"/>
              <w:rPr>
                <w:rFonts w:ascii="Arial" w:hAnsi="Arial" w:cs="Arial"/>
                <w:sz w:val="20"/>
                <w:szCs w:val="20"/>
              </w:rPr>
            </w:pPr>
            <w:r w:rsidRPr="00B53BC8">
              <w:rPr>
                <w:rFonts w:ascii="Arial" w:hAnsi="Arial" w:cs="Arial"/>
                <w:sz w:val="20"/>
                <w:szCs w:val="20"/>
              </w:rPr>
              <w:t xml:space="preserve">A autoridade competente justificou a necessidade da contratação (art. 3º, I da Lei nº 10.520/02, </w:t>
            </w:r>
            <w:proofErr w:type="spellStart"/>
            <w:r w:rsidRPr="00B53BC8">
              <w:rPr>
                <w:rFonts w:ascii="Arial" w:hAnsi="Arial" w:cs="Arial"/>
                <w:sz w:val="20"/>
                <w:szCs w:val="20"/>
              </w:rPr>
              <w:t>arts</w:t>
            </w:r>
            <w:proofErr w:type="spellEnd"/>
            <w:r w:rsidRPr="00B53BC8">
              <w:rPr>
                <w:rFonts w:ascii="Arial" w:hAnsi="Arial" w:cs="Arial"/>
                <w:sz w:val="20"/>
                <w:szCs w:val="20"/>
              </w:rPr>
              <w:t>. 9º, III, § 1º e art. 2º</w:t>
            </w:r>
            <w:r w:rsidRPr="00B53BC8">
              <w:rPr>
                <w:rFonts w:ascii="Arial" w:hAnsi="Arial" w:cs="Arial"/>
                <w:i/>
                <w:iCs/>
                <w:sz w:val="20"/>
                <w:szCs w:val="20"/>
              </w:rPr>
              <w:t>, caput</w:t>
            </w:r>
            <w:r w:rsidRPr="00B53BC8">
              <w:rPr>
                <w:rFonts w:ascii="Arial" w:hAnsi="Arial" w:cs="Arial"/>
                <w:sz w:val="20"/>
                <w:szCs w:val="20"/>
              </w:rPr>
              <w:t>, e parágrafo único, VII, da Lei nº 9.784/99)?</w:t>
            </w:r>
          </w:p>
        </w:tc>
        <w:tc>
          <w:tcPr>
            <w:tcW w:w="945" w:type="dxa"/>
          </w:tcPr>
          <w:p w14:paraId="119126C9" w14:textId="77777777" w:rsidR="001E2F56" w:rsidRPr="00F20494" w:rsidRDefault="001E2F56" w:rsidP="00F61FDC">
            <w:pPr>
              <w:spacing w:line="276" w:lineRule="auto"/>
              <w:jc w:val="both"/>
              <w:rPr>
                <w:rFonts w:ascii="Arial" w:hAnsi="Arial" w:cs="Arial"/>
                <w:sz w:val="20"/>
                <w:szCs w:val="20"/>
              </w:rPr>
            </w:pPr>
          </w:p>
        </w:tc>
        <w:tc>
          <w:tcPr>
            <w:tcW w:w="839" w:type="dxa"/>
            <w:vAlign w:val="bottom"/>
          </w:tcPr>
          <w:p w14:paraId="0889A9F1" w14:textId="77777777" w:rsidR="001E2F56" w:rsidRPr="00F20494" w:rsidRDefault="001E2F56" w:rsidP="00F61FDC">
            <w:pPr>
              <w:spacing w:line="276" w:lineRule="auto"/>
              <w:jc w:val="both"/>
              <w:rPr>
                <w:rFonts w:ascii="Arial" w:hAnsi="Arial" w:cs="Arial"/>
                <w:sz w:val="20"/>
                <w:szCs w:val="20"/>
              </w:rPr>
            </w:pPr>
          </w:p>
        </w:tc>
      </w:tr>
      <w:tr w:rsidR="001E2F56" w:rsidRPr="00F20494" w14:paraId="7DDC781B" w14:textId="77777777" w:rsidTr="000228B8">
        <w:trPr>
          <w:trHeight w:val="730"/>
        </w:trPr>
        <w:tc>
          <w:tcPr>
            <w:tcW w:w="633" w:type="dxa"/>
          </w:tcPr>
          <w:p w14:paraId="25CA71D0" w14:textId="77777777" w:rsidR="001E2F56" w:rsidRDefault="001E2F56" w:rsidP="00F61FDC">
            <w:pPr>
              <w:spacing w:line="276" w:lineRule="auto"/>
              <w:jc w:val="both"/>
              <w:rPr>
                <w:rFonts w:ascii="Arial" w:hAnsi="Arial" w:cs="Arial"/>
                <w:b/>
                <w:sz w:val="20"/>
                <w:szCs w:val="20"/>
              </w:rPr>
            </w:pPr>
            <w:r>
              <w:rPr>
                <w:rFonts w:ascii="Arial" w:hAnsi="Arial" w:cs="Arial"/>
                <w:b/>
                <w:sz w:val="20"/>
                <w:szCs w:val="20"/>
              </w:rPr>
              <w:t>3</w:t>
            </w:r>
          </w:p>
        </w:tc>
        <w:tc>
          <w:tcPr>
            <w:tcW w:w="7832" w:type="dxa"/>
            <w:vAlign w:val="bottom"/>
          </w:tcPr>
          <w:p w14:paraId="627D0FA1" w14:textId="77777777" w:rsidR="001E2F56" w:rsidRPr="00B53BC8" w:rsidRDefault="001E2F56" w:rsidP="00F61FDC">
            <w:pPr>
              <w:jc w:val="both"/>
              <w:rPr>
                <w:rFonts w:ascii="Arial" w:hAnsi="Arial" w:cs="Arial"/>
                <w:sz w:val="20"/>
                <w:szCs w:val="20"/>
              </w:rPr>
            </w:pPr>
            <w:r w:rsidRPr="00213403">
              <w:rPr>
                <w:rFonts w:ascii="Arial" w:hAnsi="Arial" w:cs="Arial"/>
                <w:b/>
                <w:sz w:val="20"/>
                <w:szCs w:val="20"/>
              </w:rPr>
              <w:t>Ordem de Serviço</w:t>
            </w:r>
            <w:r w:rsidRPr="00213403">
              <w:rPr>
                <w:rFonts w:ascii="Arial" w:hAnsi="Arial" w:cs="Arial"/>
                <w:sz w:val="20"/>
                <w:szCs w:val="20"/>
              </w:rPr>
              <w:t xml:space="preserve"> para a  designação formal da equipe de Planejamento da Contratação, contendo</w:t>
            </w:r>
            <w:r>
              <w:rPr>
                <w:rFonts w:ascii="Arial" w:hAnsi="Arial" w:cs="Arial"/>
                <w:sz w:val="20"/>
                <w:szCs w:val="20"/>
              </w:rPr>
              <w:t xml:space="preserve"> M</w:t>
            </w:r>
            <w:r w:rsidRPr="00213403">
              <w:rPr>
                <w:rFonts w:ascii="Arial" w:hAnsi="Arial" w:cs="Arial"/>
                <w:sz w:val="20"/>
                <w:szCs w:val="20"/>
              </w:rPr>
              <w:t>embros do setor requisitante</w:t>
            </w:r>
            <w:r>
              <w:rPr>
                <w:rFonts w:ascii="Arial" w:hAnsi="Arial" w:cs="Arial"/>
                <w:sz w:val="20"/>
                <w:szCs w:val="20"/>
              </w:rPr>
              <w:t xml:space="preserve"> </w:t>
            </w:r>
            <w:r w:rsidRPr="00213403">
              <w:rPr>
                <w:rFonts w:ascii="Arial" w:hAnsi="Arial" w:cs="Arial"/>
                <w:sz w:val="20"/>
                <w:szCs w:val="20"/>
              </w:rPr>
              <w:t>licitações, contratos e área técnica, conforme o caso</w:t>
            </w:r>
            <w:r>
              <w:rPr>
                <w:rFonts w:ascii="Arial" w:hAnsi="Arial" w:cs="Arial"/>
                <w:sz w:val="20"/>
                <w:szCs w:val="20"/>
              </w:rPr>
              <w:t>.</w:t>
            </w:r>
          </w:p>
        </w:tc>
        <w:tc>
          <w:tcPr>
            <w:tcW w:w="945" w:type="dxa"/>
          </w:tcPr>
          <w:p w14:paraId="72CD6FDF" w14:textId="77777777" w:rsidR="001E2F56" w:rsidRPr="00F20494" w:rsidRDefault="001E2F56" w:rsidP="00F61FDC">
            <w:pPr>
              <w:spacing w:line="276" w:lineRule="auto"/>
              <w:jc w:val="both"/>
              <w:rPr>
                <w:rFonts w:ascii="Arial" w:hAnsi="Arial" w:cs="Arial"/>
                <w:sz w:val="20"/>
                <w:szCs w:val="20"/>
              </w:rPr>
            </w:pPr>
          </w:p>
        </w:tc>
        <w:tc>
          <w:tcPr>
            <w:tcW w:w="839" w:type="dxa"/>
            <w:vAlign w:val="bottom"/>
          </w:tcPr>
          <w:p w14:paraId="4E49BCCA" w14:textId="77777777" w:rsidR="001E2F56" w:rsidRPr="00F20494" w:rsidRDefault="001E2F56" w:rsidP="00F61FDC">
            <w:pPr>
              <w:spacing w:line="276" w:lineRule="auto"/>
              <w:jc w:val="both"/>
              <w:rPr>
                <w:rFonts w:ascii="Arial" w:hAnsi="Arial" w:cs="Arial"/>
                <w:sz w:val="20"/>
                <w:szCs w:val="20"/>
              </w:rPr>
            </w:pPr>
          </w:p>
        </w:tc>
      </w:tr>
      <w:tr w:rsidR="001E2F56" w:rsidRPr="00F20494" w14:paraId="4634A916" w14:textId="77777777" w:rsidTr="000228B8">
        <w:trPr>
          <w:trHeight w:val="499"/>
        </w:trPr>
        <w:tc>
          <w:tcPr>
            <w:tcW w:w="633" w:type="dxa"/>
          </w:tcPr>
          <w:p w14:paraId="0DF8A523" w14:textId="77777777" w:rsidR="001E2F56" w:rsidRDefault="001E2F56" w:rsidP="00F61FDC">
            <w:pPr>
              <w:spacing w:line="276" w:lineRule="auto"/>
              <w:jc w:val="both"/>
              <w:rPr>
                <w:rFonts w:ascii="Arial" w:hAnsi="Arial" w:cs="Arial"/>
                <w:b/>
                <w:sz w:val="20"/>
                <w:szCs w:val="20"/>
              </w:rPr>
            </w:pPr>
            <w:r>
              <w:rPr>
                <w:rFonts w:ascii="Arial" w:hAnsi="Arial" w:cs="Arial"/>
                <w:b/>
                <w:sz w:val="20"/>
                <w:szCs w:val="20"/>
              </w:rPr>
              <w:t>4</w:t>
            </w:r>
          </w:p>
        </w:tc>
        <w:tc>
          <w:tcPr>
            <w:tcW w:w="7832" w:type="dxa"/>
            <w:vAlign w:val="bottom"/>
          </w:tcPr>
          <w:p w14:paraId="16E3F6F9" w14:textId="77777777" w:rsidR="001E2F56" w:rsidRPr="00B53BC8" w:rsidRDefault="001E2F56" w:rsidP="00F61FDC">
            <w:pPr>
              <w:jc w:val="both"/>
              <w:rPr>
                <w:rFonts w:ascii="Arial" w:hAnsi="Arial" w:cs="Arial"/>
                <w:sz w:val="20"/>
                <w:szCs w:val="20"/>
              </w:rPr>
            </w:pPr>
            <w:r w:rsidRPr="00872B52">
              <w:rPr>
                <w:rFonts w:ascii="Arial" w:hAnsi="Arial" w:cs="Arial"/>
                <w:b/>
                <w:sz w:val="20"/>
                <w:szCs w:val="20"/>
              </w:rPr>
              <w:t>Estudos Preliminares</w:t>
            </w:r>
            <w:r w:rsidRPr="00872B52">
              <w:rPr>
                <w:rFonts w:ascii="Arial" w:hAnsi="Arial" w:cs="Arial"/>
                <w:sz w:val="20"/>
                <w:szCs w:val="20"/>
              </w:rPr>
              <w:t xml:space="preserve"> (EP), de acordo com a Seção II da IN MPDG Nº 05/2017.</w:t>
            </w:r>
          </w:p>
        </w:tc>
        <w:tc>
          <w:tcPr>
            <w:tcW w:w="945" w:type="dxa"/>
          </w:tcPr>
          <w:p w14:paraId="42867E55" w14:textId="77777777" w:rsidR="001E2F56" w:rsidRPr="00F20494" w:rsidRDefault="001E2F56" w:rsidP="00F61FDC">
            <w:pPr>
              <w:spacing w:line="276" w:lineRule="auto"/>
              <w:jc w:val="both"/>
              <w:rPr>
                <w:rFonts w:ascii="Arial" w:hAnsi="Arial" w:cs="Arial"/>
                <w:sz w:val="20"/>
                <w:szCs w:val="20"/>
              </w:rPr>
            </w:pPr>
          </w:p>
        </w:tc>
        <w:tc>
          <w:tcPr>
            <w:tcW w:w="839" w:type="dxa"/>
            <w:vAlign w:val="bottom"/>
          </w:tcPr>
          <w:p w14:paraId="3CA94E7B" w14:textId="77777777" w:rsidR="001E2F56" w:rsidRPr="00F20494" w:rsidRDefault="001E2F56" w:rsidP="00F61FDC">
            <w:pPr>
              <w:spacing w:line="276" w:lineRule="auto"/>
              <w:jc w:val="both"/>
              <w:rPr>
                <w:rFonts w:ascii="Arial" w:hAnsi="Arial" w:cs="Arial"/>
                <w:sz w:val="20"/>
                <w:szCs w:val="20"/>
              </w:rPr>
            </w:pPr>
          </w:p>
        </w:tc>
      </w:tr>
      <w:tr w:rsidR="00771D6D" w:rsidRPr="00F20494" w14:paraId="4DC82DA2" w14:textId="77777777" w:rsidTr="000228B8">
        <w:trPr>
          <w:trHeight w:val="499"/>
        </w:trPr>
        <w:tc>
          <w:tcPr>
            <w:tcW w:w="633" w:type="dxa"/>
          </w:tcPr>
          <w:p w14:paraId="43A4D884" w14:textId="6A3CE282" w:rsidR="00771D6D" w:rsidRDefault="00771D6D" w:rsidP="00F61FDC">
            <w:pPr>
              <w:spacing w:line="276" w:lineRule="auto"/>
              <w:jc w:val="both"/>
              <w:rPr>
                <w:rFonts w:ascii="Arial" w:hAnsi="Arial" w:cs="Arial"/>
                <w:b/>
                <w:sz w:val="20"/>
                <w:szCs w:val="20"/>
              </w:rPr>
            </w:pPr>
            <w:r>
              <w:rPr>
                <w:rFonts w:ascii="Arial" w:hAnsi="Arial" w:cs="Arial"/>
                <w:b/>
                <w:sz w:val="20"/>
                <w:szCs w:val="20"/>
              </w:rPr>
              <w:t>4.1</w:t>
            </w:r>
          </w:p>
        </w:tc>
        <w:tc>
          <w:tcPr>
            <w:tcW w:w="7832" w:type="dxa"/>
            <w:vAlign w:val="bottom"/>
          </w:tcPr>
          <w:p w14:paraId="26130B68" w14:textId="2F0934B9" w:rsidR="00771D6D" w:rsidRPr="00771D6D" w:rsidRDefault="00771D6D" w:rsidP="00F61FDC">
            <w:pPr>
              <w:jc w:val="both"/>
              <w:rPr>
                <w:rFonts w:ascii="Arial" w:hAnsi="Arial" w:cs="Arial"/>
                <w:sz w:val="20"/>
                <w:szCs w:val="20"/>
                <w:highlight w:val="yellow"/>
              </w:rPr>
            </w:pPr>
            <w:r w:rsidRPr="00771D6D">
              <w:rPr>
                <w:rFonts w:ascii="Arial" w:hAnsi="Arial" w:cs="Arial"/>
                <w:sz w:val="20"/>
                <w:szCs w:val="20"/>
                <w:highlight w:val="yellow"/>
              </w:rPr>
              <w:t>Houve consulta ao “Guia Nacional de Licitações Sustentáveis”, da CGU/AGU, com manifestação sobre práticas e/ou critérios de sustentabilidade economicamente viáveis adotados na contratação? (IN/SEGES 1/2010, art. 5º)</w:t>
            </w:r>
          </w:p>
        </w:tc>
        <w:tc>
          <w:tcPr>
            <w:tcW w:w="945" w:type="dxa"/>
          </w:tcPr>
          <w:p w14:paraId="43A96B40" w14:textId="77777777" w:rsidR="00771D6D" w:rsidRPr="00F20494" w:rsidRDefault="00771D6D" w:rsidP="00F61FDC">
            <w:pPr>
              <w:spacing w:line="276" w:lineRule="auto"/>
              <w:jc w:val="both"/>
              <w:rPr>
                <w:rFonts w:ascii="Arial" w:hAnsi="Arial" w:cs="Arial"/>
                <w:sz w:val="20"/>
                <w:szCs w:val="20"/>
              </w:rPr>
            </w:pPr>
          </w:p>
        </w:tc>
        <w:tc>
          <w:tcPr>
            <w:tcW w:w="839" w:type="dxa"/>
            <w:vAlign w:val="bottom"/>
          </w:tcPr>
          <w:p w14:paraId="55844141" w14:textId="77777777" w:rsidR="00771D6D" w:rsidRPr="00F20494" w:rsidRDefault="00771D6D" w:rsidP="00F61FDC">
            <w:pPr>
              <w:spacing w:line="276" w:lineRule="auto"/>
              <w:jc w:val="both"/>
              <w:rPr>
                <w:rFonts w:ascii="Arial" w:hAnsi="Arial" w:cs="Arial"/>
                <w:sz w:val="20"/>
                <w:szCs w:val="20"/>
              </w:rPr>
            </w:pPr>
          </w:p>
        </w:tc>
      </w:tr>
      <w:tr w:rsidR="00BB6EB9" w:rsidRPr="00F20494" w14:paraId="42F7C4FA" w14:textId="77777777" w:rsidTr="000228B8">
        <w:trPr>
          <w:trHeight w:val="499"/>
        </w:trPr>
        <w:tc>
          <w:tcPr>
            <w:tcW w:w="633" w:type="dxa"/>
          </w:tcPr>
          <w:p w14:paraId="32D3061C" w14:textId="51DEFF0E" w:rsidR="00BB6EB9" w:rsidRDefault="00B64F2F" w:rsidP="00F61FDC">
            <w:pPr>
              <w:spacing w:line="276" w:lineRule="auto"/>
              <w:jc w:val="both"/>
              <w:rPr>
                <w:rFonts w:ascii="Arial" w:hAnsi="Arial" w:cs="Arial"/>
                <w:b/>
                <w:sz w:val="20"/>
                <w:szCs w:val="20"/>
              </w:rPr>
            </w:pPr>
            <w:r>
              <w:rPr>
                <w:rFonts w:ascii="Arial" w:hAnsi="Arial" w:cs="Arial"/>
                <w:b/>
                <w:sz w:val="20"/>
                <w:szCs w:val="20"/>
              </w:rPr>
              <w:t>5</w:t>
            </w:r>
          </w:p>
        </w:tc>
        <w:tc>
          <w:tcPr>
            <w:tcW w:w="7832" w:type="dxa"/>
            <w:vAlign w:val="bottom"/>
          </w:tcPr>
          <w:p w14:paraId="256F425B" w14:textId="1892F920" w:rsidR="00BB6EB9" w:rsidRPr="00B64F2F" w:rsidRDefault="00BB6EB9" w:rsidP="00BB6EB9">
            <w:pPr>
              <w:jc w:val="both"/>
              <w:rPr>
                <w:rFonts w:ascii="Arial" w:hAnsi="Arial" w:cs="Arial"/>
                <w:sz w:val="20"/>
                <w:szCs w:val="20"/>
              </w:rPr>
            </w:pPr>
            <w:r w:rsidRPr="00B64F2F">
              <w:rPr>
                <w:rFonts w:ascii="Arial" w:hAnsi="Arial" w:cs="Arial"/>
                <w:sz w:val="20"/>
                <w:szCs w:val="20"/>
              </w:rPr>
              <w:t xml:space="preserve">Foi realizada ampla pesquisa de preços do objeto da licitação baseada em critérios aceitáveis na forma prevista na </w:t>
            </w:r>
            <w:r w:rsidR="0000212D" w:rsidRPr="0000212D">
              <w:rPr>
                <w:rFonts w:ascii="Arial" w:hAnsi="Arial" w:cs="Arial"/>
                <w:sz w:val="20"/>
                <w:szCs w:val="20"/>
              </w:rPr>
              <w:t>a IN SLTI/MP 5, de 27 de junho de 2014</w:t>
            </w:r>
            <w:r w:rsidRPr="00B64F2F">
              <w:rPr>
                <w:rFonts w:ascii="Arial" w:hAnsi="Arial" w:cs="Arial"/>
                <w:sz w:val="20"/>
                <w:szCs w:val="20"/>
              </w:rPr>
              <w:t>?</w:t>
            </w:r>
          </w:p>
          <w:p w14:paraId="385173D4" w14:textId="77777777" w:rsidR="00BB6EB9" w:rsidRPr="00B64F2F" w:rsidRDefault="00BB6EB9" w:rsidP="00BB6EB9">
            <w:pPr>
              <w:jc w:val="both"/>
              <w:rPr>
                <w:rFonts w:ascii="Arial" w:hAnsi="Arial" w:cs="Arial"/>
                <w:sz w:val="20"/>
                <w:szCs w:val="20"/>
              </w:rPr>
            </w:pPr>
            <w:r w:rsidRPr="00B64F2F">
              <w:rPr>
                <w:rFonts w:ascii="Arial" w:hAnsi="Arial" w:cs="Arial"/>
                <w:sz w:val="20"/>
                <w:szCs w:val="20"/>
              </w:rPr>
              <w:t xml:space="preserve"> Para fins de orçamentação e análise de </w:t>
            </w:r>
            <w:proofErr w:type="spellStart"/>
            <w:r w:rsidRPr="00B64F2F">
              <w:rPr>
                <w:rFonts w:ascii="Arial" w:hAnsi="Arial" w:cs="Arial"/>
                <w:sz w:val="20"/>
                <w:szCs w:val="20"/>
              </w:rPr>
              <w:t>vantajosidade</w:t>
            </w:r>
            <w:proofErr w:type="spellEnd"/>
            <w:r w:rsidRPr="00B64F2F">
              <w:rPr>
                <w:rFonts w:ascii="Arial" w:hAnsi="Arial" w:cs="Arial"/>
                <w:sz w:val="20"/>
                <w:szCs w:val="20"/>
              </w:rPr>
              <w:t xml:space="preserve"> nas licitações de bens e serviços, foram priorizados os parâmetros previstos nos incisos I (Painel de Preços) e II (contratações similares de outros entes públicos) do art. 2°?</w:t>
            </w:r>
          </w:p>
          <w:p w14:paraId="27D54C88" w14:textId="77777777" w:rsidR="00BB6EB9" w:rsidRPr="00B64F2F" w:rsidRDefault="00BB6EB9" w:rsidP="00BB6EB9">
            <w:pPr>
              <w:jc w:val="both"/>
              <w:rPr>
                <w:rFonts w:ascii="Arial" w:hAnsi="Arial" w:cs="Arial"/>
                <w:sz w:val="20"/>
                <w:szCs w:val="20"/>
              </w:rPr>
            </w:pPr>
          </w:p>
          <w:p w14:paraId="649E221B" w14:textId="3CE5BFF1" w:rsidR="00BB6EB9" w:rsidRPr="00872B52" w:rsidRDefault="00BB6EB9" w:rsidP="00BB6EB9">
            <w:pPr>
              <w:jc w:val="both"/>
              <w:rPr>
                <w:rFonts w:ascii="Arial" w:hAnsi="Arial" w:cs="Arial"/>
                <w:b/>
                <w:sz w:val="20"/>
                <w:szCs w:val="20"/>
              </w:rPr>
            </w:pPr>
            <w:r w:rsidRPr="00B64F2F">
              <w:rPr>
                <w:rFonts w:ascii="Arial" w:hAnsi="Arial" w:cs="Arial"/>
                <w:sz w:val="20"/>
                <w:szCs w:val="20"/>
              </w:rPr>
              <w:t>OBS: Orçamento com fornecedor, imprimir corpo do e-mail de recebimento de orçamento para anexar junto à proposta (</w:t>
            </w:r>
            <w:r w:rsidRPr="0000212D">
              <w:rPr>
                <w:rFonts w:ascii="Arial" w:hAnsi="Arial" w:cs="Arial"/>
                <w:color w:val="FF0000"/>
                <w:sz w:val="20"/>
                <w:szCs w:val="20"/>
              </w:rPr>
              <w:t>preferencialmente</w:t>
            </w:r>
            <w:r w:rsidRPr="00B64F2F">
              <w:rPr>
                <w:rFonts w:ascii="Arial" w:hAnsi="Arial" w:cs="Arial"/>
                <w:sz w:val="20"/>
                <w:szCs w:val="20"/>
              </w:rPr>
              <w:t xml:space="preserve"> assinada). Para os itens com menos de dois orçamentos, incluir cópia das solicitações de orçamentos sem sucesso.</w:t>
            </w:r>
          </w:p>
        </w:tc>
        <w:tc>
          <w:tcPr>
            <w:tcW w:w="945" w:type="dxa"/>
          </w:tcPr>
          <w:p w14:paraId="218F6005" w14:textId="77777777" w:rsidR="00BB6EB9" w:rsidRPr="00F20494" w:rsidRDefault="00BB6EB9" w:rsidP="00F61FDC">
            <w:pPr>
              <w:spacing w:line="276" w:lineRule="auto"/>
              <w:jc w:val="both"/>
              <w:rPr>
                <w:rFonts w:ascii="Arial" w:hAnsi="Arial" w:cs="Arial"/>
                <w:sz w:val="20"/>
                <w:szCs w:val="20"/>
              </w:rPr>
            </w:pPr>
          </w:p>
        </w:tc>
        <w:tc>
          <w:tcPr>
            <w:tcW w:w="839" w:type="dxa"/>
            <w:vAlign w:val="bottom"/>
          </w:tcPr>
          <w:p w14:paraId="14635D1C" w14:textId="77777777" w:rsidR="00BB6EB9" w:rsidRPr="00F20494" w:rsidRDefault="00BB6EB9" w:rsidP="00F61FDC">
            <w:pPr>
              <w:spacing w:line="276" w:lineRule="auto"/>
              <w:jc w:val="both"/>
              <w:rPr>
                <w:rFonts w:ascii="Arial" w:hAnsi="Arial" w:cs="Arial"/>
                <w:sz w:val="20"/>
                <w:szCs w:val="20"/>
              </w:rPr>
            </w:pPr>
          </w:p>
        </w:tc>
      </w:tr>
      <w:tr w:rsidR="001E2F56" w:rsidRPr="00F20494" w14:paraId="54118C60" w14:textId="77777777" w:rsidTr="000228B8">
        <w:trPr>
          <w:trHeight w:val="283"/>
        </w:trPr>
        <w:tc>
          <w:tcPr>
            <w:tcW w:w="633" w:type="dxa"/>
          </w:tcPr>
          <w:p w14:paraId="6D479A1D" w14:textId="0A7B4A56" w:rsidR="001E2F56" w:rsidRPr="006222EA" w:rsidRDefault="00B64F2F" w:rsidP="00F61FDC">
            <w:pPr>
              <w:jc w:val="both"/>
              <w:rPr>
                <w:rFonts w:ascii="Arial" w:hAnsi="Arial" w:cs="Arial"/>
                <w:b/>
                <w:sz w:val="20"/>
                <w:szCs w:val="20"/>
              </w:rPr>
            </w:pPr>
            <w:r>
              <w:rPr>
                <w:rFonts w:ascii="Arial" w:hAnsi="Arial" w:cs="Arial"/>
                <w:b/>
                <w:sz w:val="20"/>
                <w:szCs w:val="20"/>
              </w:rPr>
              <w:t>5.1</w:t>
            </w:r>
          </w:p>
        </w:tc>
        <w:tc>
          <w:tcPr>
            <w:tcW w:w="7832" w:type="dxa"/>
            <w:vAlign w:val="bottom"/>
          </w:tcPr>
          <w:p w14:paraId="673CFF60" w14:textId="77777777" w:rsidR="0000212D" w:rsidRPr="0000212D" w:rsidRDefault="0000212D" w:rsidP="0000212D">
            <w:pPr>
              <w:jc w:val="both"/>
              <w:rPr>
                <w:rFonts w:ascii="Arial" w:hAnsi="Arial" w:cs="Arial"/>
                <w:b/>
                <w:sz w:val="20"/>
                <w:szCs w:val="20"/>
              </w:rPr>
            </w:pPr>
            <w:r w:rsidRPr="0000212D">
              <w:rPr>
                <w:rFonts w:ascii="Arial" w:hAnsi="Arial" w:cs="Arial"/>
                <w:b/>
                <w:sz w:val="20"/>
                <w:szCs w:val="20"/>
              </w:rPr>
              <w:t>Mapa comparativo</w:t>
            </w:r>
          </w:p>
          <w:p w14:paraId="2A1DFEA9" w14:textId="77777777" w:rsidR="0000212D" w:rsidRPr="0000212D" w:rsidRDefault="0000212D" w:rsidP="0000212D">
            <w:pPr>
              <w:jc w:val="both"/>
              <w:rPr>
                <w:rFonts w:ascii="Arial" w:hAnsi="Arial" w:cs="Arial"/>
                <w:sz w:val="20"/>
                <w:szCs w:val="20"/>
              </w:rPr>
            </w:pPr>
            <w:r w:rsidRPr="0000212D">
              <w:rPr>
                <w:rFonts w:ascii="Arial" w:hAnsi="Arial" w:cs="Arial"/>
                <w:sz w:val="20"/>
                <w:szCs w:val="20"/>
              </w:rPr>
              <w:lastRenderedPageBreak/>
              <w:t xml:space="preserve">(Item/ objeto/ Nº pregão – UASG/ fornecedor - CNPJ / </w:t>
            </w:r>
            <w:proofErr w:type="spellStart"/>
            <w:r w:rsidRPr="0000212D">
              <w:rPr>
                <w:rFonts w:ascii="Arial" w:hAnsi="Arial" w:cs="Arial"/>
                <w:sz w:val="20"/>
                <w:szCs w:val="20"/>
              </w:rPr>
              <w:t>qtde</w:t>
            </w:r>
            <w:proofErr w:type="spellEnd"/>
            <w:r w:rsidRPr="0000212D">
              <w:rPr>
                <w:rFonts w:ascii="Arial" w:hAnsi="Arial" w:cs="Arial"/>
                <w:sz w:val="20"/>
                <w:szCs w:val="20"/>
              </w:rPr>
              <w:t>/ valor unitário/ média/ global)</w:t>
            </w:r>
          </w:p>
          <w:p w14:paraId="5BBF6BBD" w14:textId="77777777" w:rsidR="0000212D" w:rsidRPr="0000212D" w:rsidRDefault="0000212D" w:rsidP="0000212D">
            <w:pPr>
              <w:jc w:val="both"/>
              <w:rPr>
                <w:rFonts w:ascii="Arial" w:hAnsi="Arial" w:cs="Arial"/>
                <w:sz w:val="20"/>
                <w:szCs w:val="20"/>
              </w:rPr>
            </w:pPr>
            <w:r w:rsidRPr="0000212D">
              <w:rPr>
                <w:rFonts w:ascii="Arial" w:hAnsi="Arial" w:cs="Arial"/>
                <w:sz w:val="20"/>
                <w:szCs w:val="20"/>
              </w:rPr>
              <w:t>A metodologia de obtenção do preço de referência foi esclarecida e devidamente justificada? (</w:t>
            </w:r>
            <w:proofErr w:type="gramStart"/>
            <w:r w:rsidRPr="0000212D">
              <w:rPr>
                <w:rFonts w:ascii="Arial" w:hAnsi="Arial" w:cs="Arial"/>
                <w:sz w:val="20"/>
                <w:szCs w:val="20"/>
              </w:rPr>
              <w:t>art.</w:t>
            </w:r>
            <w:proofErr w:type="gramEnd"/>
            <w:r w:rsidRPr="0000212D">
              <w:rPr>
                <w:rFonts w:ascii="Arial" w:hAnsi="Arial" w:cs="Arial"/>
                <w:sz w:val="20"/>
                <w:szCs w:val="20"/>
              </w:rPr>
              <w:t xml:space="preserve"> 2º, §§ 2º e 3º da IN/SLTI 05/2014)</w:t>
            </w:r>
          </w:p>
          <w:p w14:paraId="59952366" w14:textId="77777777" w:rsidR="0000212D" w:rsidRPr="0000212D" w:rsidRDefault="0000212D" w:rsidP="0000212D">
            <w:pPr>
              <w:jc w:val="both"/>
              <w:rPr>
                <w:rFonts w:ascii="Arial" w:hAnsi="Arial" w:cs="Arial"/>
                <w:sz w:val="20"/>
                <w:szCs w:val="20"/>
              </w:rPr>
            </w:pPr>
            <w:r w:rsidRPr="0000212D">
              <w:rPr>
                <w:rFonts w:ascii="Arial" w:hAnsi="Arial" w:cs="Arial"/>
                <w:sz w:val="20"/>
                <w:szCs w:val="20"/>
              </w:rPr>
              <w:t>Consta análise crítica dos preços obtidos na pesquisa, por meio de manifestação formal, com desconsideração dos preços inexequíveis ou excessivamente elevados em razão da existência de grande variação entre os valores apresentados? (</w:t>
            </w:r>
            <w:proofErr w:type="gramStart"/>
            <w:r w:rsidRPr="0000212D">
              <w:rPr>
                <w:rFonts w:ascii="Arial" w:hAnsi="Arial" w:cs="Arial"/>
                <w:sz w:val="20"/>
                <w:szCs w:val="20"/>
              </w:rPr>
              <w:t>art.</w:t>
            </w:r>
            <w:proofErr w:type="gramEnd"/>
            <w:r w:rsidRPr="0000212D">
              <w:rPr>
                <w:rFonts w:ascii="Arial" w:hAnsi="Arial" w:cs="Arial"/>
                <w:sz w:val="20"/>
                <w:szCs w:val="20"/>
              </w:rPr>
              <w:t xml:space="preserve"> 2º, §§ 1º a 6º da IN 5, de 2014)</w:t>
            </w:r>
          </w:p>
          <w:p w14:paraId="0273AC86" w14:textId="497BF5EB" w:rsidR="001E2F56" w:rsidRPr="00B53BC8" w:rsidRDefault="0000212D" w:rsidP="0000212D">
            <w:pPr>
              <w:jc w:val="both"/>
              <w:rPr>
                <w:rFonts w:ascii="Arial" w:hAnsi="Arial" w:cs="Arial"/>
                <w:sz w:val="20"/>
                <w:szCs w:val="20"/>
              </w:rPr>
            </w:pPr>
            <w:r w:rsidRPr="0000212D">
              <w:rPr>
                <w:rFonts w:ascii="Arial" w:hAnsi="Arial" w:cs="Arial"/>
                <w:sz w:val="20"/>
                <w:szCs w:val="20"/>
              </w:rPr>
              <w:t>Consta o nome do elaborador SIAPE, data e Assinatura?</w:t>
            </w:r>
          </w:p>
        </w:tc>
        <w:tc>
          <w:tcPr>
            <w:tcW w:w="945" w:type="dxa"/>
          </w:tcPr>
          <w:p w14:paraId="2AAE4368" w14:textId="77777777" w:rsidR="001E2F56" w:rsidRPr="00F20494" w:rsidRDefault="001E2F56" w:rsidP="00F61FDC">
            <w:pPr>
              <w:spacing w:line="276" w:lineRule="auto"/>
              <w:jc w:val="both"/>
              <w:rPr>
                <w:rFonts w:ascii="Arial" w:hAnsi="Arial" w:cs="Arial"/>
                <w:sz w:val="20"/>
                <w:szCs w:val="20"/>
              </w:rPr>
            </w:pPr>
          </w:p>
        </w:tc>
        <w:tc>
          <w:tcPr>
            <w:tcW w:w="839" w:type="dxa"/>
            <w:vAlign w:val="bottom"/>
          </w:tcPr>
          <w:p w14:paraId="7A5CC57F" w14:textId="77777777" w:rsidR="001E2F56" w:rsidRPr="00F20494" w:rsidRDefault="001E2F56" w:rsidP="00F61FDC">
            <w:pPr>
              <w:spacing w:line="276" w:lineRule="auto"/>
              <w:jc w:val="both"/>
              <w:rPr>
                <w:rFonts w:ascii="Arial" w:hAnsi="Arial" w:cs="Arial"/>
                <w:sz w:val="20"/>
                <w:szCs w:val="20"/>
              </w:rPr>
            </w:pPr>
          </w:p>
        </w:tc>
      </w:tr>
      <w:tr w:rsidR="003D7AD0" w:rsidRPr="00F20494" w14:paraId="5577D2D2" w14:textId="77777777" w:rsidTr="000228B8">
        <w:trPr>
          <w:trHeight w:val="283"/>
        </w:trPr>
        <w:tc>
          <w:tcPr>
            <w:tcW w:w="633" w:type="dxa"/>
          </w:tcPr>
          <w:p w14:paraId="23D3C874" w14:textId="0E81980E" w:rsidR="003D7AD0" w:rsidRDefault="003D7AD0" w:rsidP="00F61FDC">
            <w:pPr>
              <w:jc w:val="both"/>
              <w:rPr>
                <w:rFonts w:ascii="Arial" w:hAnsi="Arial" w:cs="Arial"/>
                <w:b/>
                <w:sz w:val="20"/>
                <w:szCs w:val="20"/>
              </w:rPr>
            </w:pPr>
            <w:r>
              <w:rPr>
                <w:rFonts w:ascii="Arial" w:hAnsi="Arial" w:cs="Arial"/>
                <w:b/>
                <w:sz w:val="20"/>
                <w:szCs w:val="20"/>
              </w:rPr>
              <w:lastRenderedPageBreak/>
              <w:t>5.2</w:t>
            </w:r>
          </w:p>
        </w:tc>
        <w:tc>
          <w:tcPr>
            <w:tcW w:w="7832" w:type="dxa"/>
            <w:vAlign w:val="bottom"/>
          </w:tcPr>
          <w:p w14:paraId="32F377A5" w14:textId="77777777" w:rsidR="003D7AD0" w:rsidRPr="003D7AD0" w:rsidRDefault="003D7AD0" w:rsidP="003D7AD0">
            <w:pPr>
              <w:jc w:val="both"/>
              <w:rPr>
                <w:rFonts w:ascii="Arial" w:hAnsi="Arial" w:cs="Arial"/>
                <w:sz w:val="20"/>
                <w:szCs w:val="20"/>
              </w:rPr>
            </w:pPr>
            <w:r w:rsidRPr="003D7AD0">
              <w:rPr>
                <w:rFonts w:ascii="Arial" w:hAnsi="Arial" w:cs="Arial"/>
                <w:sz w:val="20"/>
                <w:szCs w:val="20"/>
              </w:rPr>
              <w:t>Se realizadas pesquisas com fornecedores, foram adotadas as cautelas abaixo? (</w:t>
            </w:r>
            <w:proofErr w:type="gramStart"/>
            <w:r w:rsidRPr="003D7AD0">
              <w:rPr>
                <w:rFonts w:ascii="Arial" w:hAnsi="Arial" w:cs="Arial"/>
                <w:sz w:val="20"/>
                <w:szCs w:val="20"/>
              </w:rPr>
              <w:t>art.</w:t>
            </w:r>
            <w:proofErr w:type="gramEnd"/>
            <w:r w:rsidRPr="003D7AD0">
              <w:rPr>
                <w:rFonts w:ascii="Arial" w:hAnsi="Arial" w:cs="Arial"/>
                <w:sz w:val="20"/>
                <w:szCs w:val="20"/>
              </w:rPr>
              <w:t xml:space="preserve"> 2º, IV e §§5º e 6º, e art. 3º da IN SLTI/MPOG 05/14)</w:t>
            </w:r>
          </w:p>
          <w:p w14:paraId="4141B2C2" w14:textId="77777777" w:rsidR="003D7AD0" w:rsidRPr="003D7AD0" w:rsidRDefault="003D7AD0" w:rsidP="003D7AD0">
            <w:pPr>
              <w:jc w:val="both"/>
              <w:rPr>
                <w:rFonts w:ascii="Arial" w:hAnsi="Arial" w:cs="Arial"/>
                <w:sz w:val="20"/>
                <w:szCs w:val="20"/>
              </w:rPr>
            </w:pPr>
            <w:r w:rsidRPr="003D7AD0">
              <w:rPr>
                <w:rFonts w:ascii="Arial" w:hAnsi="Arial" w:cs="Arial"/>
                <w:sz w:val="20"/>
                <w:szCs w:val="20"/>
              </w:rPr>
              <w:t>a) as datas das pesquisas não se diferenciaram em mais de 180 (cento e oitenta) dias?</w:t>
            </w:r>
            <w:r w:rsidRPr="003D7AD0">
              <w:rPr>
                <w:rFonts w:ascii="Arial" w:hAnsi="Arial" w:cs="Arial"/>
                <w:sz w:val="20"/>
                <w:szCs w:val="20"/>
              </w:rPr>
              <w:tab/>
            </w:r>
            <w:r w:rsidRPr="003D7AD0">
              <w:rPr>
                <w:rFonts w:ascii="Arial" w:hAnsi="Arial" w:cs="Arial"/>
                <w:sz w:val="20"/>
                <w:szCs w:val="20"/>
              </w:rPr>
              <w:tab/>
            </w:r>
            <w:r w:rsidRPr="003D7AD0">
              <w:rPr>
                <w:rFonts w:ascii="Arial" w:hAnsi="Arial" w:cs="Arial"/>
                <w:sz w:val="20"/>
                <w:szCs w:val="20"/>
              </w:rPr>
              <w:tab/>
            </w:r>
          </w:p>
          <w:p w14:paraId="107390B3" w14:textId="77777777" w:rsidR="003D7AD0" w:rsidRPr="003D7AD0" w:rsidRDefault="003D7AD0" w:rsidP="003D7AD0">
            <w:pPr>
              <w:jc w:val="both"/>
              <w:rPr>
                <w:rFonts w:ascii="Arial" w:hAnsi="Arial" w:cs="Arial"/>
                <w:sz w:val="20"/>
                <w:szCs w:val="20"/>
              </w:rPr>
            </w:pPr>
            <w:r w:rsidRPr="003D7AD0">
              <w:rPr>
                <w:rFonts w:ascii="Arial" w:hAnsi="Arial" w:cs="Arial"/>
                <w:sz w:val="20"/>
                <w:szCs w:val="20"/>
              </w:rPr>
              <w:t>b) os fornecedores tiveram acesso a todas especificações, quantitativos e obrigações da contratação constantes do termo de referência?</w:t>
            </w:r>
            <w:r w:rsidRPr="003D7AD0">
              <w:rPr>
                <w:rFonts w:ascii="Arial" w:hAnsi="Arial" w:cs="Arial"/>
                <w:sz w:val="20"/>
                <w:szCs w:val="20"/>
              </w:rPr>
              <w:tab/>
            </w:r>
            <w:r w:rsidRPr="003D7AD0">
              <w:rPr>
                <w:rFonts w:ascii="Arial" w:hAnsi="Arial" w:cs="Arial"/>
                <w:sz w:val="20"/>
                <w:szCs w:val="20"/>
              </w:rPr>
              <w:tab/>
            </w:r>
          </w:p>
          <w:p w14:paraId="3C82DCCC" w14:textId="77777777" w:rsidR="003D7AD0" w:rsidRPr="003D7AD0" w:rsidRDefault="003D7AD0" w:rsidP="003D7AD0">
            <w:pPr>
              <w:jc w:val="both"/>
              <w:rPr>
                <w:rFonts w:ascii="Arial" w:hAnsi="Arial" w:cs="Arial"/>
                <w:sz w:val="20"/>
                <w:szCs w:val="20"/>
              </w:rPr>
            </w:pPr>
            <w:r w:rsidRPr="003D7AD0">
              <w:rPr>
                <w:rFonts w:ascii="Arial" w:hAnsi="Arial" w:cs="Arial"/>
                <w:sz w:val="20"/>
                <w:szCs w:val="20"/>
              </w:rPr>
              <w:t>c) há prova de que houve solicitação formal para apresentação de cotação na qual tenha sido assegurado prazo razoável para resposta compatível com a complexidade do objeto?</w:t>
            </w:r>
            <w:r w:rsidRPr="003D7AD0">
              <w:rPr>
                <w:rFonts w:ascii="Arial" w:hAnsi="Arial" w:cs="Arial"/>
                <w:sz w:val="20"/>
                <w:szCs w:val="20"/>
              </w:rPr>
              <w:tab/>
            </w:r>
          </w:p>
          <w:p w14:paraId="035D59AD" w14:textId="77777777" w:rsidR="003D7AD0" w:rsidRPr="003D7AD0" w:rsidRDefault="003D7AD0" w:rsidP="003D7AD0">
            <w:pPr>
              <w:jc w:val="both"/>
              <w:rPr>
                <w:rFonts w:ascii="Arial" w:hAnsi="Arial" w:cs="Arial"/>
                <w:sz w:val="20"/>
                <w:szCs w:val="20"/>
              </w:rPr>
            </w:pPr>
            <w:r w:rsidRPr="003D7AD0">
              <w:rPr>
                <w:rFonts w:ascii="Arial" w:hAnsi="Arial" w:cs="Arial"/>
                <w:sz w:val="20"/>
                <w:szCs w:val="20"/>
              </w:rPr>
              <w:t>d) consta do processo a identificação e os dados relevantes de todas as pessoas físicas e jurídicas pesquisadas?</w:t>
            </w:r>
            <w:r w:rsidRPr="003D7AD0">
              <w:rPr>
                <w:rFonts w:ascii="Arial" w:hAnsi="Arial" w:cs="Arial"/>
                <w:sz w:val="20"/>
                <w:szCs w:val="20"/>
              </w:rPr>
              <w:tab/>
            </w:r>
          </w:p>
          <w:p w14:paraId="0EBDDC57" w14:textId="2F45F3FA" w:rsidR="003D7AD0" w:rsidRPr="0000212D" w:rsidRDefault="003D7AD0" w:rsidP="003D7AD0">
            <w:pPr>
              <w:jc w:val="both"/>
              <w:rPr>
                <w:rFonts w:ascii="Arial" w:hAnsi="Arial" w:cs="Arial"/>
                <w:b/>
                <w:sz w:val="20"/>
                <w:szCs w:val="20"/>
              </w:rPr>
            </w:pPr>
            <w:r w:rsidRPr="003D7AD0">
              <w:rPr>
                <w:rFonts w:ascii="Arial" w:hAnsi="Arial" w:cs="Arial"/>
                <w:sz w:val="20"/>
                <w:szCs w:val="20"/>
              </w:rPr>
              <w:t>e) é possível identificar o(s) servidor(es) que realizou(aram) a(s) cotação(</w:t>
            </w:r>
            <w:proofErr w:type="spellStart"/>
            <w:r w:rsidRPr="003D7AD0">
              <w:rPr>
                <w:rFonts w:ascii="Arial" w:hAnsi="Arial" w:cs="Arial"/>
                <w:sz w:val="20"/>
                <w:szCs w:val="20"/>
              </w:rPr>
              <w:t>ões</w:t>
            </w:r>
            <w:proofErr w:type="spellEnd"/>
            <w:r w:rsidRPr="003D7AD0">
              <w:rPr>
                <w:rFonts w:ascii="Arial" w:hAnsi="Arial" w:cs="Arial"/>
                <w:sz w:val="20"/>
                <w:szCs w:val="20"/>
              </w:rPr>
              <w:t>) junto aos fornecedores?</w:t>
            </w:r>
          </w:p>
        </w:tc>
        <w:tc>
          <w:tcPr>
            <w:tcW w:w="945" w:type="dxa"/>
          </w:tcPr>
          <w:p w14:paraId="24BAB30C" w14:textId="77777777" w:rsidR="003D7AD0" w:rsidRPr="00F20494" w:rsidRDefault="003D7AD0" w:rsidP="00F61FDC">
            <w:pPr>
              <w:spacing w:line="276" w:lineRule="auto"/>
              <w:jc w:val="both"/>
              <w:rPr>
                <w:rFonts w:ascii="Arial" w:hAnsi="Arial" w:cs="Arial"/>
                <w:sz w:val="20"/>
                <w:szCs w:val="20"/>
              </w:rPr>
            </w:pPr>
          </w:p>
        </w:tc>
        <w:tc>
          <w:tcPr>
            <w:tcW w:w="839" w:type="dxa"/>
            <w:vAlign w:val="bottom"/>
          </w:tcPr>
          <w:p w14:paraId="2973AB1A" w14:textId="77777777" w:rsidR="003D7AD0" w:rsidRPr="00F20494" w:rsidRDefault="003D7AD0" w:rsidP="00F61FDC">
            <w:pPr>
              <w:spacing w:line="276" w:lineRule="auto"/>
              <w:jc w:val="both"/>
              <w:rPr>
                <w:rFonts w:ascii="Arial" w:hAnsi="Arial" w:cs="Arial"/>
                <w:sz w:val="20"/>
                <w:szCs w:val="20"/>
              </w:rPr>
            </w:pPr>
          </w:p>
        </w:tc>
      </w:tr>
      <w:tr w:rsidR="001E2F56" w:rsidRPr="00F20494" w14:paraId="0E8E2658" w14:textId="77777777" w:rsidTr="000228B8">
        <w:trPr>
          <w:trHeight w:val="283"/>
        </w:trPr>
        <w:tc>
          <w:tcPr>
            <w:tcW w:w="633" w:type="dxa"/>
          </w:tcPr>
          <w:p w14:paraId="404326CD" w14:textId="0300CAAD" w:rsidR="001E2F56" w:rsidRDefault="003D7AD0" w:rsidP="00F61FDC">
            <w:pPr>
              <w:jc w:val="both"/>
              <w:rPr>
                <w:rFonts w:ascii="Arial" w:hAnsi="Arial" w:cs="Arial"/>
                <w:b/>
                <w:sz w:val="20"/>
                <w:szCs w:val="20"/>
              </w:rPr>
            </w:pPr>
            <w:r>
              <w:rPr>
                <w:rFonts w:ascii="Arial" w:hAnsi="Arial" w:cs="Arial"/>
                <w:b/>
                <w:sz w:val="20"/>
                <w:szCs w:val="20"/>
              </w:rPr>
              <w:t>5.3</w:t>
            </w:r>
          </w:p>
        </w:tc>
        <w:tc>
          <w:tcPr>
            <w:tcW w:w="7832" w:type="dxa"/>
            <w:vAlign w:val="bottom"/>
          </w:tcPr>
          <w:p w14:paraId="6B345DD6" w14:textId="77777777" w:rsidR="001E2F56" w:rsidRPr="0087775B" w:rsidRDefault="001E2F56" w:rsidP="00F61FDC">
            <w:pPr>
              <w:widowControl w:val="0"/>
              <w:suppressAutoHyphens/>
              <w:autoSpaceDN w:val="0"/>
              <w:jc w:val="both"/>
              <w:textAlignment w:val="baseline"/>
              <w:rPr>
                <w:rFonts w:ascii="Arial" w:eastAsia="Droid Sans Fallback" w:hAnsi="Arial" w:cs="Arial"/>
                <w:kern w:val="3"/>
                <w:sz w:val="20"/>
                <w:szCs w:val="20"/>
                <w:lang w:eastAsia="zh-CN" w:bidi="hi-IN"/>
              </w:rPr>
            </w:pPr>
            <w:r w:rsidRPr="00B53BC8">
              <w:rPr>
                <w:rFonts w:ascii="Arial" w:eastAsia="Droid Sans Fallback" w:hAnsi="Arial" w:cs="Arial"/>
                <w:kern w:val="3"/>
                <w:sz w:val="20"/>
                <w:szCs w:val="20"/>
                <w:lang w:eastAsia="zh-CN" w:bidi="hi-IN"/>
              </w:rPr>
              <w:t xml:space="preserve">Quando da utilização de método de pesquisa diverso do disposto no § 3º do art. 2º da IN 03/2017, foi tal situação justificada? </w:t>
            </w:r>
          </w:p>
        </w:tc>
        <w:tc>
          <w:tcPr>
            <w:tcW w:w="945" w:type="dxa"/>
          </w:tcPr>
          <w:p w14:paraId="5300D300" w14:textId="77777777" w:rsidR="001E2F56" w:rsidRPr="00F20494" w:rsidRDefault="001E2F56" w:rsidP="00F61FDC">
            <w:pPr>
              <w:spacing w:line="276" w:lineRule="auto"/>
              <w:jc w:val="both"/>
              <w:rPr>
                <w:rFonts w:ascii="Arial" w:hAnsi="Arial" w:cs="Arial"/>
                <w:sz w:val="20"/>
                <w:szCs w:val="20"/>
              </w:rPr>
            </w:pPr>
          </w:p>
        </w:tc>
        <w:tc>
          <w:tcPr>
            <w:tcW w:w="839" w:type="dxa"/>
            <w:vAlign w:val="bottom"/>
          </w:tcPr>
          <w:p w14:paraId="61AB955E" w14:textId="77777777" w:rsidR="001E2F56" w:rsidRPr="00F20494" w:rsidRDefault="001E2F56" w:rsidP="00F61FDC">
            <w:pPr>
              <w:spacing w:line="276" w:lineRule="auto"/>
              <w:jc w:val="both"/>
              <w:rPr>
                <w:rFonts w:ascii="Arial" w:hAnsi="Arial" w:cs="Arial"/>
                <w:sz w:val="20"/>
                <w:szCs w:val="20"/>
              </w:rPr>
            </w:pPr>
          </w:p>
        </w:tc>
      </w:tr>
      <w:tr w:rsidR="001E2F56" w:rsidRPr="00F20494" w14:paraId="6AB6CB58" w14:textId="77777777" w:rsidTr="000228B8">
        <w:trPr>
          <w:trHeight w:val="283"/>
        </w:trPr>
        <w:tc>
          <w:tcPr>
            <w:tcW w:w="633" w:type="dxa"/>
          </w:tcPr>
          <w:p w14:paraId="7E61C6B8" w14:textId="54C2E2DC" w:rsidR="001E2F56" w:rsidRDefault="003D7AD0" w:rsidP="00F61FDC">
            <w:pPr>
              <w:jc w:val="both"/>
              <w:rPr>
                <w:rFonts w:ascii="Arial" w:hAnsi="Arial" w:cs="Arial"/>
                <w:b/>
                <w:sz w:val="20"/>
                <w:szCs w:val="20"/>
              </w:rPr>
            </w:pPr>
            <w:r>
              <w:rPr>
                <w:rFonts w:ascii="Arial" w:hAnsi="Arial" w:cs="Arial"/>
                <w:b/>
                <w:sz w:val="20"/>
                <w:szCs w:val="20"/>
              </w:rPr>
              <w:t>5.4</w:t>
            </w:r>
          </w:p>
        </w:tc>
        <w:tc>
          <w:tcPr>
            <w:tcW w:w="7832" w:type="dxa"/>
            <w:vAlign w:val="bottom"/>
          </w:tcPr>
          <w:p w14:paraId="08118F5C" w14:textId="77777777" w:rsidR="001E2F56" w:rsidRPr="00B53BC8" w:rsidRDefault="001E2F56" w:rsidP="00F61FDC">
            <w:pPr>
              <w:jc w:val="both"/>
              <w:rPr>
                <w:rFonts w:ascii="Arial" w:hAnsi="Arial" w:cs="Arial"/>
                <w:b/>
                <w:sz w:val="20"/>
                <w:szCs w:val="20"/>
              </w:rPr>
            </w:pPr>
            <w:r w:rsidRPr="00B53BC8">
              <w:rPr>
                <w:rFonts w:ascii="Arial" w:hAnsi="Arial" w:cs="Arial"/>
                <w:sz w:val="20"/>
                <w:szCs w:val="20"/>
              </w:rPr>
              <w:t xml:space="preserve">No caso de pesquisa com menos de três preços/fornecedores, foi apresentada justificativa? (art. 2º, § 6º da </w:t>
            </w:r>
            <w:r w:rsidRPr="00B53BC8">
              <w:rPr>
                <w:rFonts w:ascii="Arial" w:eastAsia="Droid Sans Fallback" w:hAnsi="Arial" w:cs="Arial"/>
                <w:kern w:val="3"/>
                <w:sz w:val="20"/>
                <w:szCs w:val="20"/>
                <w:lang w:eastAsia="zh-CN" w:bidi="hi-IN"/>
              </w:rPr>
              <w:t>IN 03/2017)</w:t>
            </w:r>
          </w:p>
        </w:tc>
        <w:tc>
          <w:tcPr>
            <w:tcW w:w="945" w:type="dxa"/>
          </w:tcPr>
          <w:p w14:paraId="24B5827B" w14:textId="77777777" w:rsidR="001E2F56" w:rsidRPr="00F20494" w:rsidRDefault="001E2F56" w:rsidP="00F61FDC">
            <w:pPr>
              <w:spacing w:line="276" w:lineRule="auto"/>
              <w:jc w:val="both"/>
              <w:rPr>
                <w:rFonts w:ascii="Arial" w:hAnsi="Arial" w:cs="Arial"/>
                <w:sz w:val="20"/>
                <w:szCs w:val="20"/>
              </w:rPr>
            </w:pPr>
          </w:p>
        </w:tc>
        <w:tc>
          <w:tcPr>
            <w:tcW w:w="839" w:type="dxa"/>
            <w:vAlign w:val="bottom"/>
          </w:tcPr>
          <w:p w14:paraId="625B7C27" w14:textId="77777777" w:rsidR="001E2F56" w:rsidRPr="00F20494" w:rsidRDefault="001E2F56" w:rsidP="00F61FDC">
            <w:pPr>
              <w:spacing w:line="276" w:lineRule="auto"/>
              <w:jc w:val="both"/>
              <w:rPr>
                <w:rFonts w:ascii="Arial" w:hAnsi="Arial" w:cs="Arial"/>
                <w:sz w:val="20"/>
                <w:szCs w:val="20"/>
              </w:rPr>
            </w:pPr>
          </w:p>
        </w:tc>
      </w:tr>
      <w:tr w:rsidR="001E2F56" w:rsidRPr="00F20494" w14:paraId="5C42E858" w14:textId="77777777" w:rsidTr="000228B8">
        <w:trPr>
          <w:trHeight w:val="283"/>
        </w:trPr>
        <w:tc>
          <w:tcPr>
            <w:tcW w:w="633" w:type="dxa"/>
          </w:tcPr>
          <w:p w14:paraId="01A3CD62" w14:textId="77777777" w:rsidR="001E2F56" w:rsidRDefault="001E2F56" w:rsidP="00F61FDC">
            <w:pPr>
              <w:jc w:val="both"/>
              <w:rPr>
                <w:rFonts w:ascii="Arial" w:hAnsi="Arial" w:cs="Arial"/>
                <w:b/>
                <w:sz w:val="20"/>
                <w:szCs w:val="20"/>
              </w:rPr>
            </w:pPr>
            <w:r>
              <w:rPr>
                <w:rFonts w:ascii="Arial" w:hAnsi="Arial" w:cs="Arial"/>
                <w:b/>
                <w:sz w:val="20"/>
                <w:szCs w:val="20"/>
              </w:rPr>
              <w:t>6</w:t>
            </w:r>
          </w:p>
        </w:tc>
        <w:tc>
          <w:tcPr>
            <w:tcW w:w="7832" w:type="dxa"/>
            <w:vAlign w:val="bottom"/>
          </w:tcPr>
          <w:p w14:paraId="040AD6FC" w14:textId="77777777" w:rsidR="001E2F56" w:rsidRPr="00B53BC8" w:rsidRDefault="001E2F56" w:rsidP="00F61FDC">
            <w:pPr>
              <w:jc w:val="both"/>
              <w:rPr>
                <w:rFonts w:ascii="Arial" w:hAnsi="Arial" w:cs="Arial"/>
                <w:sz w:val="20"/>
                <w:szCs w:val="20"/>
              </w:rPr>
            </w:pPr>
            <w:r w:rsidRPr="00872B52">
              <w:rPr>
                <w:rFonts w:ascii="Arial" w:hAnsi="Arial" w:cs="Arial"/>
                <w:b/>
                <w:sz w:val="20"/>
                <w:szCs w:val="20"/>
              </w:rPr>
              <w:t>Mapa de Riscos</w:t>
            </w:r>
            <w:r w:rsidRPr="00872B52">
              <w:rPr>
                <w:rFonts w:ascii="Arial" w:hAnsi="Arial" w:cs="Arial"/>
                <w:sz w:val="20"/>
                <w:szCs w:val="20"/>
              </w:rPr>
              <w:t xml:space="preserve"> (MP), de acordo com a Seção III da IN MPDG Nº 05/2017.</w:t>
            </w:r>
          </w:p>
        </w:tc>
        <w:tc>
          <w:tcPr>
            <w:tcW w:w="945" w:type="dxa"/>
          </w:tcPr>
          <w:p w14:paraId="2EE645BC" w14:textId="77777777" w:rsidR="001E2F56" w:rsidRPr="00F20494" w:rsidRDefault="001E2F56" w:rsidP="00F61FDC">
            <w:pPr>
              <w:spacing w:line="276" w:lineRule="auto"/>
              <w:jc w:val="both"/>
              <w:rPr>
                <w:rFonts w:ascii="Arial" w:hAnsi="Arial" w:cs="Arial"/>
                <w:sz w:val="20"/>
                <w:szCs w:val="20"/>
              </w:rPr>
            </w:pPr>
          </w:p>
        </w:tc>
        <w:tc>
          <w:tcPr>
            <w:tcW w:w="839" w:type="dxa"/>
            <w:vAlign w:val="bottom"/>
          </w:tcPr>
          <w:p w14:paraId="530E0782" w14:textId="77777777" w:rsidR="001E2F56" w:rsidRPr="00F20494" w:rsidRDefault="001E2F56" w:rsidP="00F61FDC">
            <w:pPr>
              <w:spacing w:line="276" w:lineRule="auto"/>
              <w:jc w:val="both"/>
              <w:rPr>
                <w:rFonts w:ascii="Arial" w:hAnsi="Arial" w:cs="Arial"/>
                <w:sz w:val="20"/>
                <w:szCs w:val="20"/>
              </w:rPr>
            </w:pPr>
          </w:p>
        </w:tc>
      </w:tr>
      <w:tr w:rsidR="001E2F56" w:rsidRPr="00F20494" w14:paraId="147C249D" w14:textId="77777777" w:rsidTr="000228B8">
        <w:trPr>
          <w:trHeight w:val="283"/>
        </w:trPr>
        <w:tc>
          <w:tcPr>
            <w:tcW w:w="633" w:type="dxa"/>
          </w:tcPr>
          <w:p w14:paraId="0DD85F86" w14:textId="77777777" w:rsidR="001E2F56" w:rsidRPr="006222EA" w:rsidRDefault="001E2F56" w:rsidP="00EA3C56">
            <w:pPr>
              <w:jc w:val="both"/>
              <w:rPr>
                <w:rFonts w:ascii="Arial" w:hAnsi="Arial" w:cs="Arial"/>
                <w:b/>
                <w:sz w:val="20"/>
                <w:szCs w:val="20"/>
              </w:rPr>
            </w:pPr>
            <w:r>
              <w:rPr>
                <w:rFonts w:ascii="Arial" w:hAnsi="Arial" w:cs="Arial"/>
                <w:b/>
                <w:sz w:val="20"/>
                <w:szCs w:val="20"/>
              </w:rPr>
              <w:t>7</w:t>
            </w:r>
          </w:p>
        </w:tc>
        <w:tc>
          <w:tcPr>
            <w:tcW w:w="7832" w:type="dxa"/>
            <w:vAlign w:val="bottom"/>
          </w:tcPr>
          <w:p w14:paraId="090CBFFF" w14:textId="76125854" w:rsidR="003D7AD0" w:rsidRPr="003D7AD0" w:rsidRDefault="003D7AD0" w:rsidP="003D7AD0">
            <w:pPr>
              <w:jc w:val="both"/>
              <w:rPr>
                <w:rFonts w:ascii="Arial" w:hAnsi="Arial" w:cs="Arial"/>
                <w:sz w:val="20"/>
                <w:szCs w:val="20"/>
              </w:rPr>
            </w:pPr>
            <w:r w:rsidRPr="003D7AD0">
              <w:rPr>
                <w:rFonts w:ascii="Arial" w:hAnsi="Arial" w:cs="Arial"/>
                <w:sz w:val="20"/>
                <w:szCs w:val="20"/>
              </w:rPr>
              <w:t xml:space="preserve">Consta </w:t>
            </w:r>
            <w:r w:rsidRPr="003D7AD0">
              <w:rPr>
                <w:rFonts w:ascii="Arial" w:hAnsi="Arial" w:cs="Arial"/>
                <w:b/>
                <w:sz w:val="20"/>
                <w:szCs w:val="20"/>
              </w:rPr>
              <w:t>indicação do recurso orçamentário</w:t>
            </w:r>
            <w:r w:rsidRPr="003D7AD0">
              <w:rPr>
                <w:rFonts w:ascii="Arial" w:hAnsi="Arial" w:cs="Arial"/>
                <w:sz w:val="20"/>
                <w:szCs w:val="20"/>
              </w:rPr>
              <w:t xml:space="preserve"> próprio para a despesa e da respectiva rubrica, caso não seja SRP? (</w:t>
            </w:r>
            <w:proofErr w:type="gramStart"/>
            <w:r w:rsidR="00151630" w:rsidRPr="00151630">
              <w:rPr>
                <w:rFonts w:ascii="Arial" w:hAnsi="Arial" w:cs="Arial"/>
                <w:sz w:val="20"/>
                <w:szCs w:val="20"/>
              </w:rPr>
              <w:t>art.</w:t>
            </w:r>
            <w:proofErr w:type="gramEnd"/>
            <w:r w:rsidR="00151630" w:rsidRPr="00151630">
              <w:rPr>
                <w:rFonts w:ascii="Arial" w:hAnsi="Arial" w:cs="Arial"/>
                <w:sz w:val="20"/>
                <w:szCs w:val="20"/>
              </w:rPr>
              <w:t xml:space="preserve"> 8º, IV, do Decreto nº 10.024/19 </w:t>
            </w:r>
            <w:r w:rsidRPr="003D7AD0">
              <w:rPr>
                <w:rFonts w:ascii="Arial" w:hAnsi="Arial" w:cs="Arial"/>
                <w:sz w:val="20"/>
                <w:szCs w:val="20"/>
              </w:rPr>
              <w:t xml:space="preserve">e </w:t>
            </w:r>
            <w:proofErr w:type="spellStart"/>
            <w:r w:rsidRPr="003D7AD0">
              <w:rPr>
                <w:rFonts w:ascii="Arial" w:hAnsi="Arial" w:cs="Arial"/>
                <w:sz w:val="20"/>
                <w:szCs w:val="20"/>
              </w:rPr>
              <w:t>arts</w:t>
            </w:r>
            <w:proofErr w:type="spellEnd"/>
            <w:r w:rsidRPr="003D7AD0">
              <w:rPr>
                <w:rFonts w:ascii="Arial" w:hAnsi="Arial" w:cs="Arial"/>
                <w:sz w:val="20"/>
                <w:szCs w:val="20"/>
              </w:rPr>
              <w:t>. 7º, § 2º, III, 14 e 38, caput, da Lei 8.666/93)</w:t>
            </w:r>
          </w:p>
          <w:p w14:paraId="492E476B" w14:textId="77777777" w:rsidR="003D7AD0" w:rsidRPr="003D7AD0" w:rsidRDefault="003D7AD0" w:rsidP="003D7AD0">
            <w:pPr>
              <w:jc w:val="both"/>
              <w:rPr>
                <w:rFonts w:ascii="Arial" w:hAnsi="Arial" w:cs="Arial"/>
                <w:sz w:val="20"/>
                <w:szCs w:val="20"/>
              </w:rPr>
            </w:pPr>
            <w:r w:rsidRPr="003D7AD0">
              <w:rPr>
                <w:rFonts w:ascii="Arial" w:hAnsi="Arial" w:cs="Arial"/>
                <w:sz w:val="20"/>
                <w:szCs w:val="20"/>
              </w:rPr>
              <w:t>Data/ Assinatura do COF/ Ordenador de Despesa</w:t>
            </w:r>
          </w:p>
          <w:p w14:paraId="0F76AD0A" w14:textId="77777777" w:rsidR="003D7AD0" w:rsidRPr="003D7AD0" w:rsidRDefault="003D7AD0" w:rsidP="003D7AD0">
            <w:pPr>
              <w:jc w:val="both"/>
              <w:rPr>
                <w:rFonts w:ascii="Arial" w:hAnsi="Arial" w:cs="Arial"/>
                <w:sz w:val="20"/>
                <w:szCs w:val="20"/>
              </w:rPr>
            </w:pPr>
          </w:p>
          <w:p w14:paraId="757F8984" w14:textId="56D911F4" w:rsidR="001E2F56" w:rsidRPr="00B53BC8" w:rsidRDefault="003D7AD0" w:rsidP="003D7AD0">
            <w:pPr>
              <w:jc w:val="both"/>
              <w:rPr>
                <w:rFonts w:ascii="Arial" w:hAnsi="Arial" w:cs="Arial"/>
                <w:sz w:val="20"/>
                <w:szCs w:val="20"/>
              </w:rPr>
            </w:pPr>
            <w:r w:rsidRPr="003D7AD0">
              <w:rPr>
                <w:rFonts w:ascii="Arial" w:hAnsi="Arial" w:cs="Arial"/>
                <w:sz w:val="20"/>
                <w:szCs w:val="20"/>
              </w:rPr>
              <w:t xml:space="preserve">- Se for o caso consta a estimativa do impacto orçamentário financeiro da despesa prevista no art. 16, inc. I da LC 101/2000 e a declaração prevista no art. 16, II do mesmo diploma na hipótese </w:t>
            </w:r>
            <w:proofErr w:type="gramStart"/>
            <w:r w:rsidRPr="003D7AD0">
              <w:rPr>
                <w:rFonts w:ascii="Arial" w:hAnsi="Arial" w:cs="Arial"/>
                <w:sz w:val="20"/>
                <w:szCs w:val="20"/>
              </w:rPr>
              <w:t>da</w:t>
            </w:r>
            <w:proofErr w:type="gramEnd"/>
            <w:r w:rsidRPr="003D7AD0">
              <w:rPr>
                <w:rFonts w:ascii="Arial" w:hAnsi="Arial" w:cs="Arial"/>
                <w:sz w:val="20"/>
                <w:szCs w:val="20"/>
              </w:rPr>
              <w:t xml:space="preserve"> despesa incidir no caput do art. 16? (ON/AGU 52/2014)</w:t>
            </w:r>
          </w:p>
        </w:tc>
        <w:tc>
          <w:tcPr>
            <w:tcW w:w="945" w:type="dxa"/>
          </w:tcPr>
          <w:p w14:paraId="38CB91BA" w14:textId="77777777" w:rsidR="001E2F56" w:rsidRPr="00F20494" w:rsidRDefault="001E2F56" w:rsidP="00F61FDC">
            <w:pPr>
              <w:spacing w:line="276" w:lineRule="auto"/>
              <w:jc w:val="both"/>
              <w:rPr>
                <w:rFonts w:ascii="Arial" w:hAnsi="Arial" w:cs="Arial"/>
                <w:sz w:val="20"/>
                <w:szCs w:val="20"/>
              </w:rPr>
            </w:pPr>
          </w:p>
        </w:tc>
        <w:tc>
          <w:tcPr>
            <w:tcW w:w="839" w:type="dxa"/>
            <w:vAlign w:val="bottom"/>
          </w:tcPr>
          <w:p w14:paraId="74A26150" w14:textId="77777777" w:rsidR="001E2F56" w:rsidRPr="00F20494" w:rsidRDefault="001E2F56" w:rsidP="00F61FDC">
            <w:pPr>
              <w:spacing w:line="276" w:lineRule="auto"/>
              <w:jc w:val="both"/>
              <w:rPr>
                <w:rFonts w:ascii="Arial" w:hAnsi="Arial" w:cs="Arial"/>
                <w:sz w:val="20"/>
                <w:szCs w:val="20"/>
              </w:rPr>
            </w:pPr>
          </w:p>
        </w:tc>
      </w:tr>
      <w:tr w:rsidR="001E2F56" w:rsidRPr="00F20494" w14:paraId="1BBFB064" w14:textId="77777777" w:rsidTr="000228B8">
        <w:trPr>
          <w:trHeight w:val="283"/>
        </w:trPr>
        <w:tc>
          <w:tcPr>
            <w:tcW w:w="633" w:type="dxa"/>
          </w:tcPr>
          <w:p w14:paraId="799559E6" w14:textId="77777777" w:rsidR="001E2F56" w:rsidRDefault="001E2F56" w:rsidP="00EA3C56">
            <w:pPr>
              <w:jc w:val="both"/>
              <w:rPr>
                <w:rFonts w:ascii="Arial" w:hAnsi="Arial" w:cs="Arial"/>
                <w:b/>
                <w:sz w:val="20"/>
                <w:szCs w:val="20"/>
              </w:rPr>
            </w:pPr>
            <w:r>
              <w:rPr>
                <w:rFonts w:ascii="Arial" w:hAnsi="Arial" w:cs="Arial"/>
                <w:b/>
                <w:sz w:val="20"/>
                <w:szCs w:val="20"/>
              </w:rPr>
              <w:t>7.1</w:t>
            </w:r>
          </w:p>
        </w:tc>
        <w:tc>
          <w:tcPr>
            <w:tcW w:w="7832" w:type="dxa"/>
            <w:vAlign w:val="bottom"/>
          </w:tcPr>
          <w:p w14:paraId="71A6B59A" w14:textId="77777777" w:rsidR="001E2F56" w:rsidRDefault="001E2F56" w:rsidP="00F61FDC">
            <w:pPr>
              <w:jc w:val="both"/>
              <w:rPr>
                <w:rFonts w:ascii="Arial" w:hAnsi="Arial" w:cs="Arial"/>
                <w:b/>
                <w:sz w:val="20"/>
                <w:szCs w:val="20"/>
              </w:rPr>
            </w:pPr>
            <w:proofErr w:type="spellStart"/>
            <w:r w:rsidRPr="00EA3C56">
              <w:rPr>
                <w:rFonts w:ascii="Arial" w:hAnsi="Arial" w:cs="Arial"/>
                <w:sz w:val="20"/>
                <w:szCs w:val="20"/>
              </w:rPr>
              <w:t>Pré</w:t>
            </w:r>
            <w:proofErr w:type="spellEnd"/>
            <w:r w:rsidRPr="00EA3C56">
              <w:rPr>
                <w:rFonts w:ascii="Arial" w:hAnsi="Arial" w:cs="Arial"/>
                <w:sz w:val="20"/>
                <w:szCs w:val="20"/>
              </w:rPr>
              <w:t>-empenho</w:t>
            </w:r>
            <w:r>
              <w:rPr>
                <w:rFonts w:ascii="Arial" w:hAnsi="Arial" w:cs="Arial"/>
                <w:b/>
                <w:sz w:val="20"/>
                <w:szCs w:val="20"/>
              </w:rPr>
              <w:t xml:space="preserve"> (quando pregão tradicional)</w:t>
            </w:r>
          </w:p>
        </w:tc>
        <w:tc>
          <w:tcPr>
            <w:tcW w:w="945" w:type="dxa"/>
          </w:tcPr>
          <w:p w14:paraId="2391C843" w14:textId="77777777" w:rsidR="001E2F56" w:rsidRPr="00F20494" w:rsidRDefault="001E2F56" w:rsidP="00F61FDC">
            <w:pPr>
              <w:spacing w:line="276" w:lineRule="auto"/>
              <w:jc w:val="both"/>
              <w:rPr>
                <w:rFonts w:ascii="Arial" w:hAnsi="Arial" w:cs="Arial"/>
                <w:sz w:val="20"/>
                <w:szCs w:val="20"/>
              </w:rPr>
            </w:pPr>
          </w:p>
        </w:tc>
        <w:tc>
          <w:tcPr>
            <w:tcW w:w="839" w:type="dxa"/>
            <w:vAlign w:val="bottom"/>
          </w:tcPr>
          <w:p w14:paraId="2ABC7ACC" w14:textId="77777777" w:rsidR="001E2F56" w:rsidRPr="00F20494" w:rsidRDefault="001E2F56" w:rsidP="00F61FDC">
            <w:pPr>
              <w:spacing w:line="276" w:lineRule="auto"/>
              <w:jc w:val="both"/>
              <w:rPr>
                <w:rFonts w:ascii="Arial" w:hAnsi="Arial" w:cs="Arial"/>
                <w:sz w:val="20"/>
                <w:szCs w:val="20"/>
              </w:rPr>
            </w:pPr>
          </w:p>
        </w:tc>
      </w:tr>
      <w:tr w:rsidR="001E2F56" w:rsidRPr="00F20494" w14:paraId="79752904" w14:textId="77777777" w:rsidTr="000228B8">
        <w:trPr>
          <w:trHeight w:val="283"/>
        </w:trPr>
        <w:tc>
          <w:tcPr>
            <w:tcW w:w="633" w:type="dxa"/>
          </w:tcPr>
          <w:p w14:paraId="23DE9C5C" w14:textId="77777777" w:rsidR="001E2F56" w:rsidRPr="006222EA" w:rsidRDefault="001E2F56" w:rsidP="00F61FDC">
            <w:pPr>
              <w:jc w:val="both"/>
              <w:rPr>
                <w:rFonts w:ascii="Arial" w:hAnsi="Arial" w:cs="Arial"/>
                <w:b/>
                <w:sz w:val="20"/>
                <w:szCs w:val="20"/>
              </w:rPr>
            </w:pPr>
            <w:r>
              <w:rPr>
                <w:rFonts w:ascii="Arial" w:hAnsi="Arial" w:cs="Arial"/>
                <w:b/>
                <w:sz w:val="20"/>
                <w:szCs w:val="20"/>
              </w:rPr>
              <w:t>8</w:t>
            </w:r>
          </w:p>
        </w:tc>
        <w:tc>
          <w:tcPr>
            <w:tcW w:w="7832" w:type="dxa"/>
            <w:vAlign w:val="bottom"/>
          </w:tcPr>
          <w:p w14:paraId="2E213975" w14:textId="52A75CDF" w:rsidR="001E2F56" w:rsidRPr="00B53BC8" w:rsidRDefault="001E2F56" w:rsidP="00F61FDC">
            <w:pPr>
              <w:jc w:val="both"/>
              <w:rPr>
                <w:rFonts w:ascii="Arial" w:hAnsi="Arial" w:cs="Arial"/>
                <w:sz w:val="20"/>
                <w:szCs w:val="20"/>
              </w:rPr>
            </w:pPr>
            <w:r w:rsidRPr="00B53BC8">
              <w:rPr>
                <w:rFonts w:ascii="Arial" w:hAnsi="Arial" w:cs="Arial"/>
                <w:sz w:val="20"/>
                <w:szCs w:val="20"/>
              </w:rPr>
              <w:t>Há termo de referência (</w:t>
            </w:r>
            <w:r w:rsidR="00151630" w:rsidRPr="00151630">
              <w:rPr>
                <w:rFonts w:ascii="Arial" w:hAnsi="Arial" w:cs="Arial"/>
                <w:sz w:val="20"/>
                <w:szCs w:val="20"/>
              </w:rPr>
              <w:t>art. 14 do Decreto nº 10.024/19</w:t>
            </w:r>
            <w:r w:rsidRPr="00B53BC8">
              <w:rPr>
                <w:rFonts w:ascii="Arial" w:hAnsi="Arial" w:cs="Arial"/>
                <w:sz w:val="20"/>
                <w:szCs w:val="20"/>
              </w:rPr>
              <w:t>)</w:t>
            </w:r>
            <w:r>
              <w:rPr>
                <w:rFonts w:ascii="Arial" w:hAnsi="Arial" w:cs="Arial"/>
                <w:sz w:val="20"/>
                <w:szCs w:val="20"/>
              </w:rPr>
              <w:t xml:space="preserve"> contendo a justificativa da necessidade da aquisição </w:t>
            </w:r>
            <w:r w:rsidRPr="00B53BC8">
              <w:rPr>
                <w:rFonts w:ascii="Arial" w:hAnsi="Arial" w:cs="Arial"/>
                <w:sz w:val="20"/>
                <w:szCs w:val="20"/>
              </w:rPr>
              <w:t>(art. 3º, I da Lei nº 1</w:t>
            </w:r>
            <w:r w:rsidR="00151630">
              <w:rPr>
                <w:rFonts w:ascii="Arial" w:hAnsi="Arial" w:cs="Arial"/>
                <w:sz w:val="20"/>
                <w:szCs w:val="20"/>
              </w:rPr>
              <w:t xml:space="preserve">0.520/02, </w:t>
            </w:r>
            <w:proofErr w:type="spellStart"/>
            <w:r w:rsidR="00151630">
              <w:rPr>
                <w:rFonts w:ascii="Arial" w:hAnsi="Arial" w:cs="Arial"/>
                <w:sz w:val="20"/>
                <w:szCs w:val="20"/>
              </w:rPr>
              <w:t>arts</w:t>
            </w:r>
            <w:proofErr w:type="spellEnd"/>
            <w:r w:rsidR="00151630">
              <w:rPr>
                <w:rFonts w:ascii="Arial" w:hAnsi="Arial" w:cs="Arial"/>
                <w:sz w:val="20"/>
                <w:szCs w:val="20"/>
              </w:rPr>
              <w:t>. 9º, III, § 1</w:t>
            </w:r>
            <w:proofErr w:type="gramStart"/>
            <w:r w:rsidR="00151630">
              <w:rPr>
                <w:rFonts w:ascii="Arial" w:hAnsi="Arial" w:cs="Arial"/>
                <w:sz w:val="20"/>
                <w:szCs w:val="20"/>
              </w:rPr>
              <w:t xml:space="preserve">º; </w:t>
            </w:r>
            <w:r w:rsidRPr="00B53BC8">
              <w:rPr>
                <w:rFonts w:ascii="Arial" w:hAnsi="Arial" w:cs="Arial"/>
                <w:sz w:val="20"/>
                <w:szCs w:val="20"/>
              </w:rPr>
              <w:t xml:space="preserve"> art.</w:t>
            </w:r>
            <w:proofErr w:type="gramEnd"/>
            <w:r w:rsidRPr="00B53BC8">
              <w:rPr>
                <w:rFonts w:ascii="Arial" w:hAnsi="Arial" w:cs="Arial"/>
                <w:sz w:val="20"/>
                <w:szCs w:val="20"/>
              </w:rPr>
              <w:t xml:space="preserve"> 2º</w:t>
            </w:r>
            <w:r w:rsidRPr="00B53BC8">
              <w:rPr>
                <w:rFonts w:ascii="Arial" w:hAnsi="Arial" w:cs="Arial"/>
                <w:i/>
                <w:iCs/>
                <w:sz w:val="20"/>
                <w:szCs w:val="20"/>
              </w:rPr>
              <w:t>, caput</w:t>
            </w:r>
            <w:r w:rsidRPr="00B53BC8">
              <w:rPr>
                <w:rFonts w:ascii="Arial" w:hAnsi="Arial" w:cs="Arial"/>
                <w:sz w:val="20"/>
                <w:szCs w:val="20"/>
              </w:rPr>
              <w:t xml:space="preserve">, e parágrafo único, VII, da Lei nº </w:t>
            </w:r>
            <w:r>
              <w:rPr>
                <w:rFonts w:ascii="Arial" w:hAnsi="Arial" w:cs="Arial"/>
                <w:sz w:val="20"/>
                <w:szCs w:val="20"/>
              </w:rPr>
              <w:t>9.784/99)</w:t>
            </w:r>
            <w:r w:rsidRPr="00B53BC8">
              <w:rPr>
                <w:rFonts w:ascii="Arial" w:hAnsi="Arial" w:cs="Arial"/>
                <w:sz w:val="20"/>
                <w:szCs w:val="20"/>
              </w:rPr>
              <w:t>?</w:t>
            </w:r>
          </w:p>
          <w:p w14:paraId="4BA614A5" w14:textId="77777777" w:rsidR="001E2F56" w:rsidRPr="00B53BC8" w:rsidRDefault="001E2F56" w:rsidP="00F61FDC">
            <w:pPr>
              <w:jc w:val="both"/>
              <w:rPr>
                <w:rFonts w:ascii="Arial" w:hAnsi="Arial" w:cs="Arial"/>
                <w:b/>
                <w:i/>
                <w:sz w:val="20"/>
                <w:szCs w:val="20"/>
              </w:rPr>
            </w:pPr>
            <w:r>
              <w:rPr>
                <w:rFonts w:ascii="Arial" w:hAnsi="Arial" w:cs="Arial"/>
                <w:sz w:val="20"/>
                <w:szCs w:val="20"/>
              </w:rPr>
              <w:t>Nome, assinatura e SIAPE do requisitante e autoridade máxima da área.</w:t>
            </w:r>
          </w:p>
        </w:tc>
        <w:tc>
          <w:tcPr>
            <w:tcW w:w="945" w:type="dxa"/>
          </w:tcPr>
          <w:p w14:paraId="3D72E14C" w14:textId="77777777" w:rsidR="001E2F56" w:rsidRPr="00F20494" w:rsidRDefault="001E2F56" w:rsidP="00F61FDC">
            <w:pPr>
              <w:spacing w:line="276" w:lineRule="auto"/>
              <w:jc w:val="both"/>
              <w:rPr>
                <w:rFonts w:ascii="Arial" w:hAnsi="Arial" w:cs="Arial"/>
                <w:sz w:val="20"/>
                <w:szCs w:val="20"/>
              </w:rPr>
            </w:pPr>
          </w:p>
        </w:tc>
        <w:tc>
          <w:tcPr>
            <w:tcW w:w="839" w:type="dxa"/>
            <w:vAlign w:val="bottom"/>
          </w:tcPr>
          <w:p w14:paraId="7B39F4E7" w14:textId="77777777" w:rsidR="001E2F56" w:rsidRPr="00F20494" w:rsidRDefault="001E2F56" w:rsidP="00F61FDC">
            <w:pPr>
              <w:spacing w:line="276" w:lineRule="auto"/>
              <w:jc w:val="both"/>
              <w:rPr>
                <w:rFonts w:ascii="Arial" w:hAnsi="Arial" w:cs="Arial"/>
                <w:sz w:val="20"/>
                <w:szCs w:val="20"/>
              </w:rPr>
            </w:pPr>
          </w:p>
        </w:tc>
      </w:tr>
      <w:tr w:rsidR="001E2F56" w:rsidRPr="00F20494" w14:paraId="0105B254" w14:textId="77777777" w:rsidTr="000228B8">
        <w:trPr>
          <w:trHeight w:val="283"/>
        </w:trPr>
        <w:tc>
          <w:tcPr>
            <w:tcW w:w="633" w:type="dxa"/>
          </w:tcPr>
          <w:p w14:paraId="1EB37C43" w14:textId="77777777" w:rsidR="001E2F56" w:rsidRDefault="001E2F56" w:rsidP="00F61FDC">
            <w:pPr>
              <w:jc w:val="both"/>
              <w:rPr>
                <w:rFonts w:ascii="Arial" w:hAnsi="Arial" w:cs="Arial"/>
                <w:b/>
                <w:sz w:val="20"/>
                <w:szCs w:val="20"/>
              </w:rPr>
            </w:pPr>
            <w:r>
              <w:rPr>
                <w:rFonts w:ascii="Arial" w:hAnsi="Arial" w:cs="Arial"/>
                <w:b/>
                <w:sz w:val="20"/>
                <w:szCs w:val="20"/>
              </w:rPr>
              <w:t>8.1</w:t>
            </w:r>
          </w:p>
        </w:tc>
        <w:tc>
          <w:tcPr>
            <w:tcW w:w="7832" w:type="dxa"/>
            <w:vAlign w:val="bottom"/>
          </w:tcPr>
          <w:p w14:paraId="4E0C523A" w14:textId="51B95380" w:rsidR="00FA0DE0" w:rsidRPr="00FA0DE0" w:rsidRDefault="00FA0DE0" w:rsidP="00FA0DE0">
            <w:pPr>
              <w:jc w:val="both"/>
              <w:rPr>
                <w:rFonts w:ascii="Arial" w:hAnsi="Arial" w:cs="Arial"/>
                <w:sz w:val="20"/>
                <w:szCs w:val="20"/>
              </w:rPr>
            </w:pPr>
            <w:r w:rsidRPr="00FA0DE0">
              <w:rPr>
                <w:rFonts w:ascii="Arial" w:hAnsi="Arial" w:cs="Arial"/>
                <w:sz w:val="20"/>
                <w:szCs w:val="20"/>
              </w:rPr>
              <w:t xml:space="preserve">Consta a aprovação motivada e autorização da autoridade competente, reitor (na reitoria) e Diretor Geral (nos campi) para a abertura da licitação (art. </w:t>
            </w:r>
            <w:r w:rsidR="00151630">
              <w:rPr>
                <w:rFonts w:ascii="Arial" w:hAnsi="Arial" w:cs="Arial"/>
                <w:sz w:val="20"/>
                <w:szCs w:val="20"/>
              </w:rPr>
              <w:t>38, caput, da Lei nº 8.666/93 e</w:t>
            </w:r>
            <w:r w:rsidR="00151630" w:rsidRPr="00151630">
              <w:rPr>
                <w:rFonts w:ascii="Arial" w:hAnsi="Arial" w:cs="Arial"/>
                <w:sz w:val="20"/>
                <w:szCs w:val="20"/>
              </w:rPr>
              <w:t xml:space="preserve"> art.  8º, V, do Decreto 10.024/19</w:t>
            </w:r>
            <w:r w:rsidRPr="00FA0DE0">
              <w:rPr>
                <w:rFonts w:ascii="Arial" w:hAnsi="Arial" w:cs="Arial"/>
                <w:sz w:val="20"/>
                <w:szCs w:val="20"/>
              </w:rPr>
              <w:t>) e celebração do contrato, quando for o caso?</w:t>
            </w:r>
          </w:p>
          <w:p w14:paraId="66B2C8EA" w14:textId="49BB4865" w:rsidR="001E2F56" w:rsidRPr="00B53BC8" w:rsidRDefault="00FA0DE0" w:rsidP="00FA0DE0">
            <w:pPr>
              <w:jc w:val="both"/>
              <w:rPr>
                <w:rFonts w:ascii="Arial" w:hAnsi="Arial" w:cs="Arial"/>
                <w:b/>
                <w:sz w:val="20"/>
                <w:szCs w:val="20"/>
              </w:rPr>
            </w:pPr>
            <w:r w:rsidRPr="00FA0DE0">
              <w:rPr>
                <w:rFonts w:ascii="Arial" w:hAnsi="Arial" w:cs="Arial"/>
                <w:sz w:val="20"/>
                <w:szCs w:val="20"/>
              </w:rPr>
              <w:t>Tratando-se de atividade de custeio, foi observado o art. 2º do Decreto 7.689/2012 c/</w:t>
            </w:r>
            <w:proofErr w:type="gramStart"/>
            <w:r w:rsidRPr="00FA0DE0">
              <w:rPr>
                <w:rFonts w:ascii="Arial" w:hAnsi="Arial" w:cs="Arial"/>
                <w:sz w:val="20"/>
                <w:szCs w:val="20"/>
              </w:rPr>
              <w:t>c</w:t>
            </w:r>
            <w:proofErr w:type="gramEnd"/>
            <w:r w:rsidRPr="00FA0DE0">
              <w:rPr>
                <w:rFonts w:ascii="Arial" w:hAnsi="Arial" w:cs="Arial"/>
                <w:sz w:val="20"/>
                <w:szCs w:val="20"/>
              </w:rPr>
              <w:t xml:space="preserve"> art. 3º da Portaria MP nº 249/2012? </w:t>
            </w:r>
            <w:r w:rsidRPr="00FA0DE0">
              <w:rPr>
                <w:rFonts w:ascii="Arial" w:hAnsi="Arial" w:cs="Arial"/>
                <w:b/>
                <w:color w:val="FF0000"/>
                <w:sz w:val="20"/>
                <w:szCs w:val="20"/>
              </w:rPr>
              <w:t>(fazer constar na motivação)</w:t>
            </w:r>
          </w:p>
        </w:tc>
        <w:tc>
          <w:tcPr>
            <w:tcW w:w="945" w:type="dxa"/>
          </w:tcPr>
          <w:p w14:paraId="73D2AA26" w14:textId="77777777" w:rsidR="001E2F56" w:rsidRPr="00F20494" w:rsidRDefault="001E2F56" w:rsidP="00F61FDC">
            <w:pPr>
              <w:spacing w:line="276" w:lineRule="auto"/>
              <w:jc w:val="both"/>
              <w:rPr>
                <w:rFonts w:ascii="Arial" w:hAnsi="Arial" w:cs="Arial"/>
                <w:sz w:val="20"/>
                <w:szCs w:val="20"/>
              </w:rPr>
            </w:pPr>
          </w:p>
        </w:tc>
        <w:tc>
          <w:tcPr>
            <w:tcW w:w="839" w:type="dxa"/>
            <w:vAlign w:val="bottom"/>
          </w:tcPr>
          <w:p w14:paraId="73D65848" w14:textId="77777777" w:rsidR="001E2F56" w:rsidRPr="00F20494" w:rsidRDefault="001E2F56" w:rsidP="00F61FDC">
            <w:pPr>
              <w:spacing w:line="276" w:lineRule="auto"/>
              <w:jc w:val="both"/>
              <w:rPr>
                <w:rFonts w:ascii="Arial" w:hAnsi="Arial" w:cs="Arial"/>
                <w:sz w:val="20"/>
                <w:szCs w:val="20"/>
              </w:rPr>
            </w:pPr>
          </w:p>
        </w:tc>
      </w:tr>
      <w:tr w:rsidR="00FA0DE0" w:rsidRPr="00F20494" w14:paraId="20B8A85B" w14:textId="77777777" w:rsidTr="000228B8">
        <w:trPr>
          <w:trHeight w:val="283"/>
        </w:trPr>
        <w:tc>
          <w:tcPr>
            <w:tcW w:w="633" w:type="dxa"/>
          </w:tcPr>
          <w:p w14:paraId="6D28A675" w14:textId="36056FAB" w:rsidR="00FA0DE0" w:rsidRDefault="00FA0DE0" w:rsidP="00F61FDC">
            <w:pPr>
              <w:jc w:val="both"/>
              <w:rPr>
                <w:rFonts w:ascii="Arial" w:hAnsi="Arial" w:cs="Arial"/>
                <w:b/>
                <w:sz w:val="20"/>
                <w:szCs w:val="20"/>
              </w:rPr>
            </w:pPr>
            <w:r>
              <w:rPr>
                <w:rFonts w:ascii="Arial" w:hAnsi="Arial" w:cs="Arial"/>
                <w:b/>
                <w:sz w:val="20"/>
                <w:szCs w:val="20"/>
              </w:rPr>
              <w:t>8.2</w:t>
            </w:r>
          </w:p>
        </w:tc>
        <w:tc>
          <w:tcPr>
            <w:tcW w:w="7832" w:type="dxa"/>
            <w:vAlign w:val="bottom"/>
          </w:tcPr>
          <w:p w14:paraId="5F193286" w14:textId="77777777" w:rsidR="00FA0DE0" w:rsidRPr="00FA0DE0" w:rsidRDefault="00FA0DE0" w:rsidP="00FA0DE0">
            <w:pPr>
              <w:jc w:val="both"/>
              <w:rPr>
                <w:rFonts w:ascii="Arial" w:hAnsi="Arial" w:cs="Arial"/>
                <w:sz w:val="20"/>
                <w:szCs w:val="20"/>
                <w:highlight w:val="yellow"/>
              </w:rPr>
            </w:pPr>
            <w:r w:rsidRPr="00FA0DE0">
              <w:rPr>
                <w:rFonts w:ascii="Arial" w:hAnsi="Arial" w:cs="Arial"/>
                <w:sz w:val="20"/>
                <w:szCs w:val="20"/>
                <w:highlight w:val="yellow"/>
              </w:rPr>
              <w:t>Foram utilizados os modelos de minutas padronizados de Termos de Referência ou de Projeto Básico da Advocacia-Geral União? (Enunciado nº 6 do Manual de Boas Práticas Consultivas).</w:t>
            </w:r>
          </w:p>
          <w:p w14:paraId="4B86DA27" w14:textId="64B41512" w:rsidR="00FA0DE0" w:rsidRPr="00FA0DE0" w:rsidRDefault="00FA0DE0" w:rsidP="00FA0DE0">
            <w:pPr>
              <w:jc w:val="both"/>
              <w:rPr>
                <w:rFonts w:ascii="Arial" w:hAnsi="Arial" w:cs="Arial"/>
                <w:sz w:val="20"/>
                <w:szCs w:val="20"/>
              </w:rPr>
            </w:pPr>
            <w:r w:rsidRPr="00FA0DE0">
              <w:rPr>
                <w:rFonts w:ascii="Arial" w:hAnsi="Arial" w:cs="Arial"/>
                <w:sz w:val="20"/>
                <w:szCs w:val="20"/>
                <w:highlight w:val="yellow"/>
              </w:rPr>
              <w:t>Foram justificadas e destacadas visualmente, no processo, eventuais alterações ou não utilização do modelo de termo de referência da AGU?</w:t>
            </w:r>
          </w:p>
        </w:tc>
        <w:tc>
          <w:tcPr>
            <w:tcW w:w="945" w:type="dxa"/>
          </w:tcPr>
          <w:p w14:paraId="0F6BE98E" w14:textId="77777777" w:rsidR="00FA0DE0" w:rsidRPr="00F20494" w:rsidRDefault="00FA0DE0" w:rsidP="00F61FDC">
            <w:pPr>
              <w:spacing w:line="276" w:lineRule="auto"/>
              <w:jc w:val="both"/>
              <w:rPr>
                <w:rFonts w:ascii="Arial" w:hAnsi="Arial" w:cs="Arial"/>
                <w:sz w:val="20"/>
                <w:szCs w:val="20"/>
              </w:rPr>
            </w:pPr>
          </w:p>
        </w:tc>
        <w:tc>
          <w:tcPr>
            <w:tcW w:w="839" w:type="dxa"/>
            <w:vAlign w:val="bottom"/>
          </w:tcPr>
          <w:p w14:paraId="39EBA8D4" w14:textId="77777777" w:rsidR="00FA0DE0" w:rsidRPr="00F20494" w:rsidRDefault="00FA0DE0" w:rsidP="00F61FDC">
            <w:pPr>
              <w:spacing w:line="276" w:lineRule="auto"/>
              <w:jc w:val="both"/>
              <w:rPr>
                <w:rFonts w:ascii="Arial" w:hAnsi="Arial" w:cs="Arial"/>
                <w:sz w:val="20"/>
                <w:szCs w:val="20"/>
              </w:rPr>
            </w:pPr>
          </w:p>
        </w:tc>
      </w:tr>
      <w:tr w:rsidR="001E2F56" w:rsidRPr="00F20494" w14:paraId="6A2EA6D6" w14:textId="77777777" w:rsidTr="000228B8">
        <w:trPr>
          <w:trHeight w:val="283"/>
        </w:trPr>
        <w:tc>
          <w:tcPr>
            <w:tcW w:w="633" w:type="dxa"/>
          </w:tcPr>
          <w:p w14:paraId="5296F0D8" w14:textId="254F5FB1" w:rsidR="001E2F56" w:rsidRDefault="00FA0DE0" w:rsidP="00F61FDC">
            <w:pPr>
              <w:jc w:val="both"/>
              <w:rPr>
                <w:rFonts w:ascii="Arial" w:hAnsi="Arial" w:cs="Arial"/>
                <w:b/>
                <w:sz w:val="20"/>
                <w:szCs w:val="20"/>
              </w:rPr>
            </w:pPr>
            <w:r>
              <w:rPr>
                <w:rFonts w:ascii="Arial" w:hAnsi="Arial" w:cs="Arial"/>
                <w:b/>
                <w:sz w:val="20"/>
                <w:szCs w:val="20"/>
              </w:rPr>
              <w:t>8.3</w:t>
            </w:r>
          </w:p>
        </w:tc>
        <w:tc>
          <w:tcPr>
            <w:tcW w:w="7832" w:type="dxa"/>
            <w:vAlign w:val="bottom"/>
          </w:tcPr>
          <w:p w14:paraId="03A26E62" w14:textId="7EF40E4E" w:rsidR="001E2F56" w:rsidRPr="00B53BC8" w:rsidRDefault="001E2F56" w:rsidP="00F61FDC">
            <w:pPr>
              <w:jc w:val="both"/>
              <w:rPr>
                <w:rFonts w:ascii="Arial" w:hAnsi="Arial" w:cs="Arial"/>
                <w:sz w:val="20"/>
                <w:szCs w:val="20"/>
              </w:rPr>
            </w:pPr>
            <w:r w:rsidRPr="00B53BC8">
              <w:rPr>
                <w:rFonts w:ascii="Arial" w:hAnsi="Arial" w:cs="Arial"/>
                <w:color w:val="000000"/>
                <w:sz w:val="20"/>
                <w:szCs w:val="20"/>
                <w:shd w:val="clear" w:color="auto" w:fill="FFFFFF"/>
              </w:rPr>
              <w:t xml:space="preserve">No caso de contratação por </w:t>
            </w:r>
            <w:r w:rsidRPr="00EA3C56">
              <w:rPr>
                <w:rFonts w:ascii="Arial" w:hAnsi="Arial" w:cs="Arial"/>
                <w:b/>
                <w:color w:val="000000"/>
                <w:sz w:val="20"/>
                <w:szCs w:val="20"/>
                <w:shd w:val="clear" w:color="auto" w:fill="FFFFFF"/>
              </w:rPr>
              <w:t>registro de preços</w:t>
            </w:r>
            <w:r w:rsidRPr="00B53BC8">
              <w:rPr>
                <w:rFonts w:ascii="Arial" w:hAnsi="Arial" w:cs="Arial"/>
                <w:color w:val="000000"/>
                <w:sz w:val="20"/>
                <w:szCs w:val="20"/>
                <w:shd w:val="clear" w:color="auto" w:fill="FFFFFF"/>
              </w:rPr>
              <w:t>, a autoridade competente justificou a utilização do SRP com base em alguma das hipóteses previstas no artigo 3º do Decreto nº 7.892 de 23 de janeiro de 2013?</w:t>
            </w:r>
            <w:r w:rsidR="001064E9">
              <w:t xml:space="preserve"> </w:t>
            </w:r>
            <w:r w:rsidR="001064E9" w:rsidRPr="00FA0DE0">
              <w:rPr>
                <w:rFonts w:ascii="Arial" w:hAnsi="Arial" w:cs="Arial"/>
                <w:b/>
                <w:color w:val="FF0000"/>
                <w:sz w:val="20"/>
                <w:szCs w:val="20"/>
                <w:shd w:val="clear" w:color="auto" w:fill="FFFFFF"/>
              </w:rPr>
              <w:t>Fazer constar no Termo de referência, ou justificativa separada.</w:t>
            </w:r>
          </w:p>
        </w:tc>
        <w:tc>
          <w:tcPr>
            <w:tcW w:w="945" w:type="dxa"/>
          </w:tcPr>
          <w:p w14:paraId="0971515D" w14:textId="77777777" w:rsidR="001E2F56" w:rsidRPr="00F20494" w:rsidRDefault="001E2F56" w:rsidP="00F61FDC">
            <w:pPr>
              <w:spacing w:line="276" w:lineRule="auto"/>
              <w:jc w:val="both"/>
              <w:rPr>
                <w:rFonts w:ascii="Arial" w:hAnsi="Arial" w:cs="Arial"/>
                <w:sz w:val="20"/>
                <w:szCs w:val="20"/>
              </w:rPr>
            </w:pPr>
          </w:p>
        </w:tc>
        <w:tc>
          <w:tcPr>
            <w:tcW w:w="839" w:type="dxa"/>
            <w:vAlign w:val="bottom"/>
          </w:tcPr>
          <w:p w14:paraId="5B4B1342" w14:textId="77777777" w:rsidR="001E2F56" w:rsidRPr="00F20494" w:rsidRDefault="001E2F56" w:rsidP="00F61FDC">
            <w:pPr>
              <w:spacing w:line="276" w:lineRule="auto"/>
              <w:jc w:val="both"/>
              <w:rPr>
                <w:rFonts w:ascii="Arial" w:hAnsi="Arial" w:cs="Arial"/>
                <w:sz w:val="20"/>
                <w:szCs w:val="20"/>
              </w:rPr>
            </w:pPr>
          </w:p>
        </w:tc>
      </w:tr>
      <w:tr w:rsidR="00FA0DE0" w:rsidRPr="00F20494" w14:paraId="395203BF" w14:textId="77777777" w:rsidTr="000228B8">
        <w:trPr>
          <w:trHeight w:val="283"/>
        </w:trPr>
        <w:tc>
          <w:tcPr>
            <w:tcW w:w="633" w:type="dxa"/>
          </w:tcPr>
          <w:p w14:paraId="3A2FF8DA" w14:textId="54FF0936" w:rsidR="00FA0DE0" w:rsidRDefault="00FA0DE0" w:rsidP="00F61FDC">
            <w:pPr>
              <w:jc w:val="both"/>
              <w:rPr>
                <w:rFonts w:ascii="Arial" w:hAnsi="Arial" w:cs="Arial"/>
                <w:b/>
                <w:sz w:val="20"/>
                <w:szCs w:val="20"/>
              </w:rPr>
            </w:pPr>
            <w:r>
              <w:rPr>
                <w:rFonts w:ascii="Arial" w:hAnsi="Arial" w:cs="Arial"/>
                <w:b/>
                <w:sz w:val="20"/>
                <w:szCs w:val="20"/>
              </w:rPr>
              <w:lastRenderedPageBreak/>
              <w:t>8.4</w:t>
            </w:r>
          </w:p>
        </w:tc>
        <w:tc>
          <w:tcPr>
            <w:tcW w:w="7832" w:type="dxa"/>
            <w:vAlign w:val="bottom"/>
          </w:tcPr>
          <w:p w14:paraId="3AFE0476" w14:textId="77777777" w:rsidR="00FA0DE0" w:rsidRPr="00FA0DE0" w:rsidRDefault="00FA0DE0" w:rsidP="00FA0DE0">
            <w:pPr>
              <w:jc w:val="both"/>
              <w:rPr>
                <w:rFonts w:ascii="Arial" w:hAnsi="Arial" w:cs="Arial"/>
                <w:color w:val="000000"/>
                <w:sz w:val="20"/>
                <w:szCs w:val="20"/>
                <w:highlight w:val="yellow"/>
                <w:shd w:val="clear" w:color="auto" w:fill="FFFFFF"/>
              </w:rPr>
            </w:pPr>
            <w:r w:rsidRPr="00FA0DE0">
              <w:rPr>
                <w:rFonts w:ascii="Arial" w:hAnsi="Arial" w:cs="Arial"/>
                <w:color w:val="000000"/>
                <w:sz w:val="20"/>
                <w:szCs w:val="20"/>
                <w:highlight w:val="yellow"/>
                <w:shd w:val="clear" w:color="auto" w:fill="FFFFFF"/>
              </w:rPr>
              <w:t>Houve justificativa do enquadramento ou não do objeto como sendo bem comum? (ON AGU nº 54/2014)</w:t>
            </w:r>
          </w:p>
          <w:p w14:paraId="5D6A96BD" w14:textId="3DFDE840" w:rsidR="00FA0DE0" w:rsidRPr="00B53BC8" w:rsidRDefault="00FA0DE0" w:rsidP="00FA0DE0">
            <w:pPr>
              <w:jc w:val="both"/>
              <w:rPr>
                <w:rFonts w:ascii="Arial" w:hAnsi="Arial" w:cs="Arial"/>
                <w:color w:val="000000"/>
                <w:sz w:val="20"/>
                <w:szCs w:val="20"/>
                <w:shd w:val="clear" w:color="auto" w:fill="FFFFFF"/>
              </w:rPr>
            </w:pPr>
            <w:r w:rsidRPr="00FA0DE0">
              <w:rPr>
                <w:rFonts w:ascii="Arial" w:hAnsi="Arial" w:cs="Arial"/>
                <w:color w:val="000000"/>
                <w:sz w:val="20"/>
                <w:szCs w:val="20"/>
                <w:highlight w:val="yellow"/>
                <w:shd w:val="clear" w:color="auto" w:fill="FFFFFF"/>
              </w:rPr>
              <w:t>ON AGU nº 54/2014: Compete ao agente ou setor técnico da Administração declarar que o objeto licitatório é de natureza comum para efeito de utilização da modalidade pregão e definir se o objeto corresponde a obra ou serviço de engenharia, sendo atribuição do órgão jurídico analisar o devido enquadramento da modalidade licitatória aplicável.</w:t>
            </w:r>
          </w:p>
        </w:tc>
        <w:tc>
          <w:tcPr>
            <w:tcW w:w="945" w:type="dxa"/>
          </w:tcPr>
          <w:p w14:paraId="5D25BECE" w14:textId="77777777" w:rsidR="00FA0DE0" w:rsidRPr="00F20494" w:rsidRDefault="00FA0DE0" w:rsidP="00F61FDC">
            <w:pPr>
              <w:spacing w:line="276" w:lineRule="auto"/>
              <w:jc w:val="both"/>
              <w:rPr>
                <w:rFonts w:ascii="Arial" w:hAnsi="Arial" w:cs="Arial"/>
                <w:sz w:val="20"/>
                <w:szCs w:val="20"/>
              </w:rPr>
            </w:pPr>
          </w:p>
        </w:tc>
        <w:tc>
          <w:tcPr>
            <w:tcW w:w="839" w:type="dxa"/>
            <w:vAlign w:val="bottom"/>
          </w:tcPr>
          <w:p w14:paraId="0C15BF21" w14:textId="77777777" w:rsidR="00FA0DE0" w:rsidRPr="00F20494" w:rsidRDefault="00FA0DE0" w:rsidP="00F61FDC">
            <w:pPr>
              <w:spacing w:line="276" w:lineRule="auto"/>
              <w:jc w:val="both"/>
              <w:rPr>
                <w:rFonts w:ascii="Arial" w:hAnsi="Arial" w:cs="Arial"/>
                <w:sz w:val="20"/>
                <w:szCs w:val="20"/>
              </w:rPr>
            </w:pPr>
          </w:p>
        </w:tc>
      </w:tr>
      <w:tr w:rsidR="001E2F56" w:rsidRPr="00F20494" w14:paraId="256B14F8" w14:textId="77777777" w:rsidTr="000228B8">
        <w:trPr>
          <w:trHeight w:val="283"/>
        </w:trPr>
        <w:tc>
          <w:tcPr>
            <w:tcW w:w="633" w:type="dxa"/>
          </w:tcPr>
          <w:p w14:paraId="1AC3541C" w14:textId="77777777" w:rsidR="001E2F56" w:rsidRDefault="001E2F56" w:rsidP="00F61FDC">
            <w:pPr>
              <w:jc w:val="both"/>
              <w:rPr>
                <w:rFonts w:ascii="Arial" w:hAnsi="Arial" w:cs="Arial"/>
                <w:b/>
                <w:sz w:val="20"/>
                <w:szCs w:val="20"/>
              </w:rPr>
            </w:pPr>
            <w:r>
              <w:rPr>
                <w:rFonts w:ascii="Arial" w:hAnsi="Arial" w:cs="Arial"/>
                <w:b/>
                <w:sz w:val="20"/>
                <w:szCs w:val="20"/>
              </w:rPr>
              <w:t>9</w:t>
            </w:r>
          </w:p>
        </w:tc>
        <w:tc>
          <w:tcPr>
            <w:tcW w:w="7832" w:type="dxa"/>
            <w:vAlign w:val="bottom"/>
          </w:tcPr>
          <w:p w14:paraId="45ADA6E8" w14:textId="77777777" w:rsidR="00FA0DE0" w:rsidRPr="00FA0DE0" w:rsidRDefault="00FA0DE0" w:rsidP="00FA0DE0">
            <w:pPr>
              <w:jc w:val="both"/>
              <w:rPr>
                <w:rFonts w:ascii="Arial" w:hAnsi="Arial" w:cs="Arial"/>
                <w:sz w:val="20"/>
                <w:szCs w:val="20"/>
              </w:rPr>
            </w:pPr>
            <w:r w:rsidRPr="00FA0DE0">
              <w:rPr>
                <w:rFonts w:ascii="Arial" w:hAnsi="Arial" w:cs="Arial"/>
                <w:sz w:val="20"/>
                <w:szCs w:val="20"/>
              </w:rPr>
              <w:t>Foram utilizados os modelos padronizados de instrumentos contratuais da Advocacia-Geral União? (Enunciado nº 6 do Manual de Boas Práticas Consultivas).</w:t>
            </w:r>
          </w:p>
          <w:p w14:paraId="527E6D05" w14:textId="31E8E574" w:rsidR="001E2F56" w:rsidRPr="00B53BC8" w:rsidRDefault="00FA0DE0" w:rsidP="00FA0DE0">
            <w:pPr>
              <w:jc w:val="both"/>
              <w:rPr>
                <w:rFonts w:ascii="Arial" w:hAnsi="Arial" w:cs="Arial"/>
                <w:color w:val="000000"/>
                <w:sz w:val="20"/>
                <w:szCs w:val="20"/>
                <w:shd w:val="clear" w:color="auto" w:fill="FFFFFF"/>
              </w:rPr>
            </w:pPr>
            <w:r w:rsidRPr="00FA0DE0">
              <w:rPr>
                <w:rFonts w:ascii="Arial" w:hAnsi="Arial" w:cs="Arial"/>
                <w:sz w:val="20"/>
                <w:szCs w:val="20"/>
              </w:rPr>
              <w:t xml:space="preserve"> Eventuais alterações nos modelos ou sua não utilização foram devidamente justificadas no processo?</w:t>
            </w:r>
          </w:p>
        </w:tc>
        <w:tc>
          <w:tcPr>
            <w:tcW w:w="945" w:type="dxa"/>
          </w:tcPr>
          <w:p w14:paraId="57293128" w14:textId="77777777" w:rsidR="001E2F56" w:rsidRPr="00F20494" w:rsidRDefault="001E2F56" w:rsidP="00F61FDC">
            <w:pPr>
              <w:spacing w:line="276" w:lineRule="auto"/>
              <w:jc w:val="both"/>
              <w:rPr>
                <w:rFonts w:ascii="Arial" w:hAnsi="Arial" w:cs="Arial"/>
                <w:sz w:val="20"/>
                <w:szCs w:val="20"/>
              </w:rPr>
            </w:pPr>
          </w:p>
        </w:tc>
        <w:tc>
          <w:tcPr>
            <w:tcW w:w="839" w:type="dxa"/>
            <w:vAlign w:val="bottom"/>
          </w:tcPr>
          <w:p w14:paraId="624FAB4A" w14:textId="77777777" w:rsidR="001E2F56" w:rsidRPr="00F20494" w:rsidRDefault="001E2F56" w:rsidP="00F61FDC">
            <w:pPr>
              <w:spacing w:line="276" w:lineRule="auto"/>
              <w:jc w:val="both"/>
              <w:rPr>
                <w:rFonts w:ascii="Arial" w:hAnsi="Arial" w:cs="Arial"/>
                <w:sz w:val="20"/>
                <w:szCs w:val="20"/>
              </w:rPr>
            </w:pPr>
          </w:p>
        </w:tc>
      </w:tr>
      <w:tr w:rsidR="00F61FDC" w:rsidRPr="00283883" w14:paraId="40C76E79" w14:textId="77777777" w:rsidTr="001E2F56">
        <w:trPr>
          <w:trHeight w:val="283"/>
        </w:trPr>
        <w:tc>
          <w:tcPr>
            <w:tcW w:w="10249" w:type="dxa"/>
            <w:gridSpan w:val="4"/>
            <w:shd w:val="clear" w:color="auto" w:fill="C2D69B" w:themeFill="accent3" w:themeFillTint="99"/>
          </w:tcPr>
          <w:p w14:paraId="181034D4" w14:textId="77777777" w:rsidR="00F61FDC" w:rsidRPr="0087775B" w:rsidRDefault="00F61FDC" w:rsidP="00F61FDC">
            <w:pPr>
              <w:jc w:val="center"/>
              <w:rPr>
                <w:rFonts w:ascii="Arial" w:hAnsi="Arial" w:cs="Arial"/>
              </w:rPr>
            </w:pPr>
            <w:r w:rsidRPr="0087775B">
              <w:rPr>
                <w:rFonts w:ascii="Arial" w:hAnsi="Arial" w:cs="Arial"/>
                <w:b/>
              </w:rPr>
              <w:t>PROCEDIMENTOS IRP</w:t>
            </w:r>
            <w:r w:rsidR="00EA3C56">
              <w:rPr>
                <w:rFonts w:ascii="Arial" w:hAnsi="Arial" w:cs="Arial"/>
                <w:b/>
              </w:rPr>
              <w:t xml:space="preserve"> (QUANDO SRP)</w:t>
            </w:r>
          </w:p>
        </w:tc>
      </w:tr>
      <w:tr w:rsidR="001E2F56" w:rsidRPr="0087775B" w14:paraId="795BD732" w14:textId="77777777" w:rsidTr="000228B8">
        <w:trPr>
          <w:trHeight w:val="283"/>
        </w:trPr>
        <w:tc>
          <w:tcPr>
            <w:tcW w:w="633" w:type="dxa"/>
          </w:tcPr>
          <w:p w14:paraId="3DE60068" w14:textId="77777777" w:rsidR="001E2F56" w:rsidRPr="0087775B" w:rsidRDefault="001E2F56" w:rsidP="00F61FDC">
            <w:pPr>
              <w:spacing w:line="276" w:lineRule="auto"/>
              <w:jc w:val="both"/>
              <w:rPr>
                <w:rFonts w:ascii="Arial" w:hAnsi="Arial" w:cs="Arial"/>
                <w:sz w:val="20"/>
                <w:szCs w:val="20"/>
              </w:rPr>
            </w:pPr>
            <w:r>
              <w:rPr>
                <w:rFonts w:ascii="Arial" w:hAnsi="Arial" w:cs="Arial"/>
                <w:sz w:val="20"/>
                <w:szCs w:val="20"/>
              </w:rPr>
              <w:t>10</w:t>
            </w:r>
          </w:p>
        </w:tc>
        <w:tc>
          <w:tcPr>
            <w:tcW w:w="0" w:type="auto"/>
            <w:vAlign w:val="bottom"/>
          </w:tcPr>
          <w:p w14:paraId="3BAA7790" w14:textId="77777777" w:rsidR="001E2F56" w:rsidRPr="0087775B" w:rsidRDefault="001E2F56" w:rsidP="00623A9D">
            <w:pPr>
              <w:jc w:val="both"/>
              <w:rPr>
                <w:rFonts w:ascii="Arial" w:hAnsi="Arial" w:cs="Arial"/>
                <w:sz w:val="20"/>
                <w:szCs w:val="20"/>
              </w:rPr>
            </w:pPr>
            <w:r>
              <w:rPr>
                <w:rFonts w:ascii="Arial" w:hAnsi="Arial" w:cs="Arial"/>
                <w:sz w:val="20"/>
                <w:szCs w:val="20"/>
              </w:rPr>
              <w:t xml:space="preserve">Foi realizada análise acerca da possibilidade de compartilhamento da demanda com os </w:t>
            </w:r>
            <w:r w:rsidRPr="00DE6095">
              <w:rPr>
                <w:rFonts w:ascii="Arial" w:hAnsi="Arial" w:cs="Arial"/>
                <w:i/>
                <w:sz w:val="20"/>
                <w:szCs w:val="20"/>
              </w:rPr>
              <w:t>campi</w:t>
            </w:r>
            <w:r>
              <w:rPr>
                <w:rFonts w:ascii="Arial" w:hAnsi="Arial" w:cs="Arial"/>
                <w:sz w:val="20"/>
                <w:szCs w:val="20"/>
              </w:rPr>
              <w:t xml:space="preserve"> do IFRS</w:t>
            </w:r>
            <w:r w:rsidRPr="0087775B">
              <w:rPr>
                <w:rFonts w:ascii="Arial" w:hAnsi="Arial" w:cs="Arial"/>
                <w:sz w:val="20"/>
                <w:szCs w:val="20"/>
              </w:rPr>
              <w:t xml:space="preserve"> a fim de incorporar na lista de itens a ser compilada antes do Procedimento de Intenção de Registro de </w:t>
            </w:r>
            <w:r>
              <w:rPr>
                <w:rFonts w:ascii="Arial" w:hAnsi="Arial" w:cs="Arial"/>
                <w:sz w:val="20"/>
                <w:szCs w:val="20"/>
              </w:rPr>
              <w:t>Preços – IRP?</w:t>
            </w:r>
          </w:p>
        </w:tc>
        <w:tc>
          <w:tcPr>
            <w:tcW w:w="0" w:type="auto"/>
          </w:tcPr>
          <w:p w14:paraId="15B9AABA" w14:textId="77777777" w:rsidR="001E2F56" w:rsidRPr="0087775B" w:rsidRDefault="001E2F56" w:rsidP="00F61FDC">
            <w:pPr>
              <w:spacing w:line="276" w:lineRule="auto"/>
              <w:jc w:val="both"/>
              <w:rPr>
                <w:rFonts w:ascii="Arial" w:hAnsi="Arial" w:cs="Arial"/>
                <w:sz w:val="20"/>
                <w:szCs w:val="20"/>
              </w:rPr>
            </w:pPr>
          </w:p>
        </w:tc>
        <w:tc>
          <w:tcPr>
            <w:tcW w:w="839" w:type="dxa"/>
            <w:vAlign w:val="bottom"/>
          </w:tcPr>
          <w:p w14:paraId="0ED76C21" w14:textId="77777777" w:rsidR="001E2F56" w:rsidRPr="0087775B" w:rsidRDefault="001E2F56" w:rsidP="00F61FDC">
            <w:pPr>
              <w:spacing w:line="276" w:lineRule="auto"/>
              <w:jc w:val="both"/>
              <w:rPr>
                <w:rFonts w:ascii="Arial" w:hAnsi="Arial" w:cs="Arial"/>
                <w:sz w:val="20"/>
                <w:szCs w:val="20"/>
              </w:rPr>
            </w:pPr>
          </w:p>
        </w:tc>
      </w:tr>
      <w:tr w:rsidR="001E2F56" w:rsidRPr="0087775B" w14:paraId="10901DB0" w14:textId="77777777" w:rsidTr="000228B8">
        <w:trPr>
          <w:trHeight w:val="283"/>
        </w:trPr>
        <w:tc>
          <w:tcPr>
            <w:tcW w:w="633" w:type="dxa"/>
          </w:tcPr>
          <w:p w14:paraId="535B959E" w14:textId="77777777" w:rsidR="001E2F56" w:rsidRPr="0087775B" w:rsidRDefault="001E2F56" w:rsidP="00F61FDC">
            <w:pPr>
              <w:spacing w:line="276" w:lineRule="auto"/>
              <w:jc w:val="both"/>
              <w:rPr>
                <w:rFonts w:ascii="Arial" w:hAnsi="Arial" w:cs="Arial"/>
                <w:sz w:val="20"/>
                <w:szCs w:val="20"/>
              </w:rPr>
            </w:pPr>
            <w:r>
              <w:rPr>
                <w:rFonts w:ascii="Arial" w:hAnsi="Arial" w:cs="Arial"/>
                <w:sz w:val="20"/>
                <w:szCs w:val="20"/>
              </w:rPr>
              <w:t>10</w:t>
            </w:r>
            <w:r w:rsidRPr="0087775B">
              <w:rPr>
                <w:rFonts w:ascii="Arial" w:hAnsi="Arial" w:cs="Arial"/>
                <w:sz w:val="20"/>
                <w:szCs w:val="20"/>
              </w:rPr>
              <w:t>.1</w:t>
            </w:r>
          </w:p>
        </w:tc>
        <w:tc>
          <w:tcPr>
            <w:tcW w:w="0" w:type="auto"/>
            <w:vAlign w:val="bottom"/>
          </w:tcPr>
          <w:p w14:paraId="7B87C35C" w14:textId="77777777" w:rsidR="001E2F56" w:rsidRPr="0087775B" w:rsidRDefault="001E2F56" w:rsidP="00F61FDC">
            <w:pPr>
              <w:jc w:val="both"/>
              <w:rPr>
                <w:rFonts w:ascii="Arial" w:hAnsi="Arial" w:cs="Arial"/>
                <w:sz w:val="20"/>
                <w:szCs w:val="20"/>
              </w:rPr>
            </w:pPr>
            <w:r>
              <w:rPr>
                <w:rFonts w:ascii="Arial" w:hAnsi="Arial" w:cs="Arial"/>
                <w:sz w:val="20"/>
                <w:szCs w:val="20"/>
              </w:rPr>
              <w:t>Houve c</w:t>
            </w:r>
            <w:r w:rsidRPr="0087775B">
              <w:rPr>
                <w:rFonts w:ascii="Arial" w:hAnsi="Arial" w:cs="Arial"/>
                <w:sz w:val="20"/>
                <w:szCs w:val="20"/>
              </w:rPr>
              <w:t>ompilação dos dados e lançamento da Intenção de Registro de Preços – IRP no sítio Compras Governamentais, visando o registro e a divulga</w:t>
            </w:r>
            <w:r>
              <w:rPr>
                <w:rFonts w:ascii="Arial" w:hAnsi="Arial" w:cs="Arial"/>
                <w:sz w:val="20"/>
                <w:szCs w:val="20"/>
              </w:rPr>
              <w:t>ção dos itens a serem licitados?</w:t>
            </w:r>
            <w:r w:rsidRPr="0087775B">
              <w:rPr>
                <w:rFonts w:ascii="Arial" w:hAnsi="Arial" w:cs="Arial"/>
                <w:sz w:val="20"/>
                <w:szCs w:val="20"/>
              </w:rPr>
              <w:t xml:space="preserve"> </w:t>
            </w:r>
          </w:p>
          <w:p w14:paraId="225E8F05" w14:textId="77777777" w:rsidR="001E2F56" w:rsidRDefault="001E2F56" w:rsidP="00F61FDC">
            <w:pPr>
              <w:pStyle w:val="PargrafodaLista"/>
              <w:numPr>
                <w:ilvl w:val="0"/>
                <w:numId w:val="1"/>
              </w:numPr>
              <w:spacing w:line="240" w:lineRule="auto"/>
              <w:jc w:val="both"/>
              <w:rPr>
                <w:rFonts w:ascii="Arial" w:hAnsi="Arial" w:cs="Arial"/>
                <w:sz w:val="20"/>
                <w:szCs w:val="20"/>
              </w:rPr>
            </w:pPr>
            <w:r w:rsidRPr="0087775B">
              <w:rPr>
                <w:rFonts w:ascii="Arial" w:hAnsi="Arial" w:cs="Arial"/>
                <w:sz w:val="20"/>
                <w:szCs w:val="20"/>
              </w:rPr>
              <w:t>Anexar termo de referência</w:t>
            </w:r>
            <w:r>
              <w:rPr>
                <w:rFonts w:ascii="Arial" w:hAnsi="Arial" w:cs="Arial"/>
                <w:sz w:val="20"/>
                <w:szCs w:val="20"/>
              </w:rPr>
              <w:t>.</w:t>
            </w:r>
          </w:p>
          <w:p w14:paraId="20A16A31" w14:textId="77777777" w:rsidR="001E2F56" w:rsidRPr="006A6A76" w:rsidRDefault="001E2F56" w:rsidP="00F61FDC">
            <w:pPr>
              <w:pStyle w:val="PargrafodaLista"/>
              <w:numPr>
                <w:ilvl w:val="0"/>
                <w:numId w:val="1"/>
              </w:numPr>
              <w:spacing w:line="240" w:lineRule="auto"/>
              <w:jc w:val="both"/>
              <w:rPr>
                <w:rFonts w:ascii="Arial" w:hAnsi="Arial" w:cs="Arial"/>
                <w:sz w:val="20"/>
                <w:szCs w:val="20"/>
              </w:rPr>
            </w:pPr>
            <w:r w:rsidRPr="006A6A76">
              <w:rPr>
                <w:rFonts w:ascii="Arial" w:hAnsi="Arial" w:cs="Arial"/>
                <w:sz w:val="20"/>
                <w:szCs w:val="20"/>
                <w:u w:val="single"/>
              </w:rPr>
              <w:t>Legislação</w:t>
            </w:r>
            <w:r w:rsidRPr="006A6A76">
              <w:rPr>
                <w:rFonts w:ascii="Arial" w:hAnsi="Arial" w:cs="Arial"/>
                <w:sz w:val="20"/>
                <w:szCs w:val="20"/>
              </w:rPr>
              <w:t>: art. 4º e 5º, I, do decreto nº 7.892/13</w:t>
            </w:r>
            <w:r>
              <w:rPr>
                <w:rFonts w:ascii="Arial" w:hAnsi="Arial" w:cs="Arial"/>
                <w:sz w:val="20"/>
                <w:szCs w:val="20"/>
              </w:rPr>
              <w:t>.</w:t>
            </w:r>
          </w:p>
        </w:tc>
        <w:tc>
          <w:tcPr>
            <w:tcW w:w="0" w:type="auto"/>
          </w:tcPr>
          <w:p w14:paraId="6B739631" w14:textId="77777777" w:rsidR="001E2F56" w:rsidRPr="0087775B" w:rsidRDefault="001E2F56" w:rsidP="00F61FDC">
            <w:pPr>
              <w:spacing w:line="276" w:lineRule="auto"/>
              <w:jc w:val="both"/>
              <w:rPr>
                <w:rFonts w:ascii="Arial" w:hAnsi="Arial" w:cs="Arial"/>
                <w:sz w:val="20"/>
                <w:szCs w:val="20"/>
              </w:rPr>
            </w:pPr>
          </w:p>
        </w:tc>
        <w:tc>
          <w:tcPr>
            <w:tcW w:w="839" w:type="dxa"/>
            <w:vAlign w:val="bottom"/>
          </w:tcPr>
          <w:p w14:paraId="4C55BF13" w14:textId="77777777" w:rsidR="001E2F56" w:rsidRPr="0087775B" w:rsidRDefault="001E2F56" w:rsidP="00F61FDC">
            <w:pPr>
              <w:spacing w:line="276" w:lineRule="auto"/>
              <w:jc w:val="both"/>
              <w:rPr>
                <w:rFonts w:ascii="Arial" w:hAnsi="Arial" w:cs="Arial"/>
                <w:sz w:val="20"/>
                <w:szCs w:val="20"/>
              </w:rPr>
            </w:pPr>
          </w:p>
        </w:tc>
      </w:tr>
      <w:tr w:rsidR="001E2F56" w:rsidRPr="0087775B" w14:paraId="02335211" w14:textId="77777777" w:rsidTr="000228B8">
        <w:trPr>
          <w:trHeight w:val="283"/>
        </w:trPr>
        <w:tc>
          <w:tcPr>
            <w:tcW w:w="633" w:type="dxa"/>
          </w:tcPr>
          <w:p w14:paraId="03CF9DFE" w14:textId="77777777" w:rsidR="001E2F56" w:rsidRPr="0087775B" w:rsidRDefault="001E2F56" w:rsidP="00F61FDC">
            <w:pPr>
              <w:spacing w:line="276" w:lineRule="auto"/>
              <w:jc w:val="both"/>
              <w:rPr>
                <w:rFonts w:ascii="Arial" w:hAnsi="Arial" w:cs="Arial"/>
                <w:sz w:val="20"/>
                <w:szCs w:val="20"/>
              </w:rPr>
            </w:pPr>
            <w:r>
              <w:rPr>
                <w:rFonts w:ascii="Arial" w:hAnsi="Arial" w:cs="Arial"/>
                <w:sz w:val="20"/>
                <w:szCs w:val="20"/>
              </w:rPr>
              <w:t>10</w:t>
            </w:r>
            <w:r w:rsidRPr="0087775B">
              <w:rPr>
                <w:rFonts w:ascii="Arial" w:hAnsi="Arial" w:cs="Arial"/>
                <w:sz w:val="20"/>
                <w:szCs w:val="20"/>
              </w:rPr>
              <w:t>.2</w:t>
            </w:r>
          </w:p>
        </w:tc>
        <w:tc>
          <w:tcPr>
            <w:tcW w:w="0" w:type="auto"/>
            <w:vAlign w:val="bottom"/>
          </w:tcPr>
          <w:p w14:paraId="4EECBD77" w14:textId="77777777" w:rsidR="001E2F56" w:rsidRPr="0087775B" w:rsidRDefault="001E2F56" w:rsidP="00623A9D">
            <w:pPr>
              <w:jc w:val="both"/>
              <w:rPr>
                <w:rFonts w:ascii="Arial" w:hAnsi="Arial" w:cs="Arial"/>
                <w:sz w:val="20"/>
                <w:szCs w:val="20"/>
              </w:rPr>
            </w:pPr>
            <w:r>
              <w:rPr>
                <w:rFonts w:ascii="Arial" w:hAnsi="Arial" w:cs="Arial"/>
                <w:sz w:val="20"/>
                <w:szCs w:val="20"/>
              </w:rPr>
              <w:t>Houve d</w:t>
            </w:r>
            <w:r w:rsidRPr="0087775B">
              <w:rPr>
                <w:rFonts w:ascii="Arial" w:hAnsi="Arial" w:cs="Arial"/>
                <w:sz w:val="20"/>
                <w:szCs w:val="20"/>
              </w:rPr>
              <w:t>ivulga</w:t>
            </w:r>
            <w:r>
              <w:rPr>
                <w:rFonts w:ascii="Arial" w:hAnsi="Arial" w:cs="Arial"/>
                <w:sz w:val="20"/>
                <w:szCs w:val="20"/>
              </w:rPr>
              <w:t xml:space="preserve">ção da abertura da IRP aos </w:t>
            </w:r>
            <w:proofErr w:type="spellStart"/>
            <w:r w:rsidRPr="00DE6095">
              <w:rPr>
                <w:rFonts w:ascii="Arial" w:hAnsi="Arial" w:cs="Arial"/>
                <w:i/>
                <w:sz w:val="20"/>
                <w:szCs w:val="20"/>
              </w:rPr>
              <w:t>campi</w:t>
            </w:r>
            <w:proofErr w:type="spellEnd"/>
            <w:r w:rsidRPr="0087775B">
              <w:rPr>
                <w:rFonts w:ascii="Arial" w:hAnsi="Arial" w:cs="Arial"/>
                <w:sz w:val="20"/>
                <w:szCs w:val="20"/>
              </w:rPr>
              <w:t xml:space="preserve"> do IFRS através do e-mail institucional</w:t>
            </w:r>
            <w:r>
              <w:rPr>
                <w:rFonts w:ascii="Arial" w:hAnsi="Arial" w:cs="Arial"/>
                <w:sz w:val="20"/>
                <w:szCs w:val="20"/>
              </w:rPr>
              <w:t>?</w:t>
            </w:r>
          </w:p>
        </w:tc>
        <w:tc>
          <w:tcPr>
            <w:tcW w:w="0" w:type="auto"/>
          </w:tcPr>
          <w:p w14:paraId="6B2D4DCD" w14:textId="77777777" w:rsidR="001E2F56" w:rsidRPr="0087775B" w:rsidRDefault="001E2F56" w:rsidP="00F61FDC">
            <w:pPr>
              <w:spacing w:line="276" w:lineRule="auto"/>
              <w:jc w:val="both"/>
              <w:rPr>
                <w:rFonts w:ascii="Arial" w:hAnsi="Arial" w:cs="Arial"/>
                <w:sz w:val="20"/>
                <w:szCs w:val="20"/>
              </w:rPr>
            </w:pPr>
          </w:p>
        </w:tc>
        <w:tc>
          <w:tcPr>
            <w:tcW w:w="839" w:type="dxa"/>
            <w:vAlign w:val="bottom"/>
          </w:tcPr>
          <w:p w14:paraId="440EADEE" w14:textId="77777777" w:rsidR="001E2F56" w:rsidRPr="0087775B" w:rsidRDefault="001E2F56" w:rsidP="00F61FDC">
            <w:pPr>
              <w:spacing w:line="276" w:lineRule="auto"/>
              <w:jc w:val="both"/>
              <w:rPr>
                <w:rFonts w:ascii="Arial" w:hAnsi="Arial" w:cs="Arial"/>
                <w:sz w:val="20"/>
                <w:szCs w:val="20"/>
              </w:rPr>
            </w:pPr>
          </w:p>
        </w:tc>
      </w:tr>
      <w:tr w:rsidR="001E2F56" w:rsidRPr="0087775B" w14:paraId="066022BF" w14:textId="77777777" w:rsidTr="000228B8">
        <w:trPr>
          <w:trHeight w:val="283"/>
        </w:trPr>
        <w:tc>
          <w:tcPr>
            <w:tcW w:w="633" w:type="dxa"/>
          </w:tcPr>
          <w:p w14:paraId="05DFF80C" w14:textId="77777777" w:rsidR="001E2F56" w:rsidRPr="0087775B" w:rsidRDefault="001E2F56" w:rsidP="00F61FDC">
            <w:pPr>
              <w:spacing w:line="276" w:lineRule="auto"/>
              <w:jc w:val="both"/>
              <w:rPr>
                <w:rFonts w:ascii="Arial" w:hAnsi="Arial" w:cs="Arial"/>
                <w:sz w:val="20"/>
                <w:szCs w:val="20"/>
              </w:rPr>
            </w:pPr>
            <w:r>
              <w:rPr>
                <w:rFonts w:ascii="Arial" w:hAnsi="Arial" w:cs="Arial"/>
                <w:sz w:val="20"/>
                <w:szCs w:val="20"/>
              </w:rPr>
              <w:t>10</w:t>
            </w:r>
            <w:r w:rsidRPr="0087775B">
              <w:rPr>
                <w:rFonts w:ascii="Arial" w:hAnsi="Arial" w:cs="Arial"/>
                <w:sz w:val="20"/>
                <w:szCs w:val="20"/>
              </w:rPr>
              <w:t>.3</w:t>
            </w:r>
          </w:p>
        </w:tc>
        <w:tc>
          <w:tcPr>
            <w:tcW w:w="0" w:type="auto"/>
            <w:vAlign w:val="bottom"/>
          </w:tcPr>
          <w:p w14:paraId="5DF3F7EF" w14:textId="77777777" w:rsidR="001E2F56" w:rsidRDefault="001E2F56" w:rsidP="00F61FDC">
            <w:pPr>
              <w:jc w:val="both"/>
              <w:rPr>
                <w:rFonts w:ascii="Arial" w:hAnsi="Arial" w:cs="Arial"/>
                <w:sz w:val="20"/>
                <w:szCs w:val="20"/>
              </w:rPr>
            </w:pPr>
            <w:r w:rsidRPr="0087775B">
              <w:rPr>
                <w:rFonts w:ascii="Arial" w:hAnsi="Arial" w:cs="Arial"/>
                <w:sz w:val="20"/>
                <w:szCs w:val="20"/>
              </w:rPr>
              <w:t xml:space="preserve">Exceção - No caso de dispensa da divulgação da Intenção de Registro de Preços – IRP, há justificativa do órgão gerenciador apta a demonstrar a sua inviabilidade?  </w:t>
            </w:r>
            <w:r w:rsidR="00214041">
              <w:rPr>
                <w:rFonts w:ascii="Arial" w:hAnsi="Arial" w:cs="Arial"/>
                <w:sz w:val="20"/>
                <w:szCs w:val="20"/>
              </w:rPr>
              <w:t xml:space="preserve"> </w:t>
            </w:r>
            <w:r w:rsidRPr="00214041">
              <w:rPr>
                <w:rFonts w:ascii="Arial" w:hAnsi="Arial" w:cs="Arial"/>
                <w:sz w:val="20"/>
                <w:szCs w:val="20"/>
              </w:rPr>
              <w:t>Legislação:</w:t>
            </w:r>
            <w:r w:rsidRPr="0087775B">
              <w:rPr>
                <w:rFonts w:ascii="Arial" w:hAnsi="Arial" w:cs="Arial"/>
                <w:sz w:val="20"/>
                <w:szCs w:val="20"/>
              </w:rPr>
              <w:t xml:space="preserve"> art. 4º, §1º, do decreto nº 7.892/13</w:t>
            </w:r>
          </w:p>
          <w:p w14:paraId="40216092" w14:textId="6301FA80" w:rsidR="00214041" w:rsidRPr="0087775B" w:rsidRDefault="00214041" w:rsidP="00F61FDC">
            <w:pPr>
              <w:jc w:val="both"/>
              <w:rPr>
                <w:rFonts w:ascii="Arial" w:hAnsi="Arial" w:cs="Arial"/>
                <w:sz w:val="20"/>
                <w:szCs w:val="20"/>
              </w:rPr>
            </w:pPr>
          </w:p>
        </w:tc>
        <w:tc>
          <w:tcPr>
            <w:tcW w:w="0" w:type="auto"/>
          </w:tcPr>
          <w:p w14:paraId="5B82A870" w14:textId="77777777" w:rsidR="001E2F56" w:rsidRPr="0087775B" w:rsidRDefault="001E2F56" w:rsidP="00F61FDC">
            <w:pPr>
              <w:spacing w:line="276" w:lineRule="auto"/>
              <w:jc w:val="both"/>
              <w:rPr>
                <w:rFonts w:ascii="Arial" w:hAnsi="Arial" w:cs="Arial"/>
                <w:sz w:val="20"/>
                <w:szCs w:val="20"/>
              </w:rPr>
            </w:pPr>
          </w:p>
        </w:tc>
        <w:tc>
          <w:tcPr>
            <w:tcW w:w="839" w:type="dxa"/>
            <w:vAlign w:val="bottom"/>
          </w:tcPr>
          <w:p w14:paraId="3E84C401" w14:textId="77777777" w:rsidR="001E2F56" w:rsidRPr="0087775B" w:rsidRDefault="001E2F56" w:rsidP="00F61FDC">
            <w:pPr>
              <w:spacing w:line="276" w:lineRule="auto"/>
              <w:jc w:val="both"/>
              <w:rPr>
                <w:rFonts w:ascii="Arial" w:hAnsi="Arial" w:cs="Arial"/>
                <w:sz w:val="20"/>
                <w:szCs w:val="20"/>
              </w:rPr>
            </w:pPr>
          </w:p>
        </w:tc>
      </w:tr>
      <w:tr w:rsidR="001E2F56" w:rsidRPr="0087775B" w14:paraId="350A73D1" w14:textId="77777777" w:rsidTr="000228B8">
        <w:trPr>
          <w:trHeight w:val="283"/>
        </w:trPr>
        <w:tc>
          <w:tcPr>
            <w:tcW w:w="633" w:type="dxa"/>
          </w:tcPr>
          <w:p w14:paraId="3121BEB2" w14:textId="77777777" w:rsidR="001E2F56" w:rsidRPr="0087775B" w:rsidRDefault="001E2F56" w:rsidP="00F61FDC">
            <w:pPr>
              <w:spacing w:line="276" w:lineRule="auto"/>
              <w:jc w:val="both"/>
              <w:rPr>
                <w:rFonts w:ascii="Arial" w:hAnsi="Arial" w:cs="Arial"/>
                <w:sz w:val="20"/>
                <w:szCs w:val="20"/>
              </w:rPr>
            </w:pPr>
            <w:r>
              <w:rPr>
                <w:rFonts w:ascii="Arial" w:hAnsi="Arial" w:cs="Arial"/>
                <w:sz w:val="20"/>
                <w:szCs w:val="20"/>
              </w:rPr>
              <w:t>10</w:t>
            </w:r>
            <w:r w:rsidRPr="0087775B">
              <w:rPr>
                <w:rFonts w:ascii="Arial" w:hAnsi="Arial" w:cs="Arial"/>
                <w:sz w:val="20"/>
                <w:szCs w:val="20"/>
              </w:rPr>
              <w:t>.4</w:t>
            </w:r>
          </w:p>
        </w:tc>
        <w:tc>
          <w:tcPr>
            <w:tcW w:w="0" w:type="auto"/>
            <w:vAlign w:val="bottom"/>
          </w:tcPr>
          <w:p w14:paraId="769D8D2D" w14:textId="77777777" w:rsidR="001E2F56" w:rsidRPr="0087775B" w:rsidRDefault="001E2F56" w:rsidP="00F61FDC">
            <w:pPr>
              <w:jc w:val="both"/>
              <w:rPr>
                <w:rFonts w:ascii="Arial" w:hAnsi="Arial" w:cs="Arial"/>
                <w:sz w:val="20"/>
                <w:szCs w:val="20"/>
              </w:rPr>
            </w:pPr>
            <w:r w:rsidRPr="0087775B">
              <w:rPr>
                <w:rFonts w:ascii="Arial" w:hAnsi="Arial" w:cs="Arial"/>
                <w:sz w:val="20"/>
                <w:szCs w:val="20"/>
              </w:rPr>
              <w:t>No caso de existir órgãos participantes, com valores que podem divergir quanto à localização</w:t>
            </w:r>
            <w:r>
              <w:rPr>
                <w:rFonts w:ascii="Arial" w:hAnsi="Arial" w:cs="Arial"/>
                <w:sz w:val="20"/>
                <w:szCs w:val="20"/>
              </w:rPr>
              <w:t xml:space="preserve"> e/ou</w:t>
            </w:r>
            <w:r w:rsidRPr="0087775B">
              <w:rPr>
                <w:rFonts w:ascii="Arial" w:hAnsi="Arial" w:cs="Arial"/>
                <w:sz w:val="20"/>
                <w:szCs w:val="20"/>
              </w:rPr>
              <w:t xml:space="preserve"> quantitativos a Administração procedeu com a negociação na IRP?</w:t>
            </w:r>
          </w:p>
        </w:tc>
        <w:tc>
          <w:tcPr>
            <w:tcW w:w="0" w:type="auto"/>
          </w:tcPr>
          <w:p w14:paraId="153DE160" w14:textId="77777777" w:rsidR="001E2F56" w:rsidRPr="0087775B" w:rsidRDefault="001E2F56" w:rsidP="00F61FDC">
            <w:pPr>
              <w:spacing w:line="276" w:lineRule="auto"/>
              <w:jc w:val="both"/>
              <w:rPr>
                <w:rFonts w:ascii="Arial" w:hAnsi="Arial" w:cs="Arial"/>
                <w:sz w:val="20"/>
                <w:szCs w:val="20"/>
              </w:rPr>
            </w:pPr>
          </w:p>
        </w:tc>
        <w:tc>
          <w:tcPr>
            <w:tcW w:w="839" w:type="dxa"/>
            <w:vAlign w:val="bottom"/>
          </w:tcPr>
          <w:p w14:paraId="01FBD441" w14:textId="77777777" w:rsidR="001E2F56" w:rsidRPr="0087775B" w:rsidRDefault="001E2F56" w:rsidP="00F61FDC">
            <w:pPr>
              <w:spacing w:line="276" w:lineRule="auto"/>
              <w:jc w:val="both"/>
              <w:rPr>
                <w:rFonts w:ascii="Arial" w:hAnsi="Arial" w:cs="Arial"/>
                <w:sz w:val="20"/>
                <w:szCs w:val="20"/>
              </w:rPr>
            </w:pPr>
          </w:p>
        </w:tc>
      </w:tr>
      <w:tr w:rsidR="001E2F56" w:rsidRPr="0087775B" w14:paraId="62334D07" w14:textId="77777777" w:rsidTr="000228B8">
        <w:trPr>
          <w:trHeight w:val="283"/>
        </w:trPr>
        <w:tc>
          <w:tcPr>
            <w:tcW w:w="633" w:type="dxa"/>
          </w:tcPr>
          <w:p w14:paraId="6D09E73A" w14:textId="77777777" w:rsidR="001E2F56" w:rsidRPr="0087775B" w:rsidRDefault="001E2F56" w:rsidP="00F61FDC">
            <w:pPr>
              <w:jc w:val="both"/>
              <w:rPr>
                <w:rFonts w:ascii="Arial" w:hAnsi="Arial" w:cs="Arial"/>
                <w:sz w:val="20"/>
                <w:szCs w:val="20"/>
              </w:rPr>
            </w:pPr>
            <w:r>
              <w:rPr>
                <w:rFonts w:ascii="Arial" w:hAnsi="Arial" w:cs="Arial"/>
                <w:sz w:val="20"/>
                <w:szCs w:val="20"/>
              </w:rPr>
              <w:t>10</w:t>
            </w:r>
            <w:r w:rsidRPr="0087775B">
              <w:rPr>
                <w:rFonts w:ascii="Arial" w:hAnsi="Arial" w:cs="Arial"/>
                <w:sz w:val="20"/>
                <w:szCs w:val="20"/>
              </w:rPr>
              <w:t>.5</w:t>
            </w:r>
          </w:p>
        </w:tc>
        <w:tc>
          <w:tcPr>
            <w:tcW w:w="0" w:type="auto"/>
            <w:vAlign w:val="bottom"/>
          </w:tcPr>
          <w:p w14:paraId="706D18D3" w14:textId="77777777" w:rsidR="001E2F56" w:rsidRDefault="001E2F56" w:rsidP="00F61FDC">
            <w:pPr>
              <w:jc w:val="both"/>
              <w:rPr>
                <w:rFonts w:ascii="Arial" w:hAnsi="Arial" w:cs="Arial"/>
                <w:sz w:val="20"/>
                <w:szCs w:val="20"/>
              </w:rPr>
            </w:pPr>
            <w:r w:rsidRPr="0087775B">
              <w:rPr>
                <w:rFonts w:ascii="Arial" w:hAnsi="Arial" w:cs="Arial"/>
                <w:sz w:val="20"/>
                <w:szCs w:val="20"/>
              </w:rPr>
              <w:t>No caso de existir órgãos participantes e houver solicitação de alteração do termo de referência, a Administração consolidou as informações relativas à estimativa individual e total de consumo, promovendo a adequação dos respectivos termos de referência encaminhados para atender aos requisitos de padronização e racionalização?</w:t>
            </w:r>
            <w:r w:rsidR="00214041">
              <w:rPr>
                <w:rFonts w:ascii="Arial" w:hAnsi="Arial" w:cs="Arial"/>
                <w:sz w:val="20"/>
                <w:szCs w:val="20"/>
              </w:rPr>
              <w:t xml:space="preserve"> </w:t>
            </w:r>
            <w:r w:rsidRPr="00214041">
              <w:rPr>
                <w:rFonts w:ascii="Arial" w:hAnsi="Arial" w:cs="Arial"/>
                <w:sz w:val="20"/>
                <w:szCs w:val="20"/>
              </w:rPr>
              <w:t>Legislação:</w:t>
            </w:r>
            <w:r w:rsidRPr="0087775B">
              <w:rPr>
                <w:rFonts w:ascii="Arial" w:hAnsi="Arial" w:cs="Arial"/>
                <w:sz w:val="20"/>
                <w:szCs w:val="20"/>
              </w:rPr>
              <w:t xml:space="preserve"> art. 5º, II, IV do Decreto nº 7.892/13</w:t>
            </w:r>
          </w:p>
          <w:p w14:paraId="471FB682" w14:textId="7F1F5782" w:rsidR="00214041" w:rsidRPr="00214041" w:rsidRDefault="00214041" w:rsidP="00F61FDC">
            <w:pPr>
              <w:jc w:val="both"/>
              <w:rPr>
                <w:rFonts w:ascii="Arial" w:hAnsi="Arial" w:cs="Arial"/>
                <w:sz w:val="20"/>
                <w:szCs w:val="20"/>
              </w:rPr>
            </w:pPr>
          </w:p>
        </w:tc>
        <w:tc>
          <w:tcPr>
            <w:tcW w:w="0" w:type="auto"/>
          </w:tcPr>
          <w:p w14:paraId="26A9662E" w14:textId="77777777" w:rsidR="001E2F56" w:rsidRPr="0087775B" w:rsidRDefault="001E2F56" w:rsidP="00F61FDC">
            <w:pPr>
              <w:spacing w:line="276" w:lineRule="auto"/>
              <w:jc w:val="both"/>
              <w:rPr>
                <w:rFonts w:ascii="Arial" w:hAnsi="Arial" w:cs="Arial"/>
                <w:sz w:val="20"/>
                <w:szCs w:val="20"/>
              </w:rPr>
            </w:pPr>
          </w:p>
        </w:tc>
        <w:tc>
          <w:tcPr>
            <w:tcW w:w="839" w:type="dxa"/>
            <w:vAlign w:val="bottom"/>
          </w:tcPr>
          <w:p w14:paraId="4BC1BB17" w14:textId="77777777" w:rsidR="001E2F56" w:rsidRPr="0087775B" w:rsidRDefault="001E2F56" w:rsidP="00F61FDC">
            <w:pPr>
              <w:spacing w:line="276" w:lineRule="auto"/>
              <w:jc w:val="both"/>
              <w:rPr>
                <w:rFonts w:ascii="Arial" w:hAnsi="Arial" w:cs="Arial"/>
                <w:sz w:val="20"/>
                <w:szCs w:val="20"/>
              </w:rPr>
            </w:pPr>
          </w:p>
        </w:tc>
      </w:tr>
      <w:tr w:rsidR="001E2F56" w:rsidRPr="0087775B" w14:paraId="23566DD8" w14:textId="77777777" w:rsidTr="000228B8">
        <w:trPr>
          <w:trHeight w:val="283"/>
        </w:trPr>
        <w:tc>
          <w:tcPr>
            <w:tcW w:w="633" w:type="dxa"/>
          </w:tcPr>
          <w:p w14:paraId="651EE00E" w14:textId="77777777" w:rsidR="001E2F56" w:rsidRPr="0087775B" w:rsidRDefault="001E2F56" w:rsidP="00F61FDC">
            <w:pPr>
              <w:jc w:val="both"/>
              <w:rPr>
                <w:rFonts w:ascii="Arial" w:hAnsi="Arial" w:cs="Arial"/>
                <w:sz w:val="20"/>
                <w:szCs w:val="20"/>
              </w:rPr>
            </w:pPr>
            <w:r>
              <w:rPr>
                <w:rFonts w:ascii="Arial" w:hAnsi="Arial" w:cs="Arial"/>
                <w:sz w:val="20"/>
                <w:szCs w:val="20"/>
              </w:rPr>
              <w:t>10</w:t>
            </w:r>
            <w:r w:rsidRPr="0087775B">
              <w:rPr>
                <w:rFonts w:ascii="Arial" w:hAnsi="Arial" w:cs="Arial"/>
                <w:sz w:val="20"/>
                <w:szCs w:val="20"/>
              </w:rPr>
              <w:t>.6</w:t>
            </w:r>
          </w:p>
        </w:tc>
        <w:tc>
          <w:tcPr>
            <w:tcW w:w="0" w:type="auto"/>
            <w:vAlign w:val="bottom"/>
          </w:tcPr>
          <w:p w14:paraId="6C86631B" w14:textId="77777777" w:rsidR="001E2F56" w:rsidRPr="0087775B" w:rsidRDefault="001E2F56" w:rsidP="00F61FDC">
            <w:pPr>
              <w:jc w:val="both"/>
              <w:rPr>
                <w:rFonts w:ascii="Arial" w:hAnsi="Arial" w:cs="Arial"/>
                <w:sz w:val="20"/>
                <w:szCs w:val="20"/>
              </w:rPr>
            </w:pPr>
            <w:r w:rsidRPr="0087775B">
              <w:rPr>
                <w:rFonts w:ascii="Arial" w:hAnsi="Arial" w:cs="Arial"/>
                <w:color w:val="000000"/>
                <w:sz w:val="20"/>
                <w:szCs w:val="20"/>
                <w:shd w:val="clear" w:color="auto" w:fill="FFFFFF"/>
              </w:rPr>
              <w:t>A Administração confirmou junto aos órgãos ou entidades participantes a sua concordância com o objeto a ser licitado, inclusive quanto aos quantitativos, preços estimados e termo de referência?</w:t>
            </w:r>
          </w:p>
        </w:tc>
        <w:tc>
          <w:tcPr>
            <w:tcW w:w="0" w:type="auto"/>
          </w:tcPr>
          <w:p w14:paraId="7A9503D5" w14:textId="77777777" w:rsidR="001E2F56" w:rsidRPr="0087775B" w:rsidRDefault="001E2F56" w:rsidP="00F61FDC">
            <w:pPr>
              <w:spacing w:line="276" w:lineRule="auto"/>
              <w:jc w:val="both"/>
              <w:rPr>
                <w:rFonts w:ascii="Arial" w:hAnsi="Arial" w:cs="Arial"/>
                <w:sz w:val="20"/>
                <w:szCs w:val="20"/>
              </w:rPr>
            </w:pPr>
          </w:p>
        </w:tc>
        <w:tc>
          <w:tcPr>
            <w:tcW w:w="839" w:type="dxa"/>
            <w:vAlign w:val="bottom"/>
          </w:tcPr>
          <w:p w14:paraId="41C0FA7D" w14:textId="77777777" w:rsidR="001E2F56" w:rsidRPr="0087775B" w:rsidRDefault="001E2F56" w:rsidP="00F61FDC">
            <w:pPr>
              <w:spacing w:line="276" w:lineRule="auto"/>
              <w:jc w:val="both"/>
              <w:rPr>
                <w:rFonts w:ascii="Arial" w:hAnsi="Arial" w:cs="Arial"/>
                <w:sz w:val="20"/>
                <w:szCs w:val="20"/>
              </w:rPr>
            </w:pPr>
          </w:p>
        </w:tc>
      </w:tr>
      <w:tr w:rsidR="001E2F56" w:rsidRPr="0087775B" w14:paraId="58D38B05" w14:textId="77777777" w:rsidTr="000228B8">
        <w:trPr>
          <w:trHeight w:val="283"/>
        </w:trPr>
        <w:tc>
          <w:tcPr>
            <w:tcW w:w="633" w:type="dxa"/>
          </w:tcPr>
          <w:p w14:paraId="45C0C88B" w14:textId="77777777" w:rsidR="001E2F56" w:rsidRPr="0087775B" w:rsidRDefault="001E2F56" w:rsidP="00F61FDC">
            <w:pPr>
              <w:spacing w:line="276" w:lineRule="auto"/>
              <w:jc w:val="both"/>
              <w:rPr>
                <w:rFonts w:ascii="Arial" w:hAnsi="Arial" w:cs="Arial"/>
                <w:sz w:val="20"/>
                <w:szCs w:val="20"/>
              </w:rPr>
            </w:pPr>
            <w:r>
              <w:rPr>
                <w:rFonts w:ascii="Arial" w:hAnsi="Arial" w:cs="Arial"/>
                <w:sz w:val="20"/>
                <w:szCs w:val="20"/>
              </w:rPr>
              <w:t>10</w:t>
            </w:r>
            <w:r w:rsidRPr="0087775B">
              <w:rPr>
                <w:rFonts w:ascii="Arial" w:hAnsi="Arial" w:cs="Arial"/>
                <w:sz w:val="20"/>
                <w:szCs w:val="20"/>
              </w:rPr>
              <w:t>.7</w:t>
            </w:r>
          </w:p>
        </w:tc>
        <w:tc>
          <w:tcPr>
            <w:tcW w:w="0" w:type="auto"/>
            <w:vAlign w:val="bottom"/>
          </w:tcPr>
          <w:p w14:paraId="0FDA4481" w14:textId="77777777" w:rsidR="001E2F56" w:rsidRPr="0087775B" w:rsidRDefault="001E2F56" w:rsidP="00623A9D">
            <w:pPr>
              <w:jc w:val="both"/>
              <w:rPr>
                <w:rFonts w:ascii="Arial" w:hAnsi="Arial" w:cs="Arial"/>
                <w:sz w:val="20"/>
                <w:szCs w:val="20"/>
              </w:rPr>
            </w:pPr>
            <w:r>
              <w:rPr>
                <w:rFonts w:ascii="Arial" w:hAnsi="Arial" w:cs="Arial"/>
                <w:sz w:val="20"/>
                <w:szCs w:val="20"/>
              </w:rPr>
              <w:t>Foi a</w:t>
            </w:r>
            <w:r w:rsidRPr="0087775B">
              <w:rPr>
                <w:rFonts w:ascii="Arial" w:hAnsi="Arial" w:cs="Arial"/>
                <w:sz w:val="20"/>
                <w:szCs w:val="20"/>
              </w:rPr>
              <w:t>nexa</w:t>
            </w:r>
            <w:r>
              <w:rPr>
                <w:rFonts w:ascii="Arial" w:hAnsi="Arial" w:cs="Arial"/>
                <w:sz w:val="20"/>
                <w:szCs w:val="20"/>
              </w:rPr>
              <w:t>do</w:t>
            </w:r>
            <w:r w:rsidRPr="0087775B">
              <w:rPr>
                <w:rFonts w:ascii="Arial" w:hAnsi="Arial" w:cs="Arial"/>
                <w:sz w:val="20"/>
                <w:szCs w:val="20"/>
              </w:rPr>
              <w:t xml:space="preserve"> relatório IRP com manifestações e confirmações</w:t>
            </w:r>
            <w:r>
              <w:rPr>
                <w:rFonts w:ascii="Arial" w:hAnsi="Arial" w:cs="Arial"/>
                <w:sz w:val="20"/>
                <w:szCs w:val="20"/>
              </w:rPr>
              <w:t>?</w:t>
            </w:r>
          </w:p>
        </w:tc>
        <w:tc>
          <w:tcPr>
            <w:tcW w:w="0" w:type="auto"/>
          </w:tcPr>
          <w:p w14:paraId="4382D1B2" w14:textId="77777777" w:rsidR="001E2F56" w:rsidRPr="0087775B" w:rsidRDefault="001E2F56" w:rsidP="00F61FDC">
            <w:pPr>
              <w:spacing w:line="276" w:lineRule="auto"/>
              <w:jc w:val="both"/>
              <w:rPr>
                <w:rFonts w:ascii="Arial" w:hAnsi="Arial" w:cs="Arial"/>
                <w:sz w:val="20"/>
                <w:szCs w:val="20"/>
              </w:rPr>
            </w:pPr>
          </w:p>
        </w:tc>
        <w:tc>
          <w:tcPr>
            <w:tcW w:w="839" w:type="dxa"/>
            <w:vAlign w:val="bottom"/>
          </w:tcPr>
          <w:p w14:paraId="0CB3626C" w14:textId="77777777" w:rsidR="001E2F56" w:rsidRPr="0087775B" w:rsidRDefault="001E2F56" w:rsidP="00F61FDC">
            <w:pPr>
              <w:spacing w:line="276" w:lineRule="auto"/>
              <w:jc w:val="both"/>
              <w:rPr>
                <w:rFonts w:ascii="Arial" w:hAnsi="Arial" w:cs="Arial"/>
                <w:sz w:val="20"/>
                <w:szCs w:val="20"/>
              </w:rPr>
            </w:pPr>
          </w:p>
        </w:tc>
      </w:tr>
      <w:tr w:rsidR="00214041" w:rsidRPr="0087775B" w14:paraId="7307B9F3" w14:textId="77777777" w:rsidTr="000228B8">
        <w:trPr>
          <w:trHeight w:val="283"/>
        </w:trPr>
        <w:tc>
          <w:tcPr>
            <w:tcW w:w="633" w:type="dxa"/>
          </w:tcPr>
          <w:p w14:paraId="109A1668" w14:textId="3AAA669C" w:rsidR="00214041" w:rsidRDefault="00214041" w:rsidP="00F61FDC">
            <w:pPr>
              <w:spacing w:line="276" w:lineRule="auto"/>
              <w:jc w:val="both"/>
              <w:rPr>
                <w:rFonts w:ascii="Arial" w:hAnsi="Arial" w:cs="Arial"/>
                <w:sz w:val="20"/>
                <w:szCs w:val="20"/>
              </w:rPr>
            </w:pPr>
            <w:r>
              <w:rPr>
                <w:rFonts w:ascii="Arial" w:hAnsi="Arial" w:cs="Arial"/>
                <w:sz w:val="20"/>
                <w:szCs w:val="20"/>
              </w:rPr>
              <w:t>10.8</w:t>
            </w:r>
          </w:p>
        </w:tc>
        <w:tc>
          <w:tcPr>
            <w:tcW w:w="0" w:type="auto"/>
            <w:vAlign w:val="bottom"/>
          </w:tcPr>
          <w:p w14:paraId="5354CB92" w14:textId="77777777" w:rsidR="00214041" w:rsidRPr="00214041" w:rsidRDefault="00214041" w:rsidP="00214041">
            <w:pPr>
              <w:jc w:val="both"/>
              <w:rPr>
                <w:rFonts w:ascii="Arial" w:hAnsi="Arial" w:cs="Arial"/>
                <w:sz w:val="20"/>
                <w:szCs w:val="20"/>
                <w:highlight w:val="yellow"/>
              </w:rPr>
            </w:pPr>
            <w:r w:rsidRPr="00214041">
              <w:rPr>
                <w:rFonts w:ascii="Arial" w:hAnsi="Arial" w:cs="Arial"/>
                <w:sz w:val="20"/>
                <w:szCs w:val="20"/>
                <w:highlight w:val="yellow"/>
              </w:rPr>
              <w:t>Houve justificativa para a permissão de futura adesão de interessados não-participantes? (Acórdão nº 757/2015 – Plenário do TCU)</w:t>
            </w:r>
          </w:p>
          <w:p w14:paraId="025A4E4E" w14:textId="771273BB" w:rsidR="00214041" w:rsidRPr="00214041" w:rsidRDefault="00214041" w:rsidP="00214041">
            <w:pPr>
              <w:jc w:val="both"/>
              <w:rPr>
                <w:rFonts w:ascii="Arial" w:hAnsi="Arial" w:cs="Arial"/>
                <w:sz w:val="20"/>
                <w:szCs w:val="20"/>
                <w:highlight w:val="yellow"/>
              </w:rPr>
            </w:pPr>
            <w:r w:rsidRPr="00214041">
              <w:rPr>
                <w:rFonts w:ascii="Arial" w:hAnsi="Arial" w:cs="Arial"/>
                <w:sz w:val="20"/>
                <w:szCs w:val="20"/>
                <w:highlight w:val="yellow"/>
              </w:rPr>
              <w:t>Havendo possibilidade de adesão, há previsão de quantitativos para máximos por adesão e totais, nos termos do art. 22, §§ 3º, 4º e 4º-A do Decreto nº 7.892/13.</w:t>
            </w:r>
          </w:p>
        </w:tc>
        <w:tc>
          <w:tcPr>
            <w:tcW w:w="0" w:type="auto"/>
          </w:tcPr>
          <w:p w14:paraId="5D7AB47E" w14:textId="77777777" w:rsidR="00214041" w:rsidRPr="0087775B" w:rsidRDefault="00214041" w:rsidP="00F61FDC">
            <w:pPr>
              <w:spacing w:line="276" w:lineRule="auto"/>
              <w:jc w:val="both"/>
              <w:rPr>
                <w:rFonts w:ascii="Arial" w:hAnsi="Arial" w:cs="Arial"/>
                <w:sz w:val="20"/>
                <w:szCs w:val="20"/>
              </w:rPr>
            </w:pPr>
          </w:p>
        </w:tc>
        <w:tc>
          <w:tcPr>
            <w:tcW w:w="839" w:type="dxa"/>
            <w:vAlign w:val="bottom"/>
          </w:tcPr>
          <w:p w14:paraId="476B1B6B" w14:textId="77777777" w:rsidR="00214041" w:rsidRPr="0087775B" w:rsidRDefault="00214041" w:rsidP="00F61FDC">
            <w:pPr>
              <w:spacing w:line="276" w:lineRule="auto"/>
              <w:jc w:val="both"/>
              <w:rPr>
                <w:rFonts w:ascii="Arial" w:hAnsi="Arial" w:cs="Arial"/>
                <w:sz w:val="20"/>
                <w:szCs w:val="20"/>
              </w:rPr>
            </w:pPr>
          </w:p>
        </w:tc>
      </w:tr>
      <w:tr w:rsidR="00F61FDC" w:rsidRPr="0087775B" w14:paraId="1746D6E4" w14:textId="77777777" w:rsidTr="001E2F56">
        <w:trPr>
          <w:trHeight w:val="283"/>
        </w:trPr>
        <w:tc>
          <w:tcPr>
            <w:tcW w:w="10249" w:type="dxa"/>
            <w:gridSpan w:val="4"/>
            <w:shd w:val="clear" w:color="auto" w:fill="C2D69B" w:themeFill="accent3" w:themeFillTint="99"/>
          </w:tcPr>
          <w:p w14:paraId="46892B16" w14:textId="77777777" w:rsidR="00F61FDC" w:rsidRPr="0087775B" w:rsidRDefault="00F61FDC" w:rsidP="00F61FDC">
            <w:pPr>
              <w:jc w:val="center"/>
              <w:rPr>
                <w:rFonts w:ascii="Arial" w:hAnsi="Arial" w:cs="Arial"/>
                <w:sz w:val="20"/>
                <w:szCs w:val="20"/>
              </w:rPr>
            </w:pPr>
            <w:r w:rsidRPr="0087775B">
              <w:rPr>
                <w:rFonts w:ascii="Arial" w:hAnsi="Arial" w:cs="Arial"/>
                <w:b/>
              </w:rPr>
              <w:t>ME/EPP/Margem de preferência</w:t>
            </w:r>
          </w:p>
        </w:tc>
      </w:tr>
      <w:tr w:rsidR="001E2F56" w:rsidRPr="0087775B" w14:paraId="4EDB3645" w14:textId="77777777" w:rsidTr="000228B8">
        <w:trPr>
          <w:trHeight w:val="1119"/>
        </w:trPr>
        <w:tc>
          <w:tcPr>
            <w:tcW w:w="633" w:type="dxa"/>
          </w:tcPr>
          <w:p w14:paraId="13AEB1E3" w14:textId="77777777" w:rsidR="001E2F56" w:rsidRPr="0087775B" w:rsidRDefault="001E2F56" w:rsidP="00F61FDC">
            <w:pPr>
              <w:spacing w:line="276" w:lineRule="auto"/>
              <w:jc w:val="both"/>
              <w:rPr>
                <w:rFonts w:ascii="Arial" w:hAnsi="Arial" w:cs="Arial"/>
                <w:sz w:val="20"/>
                <w:szCs w:val="20"/>
              </w:rPr>
            </w:pPr>
            <w:r>
              <w:rPr>
                <w:rFonts w:ascii="Arial" w:hAnsi="Arial" w:cs="Arial"/>
                <w:sz w:val="20"/>
                <w:szCs w:val="20"/>
              </w:rPr>
              <w:t>11</w:t>
            </w:r>
          </w:p>
        </w:tc>
        <w:tc>
          <w:tcPr>
            <w:tcW w:w="0" w:type="auto"/>
            <w:vAlign w:val="bottom"/>
          </w:tcPr>
          <w:p w14:paraId="2FEB08C3" w14:textId="77777777" w:rsidR="001E2F56" w:rsidRPr="0087775B" w:rsidRDefault="001E2F56" w:rsidP="00F61FDC">
            <w:pPr>
              <w:spacing w:line="276" w:lineRule="auto"/>
              <w:jc w:val="both"/>
              <w:rPr>
                <w:rFonts w:ascii="Arial" w:hAnsi="Arial" w:cs="Arial"/>
                <w:sz w:val="20"/>
                <w:szCs w:val="20"/>
              </w:rPr>
            </w:pPr>
            <w:r w:rsidRPr="0087775B">
              <w:rPr>
                <w:rFonts w:ascii="Arial" w:hAnsi="Arial" w:cs="Arial"/>
                <w:sz w:val="20"/>
                <w:szCs w:val="20"/>
              </w:rPr>
              <w:t xml:space="preserve">Em face do valor estimado do objeto, a participação na licitação é exclusiva para microempresas, empresas de pequeno porte e sociedades cooperativas (art. 48, I, da LC nº 123/06, art. 6º do Decreto nº 8.538, de 2015, e art. 34 da Lei nº 11.488/07)? </w:t>
            </w:r>
          </w:p>
          <w:p w14:paraId="66BBFCA0" w14:textId="77777777" w:rsidR="001E2F56" w:rsidRPr="006A6A76" w:rsidRDefault="001E2F56" w:rsidP="00F61FDC">
            <w:pPr>
              <w:spacing w:line="276" w:lineRule="auto"/>
              <w:jc w:val="both"/>
              <w:rPr>
                <w:rFonts w:ascii="Arial" w:hAnsi="Arial" w:cs="Arial"/>
                <w:sz w:val="20"/>
                <w:szCs w:val="20"/>
              </w:rPr>
            </w:pPr>
            <w:r w:rsidRPr="0087775B">
              <w:rPr>
                <w:rFonts w:ascii="Arial" w:hAnsi="Arial" w:cs="Arial"/>
                <w:sz w:val="20"/>
                <w:szCs w:val="20"/>
              </w:rPr>
              <w:t xml:space="preserve">Ou a participação na licitação </w:t>
            </w:r>
            <w:r w:rsidRPr="0087775B">
              <w:rPr>
                <w:rFonts w:ascii="Arial" w:hAnsi="Arial" w:cs="Arial"/>
                <w:sz w:val="20"/>
                <w:szCs w:val="20"/>
                <w:u w:val="single"/>
              </w:rPr>
              <w:t>é mista</w:t>
            </w:r>
            <w:r w:rsidRPr="0087775B">
              <w:rPr>
                <w:rFonts w:ascii="Arial" w:hAnsi="Arial" w:cs="Arial"/>
                <w:sz w:val="20"/>
                <w:szCs w:val="20"/>
              </w:rPr>
              <w:t xml:space="preserve"> (alguns </w:t>
            </w:r>
            <w:r>
              <w:rPr>
                <w:rFonts w:ascii="Arial" w:hAnsi="Arial" w:cs="Arial"/>
                <w:sz w:val="20"/>
                <w:szCs w:val="20"/>
              </w:rPr>
              <w:t>itens exclusivos e outros não)?</w:t>
            </w:r>
          </w:p>
        </w:tc>
        <w:tc>
          <w:tcPr>
            <w:tcW w:w="0" w:type="auto"/>
          </w:tcPr>
          <w:p w14:paraId="54D77385" w14:textId="77777777" w:rsidR="001E2F56" w:rsidRPr="0087775B" w:rsidRDefault="001E2F56" w:rsidP="00F61FDC">
            <w:pPr>
              <w:spacing w:line="276" w:lineRule="auto"/>
              <w:jc w:val="both"/>
              <w:rPr>
                <w:rFonts w:ascii="Arial" w:hAnsi="Arial" w:cs="Arial"/>
                <w:sz w:val="20"/>
                <w:szCs w:val="20"/>
              </w:rPr>
            </w:pPr>
          </w:p>
        </w:tc>
        <w:tc>
          <w:tcPr>
            <w:tcW w:w="839" w:type="dxa"/>
            <w:vAlign w:val="bottom"/>
          </w:tcPr>
          <w:p w14:paraId="687796A5" w14:textId="77777777" w:rsidR="001E2F56" w:rsidRPr="0087775B" w:rsidRDefault="001E2F56" w:rsidP="00F61FDC">
            <w:pPr>
              <w:spacing w:line="276" w:lineRule="auto"/>
              <w:jc w:val="both"/>
              <w:rPr>
                <w:rFonts w:ascii="Arial" w:hAnsi="Arial" w:cs="Arial"/>
                <w:sz w:val="20"/>
                <w:szCs w:val="20"/>
              </w:rPr>
            </w:pPr>
          </w:p>
        </w:tc>
      </w:tr>
      <w:tr w:rsidR="001E2F56" w:rsidRPr="0087775B" w14:paraId="57B67278" w14:textId="77777777" w:rsidTr="000228B8">
        <w:trPr>
          <w:trHeight w:val="522"/>
        </w:trPr>
        <w:tc>
          <w:tcPr>
            <w:tcW w:w="633" w:type="dxa"/>
          </w:tcPr>
          <w:p w14:paraId="4ABDD859" w14:textId="77777777" w:rsidR="001E2F56" w:rsidRPr="0087775B" w:rsidRDefault="001E2F56" w:rsidP="00F61FDC">
            <w:pPr>
              <w:spacing w:line="276" w:lineRule="auto"/>
              <w:jc w:val="both"/>
              <w:rPr>
                <w:rFonts w:ascii="Arial" w:hAnsi="Arial" w:cs="Arial"/>
                <w:sz w:val="20"/>
                <w:szCs w:val="20"/>
              </w:rPr>
            </w:pPr>
            <w:r>
              <w:rPr>
                <w:rFonts w:ascii="Arial" w:hAnsi="Arial" w:cs="Arial"/>
                <w:sz w:val="20"/>
                <w:szCs w:val="20"/>
              </w:rPr>
              <w:t>11</w:t>
            </w:r>
            <w:r w:rsidRPr="0087775B">
              <w:rPr>
                <w:rFonts w:ascii="Arial" w:hAnsi="Arial" w:cs="Arial"/>
                <w:sz w:val="20"/>
                <w:szCs w:val="20"/>
              </w:rPr>
              <w:t>.1</w:t>
            </w:r>
          </w:p>
        </w:tc>
        <w:tc>
          <w:tcPr>
            <w:tcW w:w="0" w:type="auto"/>
            <w:vAlign w:val="bottom"/>
          </w:tcPr>
          <w:p w14:paraId="70219BA8" w14:textId="77777777" w:rsidR="001E2F56" w:rsidRPr="0087775B" w:rsidRDefault="001E2F56" w:rsidP="00F61FDC">
            <w:pPr>
              <w:spacing w:line="276" w:lineRule="auto"/>
              <w:jc w:val="both"/>
              <w:rPr>
                <w:rFonts w:ascii="Arial" w:hAnsi="Arial" w:cs="Arial"/>
                <w:sz w:val="20"/>
                <w:szCs w:val="20"/>
              </w:rPr>
            </w:pPr>
            <w:r w:rsidRPr="0087775B">
              <w:rPr>
                <w:rFonts w:ascii="Arial" w:hAnsi="Arial" w:cs="Arial"/>
                <w:sz w:val="20"/>
                <w:szCs w:val="20"/>
              </w:rPr>
              <w:t>Incide uma das exceções previstas no art. 10º do Decreto nº 8538/2015, devidamente justificada, a afastar a exclusividade?</w:t>
            </w:r>
          </w:p>
        </w:tc>
        <w:tc>
          <w:tcPr>
            <w:tcW w:w="0" w:type="auto"/>
          </w:tcPr>
          <w:p w14:paraId="545D6741" w14:textId="77777777" w:rsidR="001E2F56" w:rsidRPr="0087775B" w:rsidRDefault="001E2F56" w:rsidP="00F61FDC">
            <w:pPr>
              <w:spacing w:line="276" w:lineRule="auto"/>
              <w:jc w:val="both"/>
              <w:rPr>
                <w:rFonts w:ascii="Arial" w:hAnsi="Arial" w:cs="Arial"/>
                <w:sz w:val="20"/>
                <w:szCs w:val="20"/>
              </w:rPr>
            </w:pPr>
          </w:p>
        </w:tc>
        <w:tc>
          <w:tcPr>
            <w:tcW w:w="839" w:type="dxa"/>
            <w:vAlign w:val="bottom"/>
          </w:tcPr>
          <w:p w14:paraId="1E4EFFC2" w14:textId="77777777" w:rsidR="001E2F56" w:rsidRPr="0087775B" w:rsidRDefault="001E2F56" w:rsidP="00F61FDC">
            <w:pPr>
              <w:spacing w:line="276" w:lineRule="auto"/>
              <w:jc w:val="both"/>
              <w:rPr>
                <w:rFonts w:ascii="Arial" w:hAnsi="Arial" w:cs="Arial"/>
                <w:sz w:val="20"/>
                <w:szCs w:val="20"/>
              </w:rPr>
            </w:pPr>
          </w:p>
        </w:tc>
      </w:tr>
      <w:tr w:rsidR="001E2F56" w:rsidRPr="0087775B" w14:paraId="3AE18004" w14:textId="77777777" w:rsidTr="000228B8">
        <w:trPr>
          <w:trHeight w:val="433"/>
        </w:trPr>
        <w:tc>
          <w:tcPr>
            <w:tcW w:w="633" w:type="dxa"/>
          </w:tcPr>
          <w:p w14:paraId="0D5239E4" w14:textId="77777777" w:rsidR="001E2F56" w:rsidRPr="0087775B" w:rsidRDefault="001E2F56" w:rsidP="00F61FDC">
            <w:pPr>
              <w:spacing w:line="276" w:lineRule="auto"/>
              <w:jc w:val="both"/>
              <w:rPr>
                <w:rFonts w:ascii="Arial" w:hAnsi="Arial" w:cs="Arial"/>
                <w:sz w:val="20"/>
                <w:szCs w:val="20"/>
              </w:rPr>
            </w:pPr>
            <w:r>
              <w:rPr>
                <w:rFonts w:ascii="Arial" w:hAnsi="Arial" w:cs="Arial"/>
                <w:sz w:val="20"/>
                <w:szCs w:val="20"/>
              </w:rPr>
              <w:t>11</w:t>
            </w:r>
            <w:r w:rsidRPr="0087775B">
              <w:rPr>
                <w:rFonts w:ascii="Arial" w:hAnsi="Arial" w:cs="Arial"/>
                <w:sz w:val="20"/>
                <w:szCs w:val="20"/>
              </w:rPr>
              <w:t>.2</w:t>
            </w:r>
          </w:p>
        </w:tc>
        <w:tc>
          <w:tcPr>
            <w:tcW w:w="0" w:type="auto"/>
            <w:vAlign w:val="bottom"/>
          </w:tcPr>
          <w:p w14:paraId="2683A091" w14:textId="77777777" w:rsidR="001E2F56" w:rsidRPr="0087775B" w:rsidRDefault="001E2F56" w:rsidP="00F61FDC">
            <w:pPr>
              <w:spacing w:line="276" w:lineRule="auto"/>
              <w:jc w:val="both"/>
              <w:rPr>
                <w:rFonts w:ascii="Arial" w:hAnsi="Arial" w:cs="Arial"/>
                <w:sz w:val="20"/>
                <w:szCs w:val="20"/>
              </w:rPr>
            </w:pPr>
            <w:r w:rsidRPr="0087775B">
              <w:rPr>
                <w:rFonts w:ascii="Arial" w:hAnsi="Arial" w:cs="Arial"/>
                <w:sz w:val="20"/>
                <w:szCs w:val="20"/>
              </w:rPr>
              <w:t xml:space="preserve">Foram observados os dispositivos legais que dispõem sobre a margem de preferência? (Decretos </w:t>
            </w:r>
            <w:proofErr w:type="spellStart"/>
            <w:r w:rsidRPr="0087775B">
              <w:rPr>
                <w:rFonts w:ascii="Arial" w:hAnsi="Arial" w:cs="Arial"/>
                <w:sz w:val="20"/>
                <w:szCs w:val="20"/>
              </w:rPr>
              <w:t>nºs</w:t>
            </w:r>
            <w:proofErr w:type="spellEnd"/>
            <w:r w:rsidRPr="0087775B">
              <w:rPr>
                <w:rFonts w:ascii="Arial" w:hAnsi="Arial" w:cs="Arial"/>
                <w:sz w:val="20"/>
                <w:szCs w:val="20"/>
              </w:rPr>
              <w:t xml:space="preserve"> 7546/ 2011 e 8538/2015)</w:t>
            </w:r>
          </w:p>
        </w:tc>
        <w:tc>
          <w:tcPr>
            <w:tcW w:w="0" w:type="auto"/>
          </w:tcPr>
          <w:p w14:paraId="22B3B21F" w14:textId="77777777" w:rsidR="001E2F56" w:rsidRPr="0087775B" w:rsidRDefault="001E2F56" w:rsidP="00F61FDC">
            <w:pPr>
              <w:spacing w:line="276" w:lineRule="auto"/>
              <w:jc w:val="both"/>
              <w:rPr>
                <w:rFonts w:ascii="Arial" w:hAnsi="Arial" w:cs="Arial"/>
                <w:sz w:val="20"/>
                <w:szCs w:val="20"/>
              </w:rPr>
            </w:pPr>
          </w:p>
        </w:tc>
        <w:tc>
          <w:tcPr>
            <w:tcW w:w="839" w:type="dxa"/>
            <w:vAlign w:val="bottom"/>
          </w:tcPr>
          <w:p w14:paraId="62C501C3" w14:textId="77777777" w:rsidR="001E2F56" w:rsidRPr="0087775B" w:rsidRDefault="001E2F56" w:rsidP="00F61FDC">
            <w:pPr>
              <w:spacing w:line="276" w:lineRule="auto"/>
              <w:jc w:val="both"/>
              <w:rPr>
                <w:rFonts w:ascii="Arial" w:hAnsi="Arial" w:cs="Arial"/>
                <w:sz w:val="20"/>
                <w:szCs w:val="20"/>
              </w:rPr>
            </w:pPr>
          </w:p>
        </w:tc>
      </w:tr>
      <w:tr w:rsidR="001E2F56" w:rsidRPr="0087775B" w14:paraId="2110DEA8" w14:textId="77777777" w:rsidTr="001E2F56">
        <w:trPr>
          <w:trHeight w:val="283"/>
        </w:trPr>
        <w:tc>
          <w:tcPr>
            <w:tcW w:w="10249" w:type="dxa"/>
            <w:gridSpan w:val="4"/>
            <w:shd w:val="clear" w:color="auto" w:fill="C2D69B" w:themeFill="accent3" w:themeFillTint="99"/>
          </w:tcPr>
          <w:p w14:paraId="77F8DBB0" w14:textId="77777777" w:rsidR="001E2F56" w:rsidRPr="0087775B" w:rsidRDefault="001E2F56" w:rsidP="00F61FDC">
            <w:pPr>
              <w:jc w:val="center"/>
              <w:rPr>
                <w:rFonts w:ascii="Arial" w:hAnsi="Arial" w:cs="Arial"/>
                <w:sz w:val="20"/>
                <w:szCs w:val="20"/>
              </w:rPr>
            </w:pPr>
            <w:r w:rsidRPr="0087775B">
              <w:rPr>
                <w:rFonts w:ascii="Arial" w:hAnsi="Arial" w:cs="Arial"/>
                <w:b/>
              </w:rPr>
              <w:t>PORTARIAS</w:t>
            </w:r>
          </w:p>
        </w:tc>
      </w:tr>
      <w:tr w:rsidR="001E2F56" w:rsidRPr="0087775B" w14:paraId="66DF2148" w14:textId="77777777" w:rsidTr="000228B8">
        <w:trPr>
          <w:trHeight w:val="283"/>
        </w:trPr>
        <w:tc>
          <w:tcPr>
            <w:tcW w:w="633" w:type="dxa"/>
          </w:tcPr>
          <w:p w14:paraId="1F3AA647" w14:textId="77777777" w:rsidR="001E2F56" w:rsidRPr="0087775B" w:rsidRDefault="001E2F56" w:rsidP="00F61FDC">
            <w:pPr>
              <w:jc w:val="both"/>
              <w:rPr>
                <w:rFonts w:ascii="Arial" w:hAnsi="Arial" w:cs="Arial"/>
                <w:sz w:val="20"/>
                <w:szCs w:val="20"/>
              </w:rPr>
            </w:pPr>
            <w:r>
              <w:rPr>
                <w:rFonts w:ascii="Arial" w:hAnsi="Arial" w:cs="Arial"/>
                <w:sz w:val="20"/>
                <w:szCs w:val="20"/>
              </w:rPr>
              <w:lastRenderedPageBreak/>
              <w:t>12</w:t>
            </w:r>
          </w:p>
        </w:tc>
        <w:tc>
          <w:tcPr>
            <w:tcW w:w="0" w:type="auto"/>
            <w:vAlign w:val="center"/>
          </w:tcPr>
          <w:p w14:paraId="2809C411" w14:textId="77777777" w:rsidR="001E2F56" w:rsidRPr="0087775B" w:rsidRDefault="001E2F56" w:rsidP="00F61FDC">
            <w:pPr>
              <w:jc w:val="both"/>
              <w:rPr>
                <w:rFonts w:ascii="Arial" w:hAnsi="Arial" w:cs="Arial"/>
                <w:sz w:val="20"/>
                <w:szCs w:val="20"/>
              </w:rPr>
            </w:pPr>
            <w:r w:rsidRPr="0087775B">
              <w:rPr>
                <w:rFonts w:ascii="Arial" w:hAnsi="Arial" w:cs="Arial"/>
                <w:sz w:val="20"/>
                <w:szCs w:val="20"/>
              </w:rPr>
              <w:t>Portaria da Autoridade Competente ou Substituto</w:t>
            </w:r>
            <w:r>
              <w:rPr>
                <w:rFonts w:ascii="Arial" w:hAnsi="Arial" w:cs="Arial"/>
                <w:sz w:val="20"/>
                <w:szCs w:val="20"/>
              </w:rPr>
              <w:t xml:space="preserve"> (Reitor/Diretor Geral)</w:t>
            </w:r>
          </w:p>
        </w:tc>
        <w:tc>
          <w:tcPr>
            <w:tcW w:w="0" w:type="auto"/>
          </w:tcPr>
          <w:p w14:paraId="19B38497" w14:textId="77777777" w:rsidR="001E2F56" w:rsidRPr="0087775B" w:rsidRDefault="001E2F56" w:rsidP="00F61FDC">
            <w:pPr>
              <w:spacing w:line="276" w:lineRule="auto"/>
              <w:jc w:val="both"/>
              <w:rPr>
                <w:rFonts w:ascii="Arial" w:hAnsi="Arial" w:cs="Arial"/>
                <w:sz w:val="20"/>
                <w:szCs w:val="20"/>
              </w:rPr>
            </w:pPr>
          </w:p>
        </w:tc>
        <w:tc>
          <w:tcPr>
            <w:tcW w:w="839" w:type="dxa"/>
            <w:vAlign w:val="bottom"/>
          </w:tcPr>
          <w:p w14:paraId="16F2421D" w14:textId="77777777" w:rsidR="001E2F56" w:rsidRPr="0087775B" w:rsidRDefault="001E2F56" w:rsidP="00F61FDC">
            <w:pPr>
              <w:spacing w:line="276" w:lineRule="auto"/>
              <w:jc w:val="both"/>
              <w:rPr>
                <w:rFonts w:ascii="Arial" w:hAnsi="Arial" w:cs="Arial"/>
                <w:sz w:val="20"/>
                <w:szCs w:val="20"/>
              </w:rPr>
            </w:pPr>
          </w:p>
        </w:tc>
      </w:tr>
      <w:tr w:rsidR="001E2F56" w:rsidRPr="0087775B" w14:paraId="2CAFDBBA" w14:textId="77777777" w:rsidTr="000228B8">
        <w:trPr>
          <w:trHeight w:val="283"/>
        </w:trPr>
        <w:tc>
          <w:tcPr>
            <w:tcW w:w="633" w:type="dxa"/>
          </w:tcPr>
          <w:p w14:paraId="190CC3B1" w14:textId="77777777" w:rsidR="001E2F56" w:rsidRPr="0087775B" w:rsidRDefault="001E2F56" w:rsidP="00F61FDC">
            <w:pPr>
              <w:jc w:val="both"/>
              <w:rPr>
                <w:rFonts w:ascii="Arial" w:hAnsi="Arial" w:cs="Arial"/>
                <w:sz w:val="20"/>
                <w:szCs w:val="20"/>
              </w:rPr>
            </w:pPr>
            <w:r>
              <w:rPr>
                <w:rFonts w:ascii="Arial" w:hAnsi="Arial" w:cs="Arial"/>
                <w:sz w:val="20"/>
                <w:szCs w:val="20"/>
              </w:rPr>
              <w:t>12</w:t>
            </w:r>
            <w:r w:rsidRPr="0087775B">
              <w:rPr>
                <w:rFonts w:ascii="Arial" w:hAnsi="Arial" w:cs="Arial"/>
                <w:sz w:val="20"/>
                <w:szCs w:val="20"/>
              </w:rPr>
              <w:t>.1</w:t>
            </w:r>
          </w:p>
        </w:tc>
        <w:tc>
          <w:tcPr>
            <w:tcW w:w="0" w:type="auto"/>
            <w:vAlign w:val="center"/>
          </w:tcPr>
          <w:p w14:paraId="19BC0C6F" w14:textId="5E9F329D" w:rsidR="001E2F56" w:rsidRPr="0087775B" w:rsidRDefault="001E2F56" w:rsidP="00F61FDC">
            <w:pPr>
              <w:jc w:val="both"/>
              <w:rPr>
                <w:rFonts w:ascii="Arial" w:hAnsi="Arial" w:cs="Arial"/>
                <w:i/>
                <w:sz w:val="20"/>
                <w:szCs w:val="20"/>
              </w:rPr>
            </w:pPr>
            <w:r>
              <w:rPr>
                <w:rFonts w:ascii="Arial" w:hAnsi="Arial" w:cs="Arial"/>
                <w:sz w:val="20"/>
                <w:szCs w:val="20"/>
              </w:rPr>
              <w:t>D</w:t>
            </w:r>
            <w:r w:rsidRPr="0087775B">
              <w:rPr>
                <w:rFonts w:ascii="Arial" w:hAnsi="Arial" w:cs="Arial"/>
                <w:sz w:val="20"/>
                <w:szCs w:val="20"/>
              </w:rPr>
              <w:t xml:space="preserve">esignação do pregoeiro e equipe de apoio (art. 3º, IV, §§1º e 2º da Lei nº 10.520/02, </w:t>
            </w:r>
            <w:r w:rsidR="00151630" w:rsidRPr="00151630">
              <w:rPr>
                <w:rFonts w:ascii="Arial" w:hAnsi="Arial" w:cs="Arial"/>
                <w:sz w:val="20"/>
                <w:szCs w:val="20"/>
              </w:rPr>
              <w:t>art. 8º, VI do Decreto nº 10.024/19</w:t>
            </w:r>
            <w:r>
              <w:rPr>
                <w:rFonts w:ascii="Arial" w:hAnsi="Arial" w:cs="Arial"/>
                <w:sz w:val="20"/>
                <w:szCs w:val="20"/>
              </w:rPr>
              <w:t>)</w:t>
            </w:r>
          </w:p>
        </w:tc>
        <w:tc>
          <w:tcPr>
            <w:tcW w:w="0" w:type="auto"/>
          </w:tcPr>
          <w:p w14:paraId="5E35BB77" w14:textId="77777777" w:rsidR="001E2F56" w:rsidRPr="0087775B" w:rsidRDefault="001E2F56" w:rsidP="00F61FDC">
            <w:pPr>
              <w:spacing w:line="276" w:lineRule="auto"/>
              <w:jc w:val="both"/>
              <w:rPr>
                <w:rFonts w:ascii="Arial" w:hAnsi="Arial" w:cs="Arial"/>
                <w:sz w:val="20"/>
                <w:szCs w:val="20"/>
              </w:rPr>
            </w:pPr>
          </w:p>
        </w:tc>
        <w:tc>
          <w:tcPr>
            <w:tcW w:w="839" w:type="dxa"/>
            <w:vAlign w:val="bottom"/>
          </w:tcPr>
          <w:p w14:paraId="4E65A676" w14:textId="77777777" w:rsidR="001E2F56" w:rsidRPr="0087775B" w:rsidRDefault="001E2F56" w:rsidP="00F61FDC">
            <w:pPr>
              <w:spacing w:line="276" w:lineRule="auto"/>
              <w:jc w:val="both"/>
              <w:rPr>
                <w:rFonts w:ascii="Arial" w:hAnsi="Arial" w:cs="Arial"/>
                <w:sz w:val="20"/>
                <w:szCs w:val="20"/>
              </w:rPr>
            </w:pPr>
          </w:p>
        </w:tc>
      </w:tr>
      <w:tr w:rsidR="001E2F56" w:rsidRPr="0087775B" w14:paraId="53E078A9" w14:textId="77777777" w:rsidTr="001E2F56">
        <w:trPr>
          <w:trHeight w:val="283"/>
        </w:trPr>
        <w:tc>
          <w:tcPr>
            <w:tcW w:w="10249" w:type="dxa"/>
            <w:gridSpan w:val="4"/>
            <w:shd w:val="clear" w:color="auto" w:fill="C2D69B" w:themeFill="accent3" w:themeFillTint="99"/>
          </w:tcPr>
          <w:p w14:paraId="718D46C2" w14:textId="77777777" w:rsidR="001E2F56" w:rsidRPr="0087775B" w:rsidRDefault="001E2F56" w:rsidP="00F61FDC">
            <w:pPr>
              <w:jc w:val="center"/>
              <w:rPr>
                <w:rFonts w:ascii="Arial" w:hAnsi="Arial" w:cs="Arial"/>
                <w:sz w:val="20"/>
                <w:szCs w:val="20"/>
              </w:rPr>
            </w:pPr>
            <w:r w:rsidRPr="0087775B">
              <w:rPr>
                <w:rFonts w:ascii="Arial" w:hAnsi="Arial" w:cs="Arial"/>
                <w:b/>
              </w:rPr>
              <w:t>MINUTA DE EDITAL, ANEXOS E DEMAIS DOCUMENTOS</w:t>
            </w:r>
          </w:p>
        </w:tc>
      </w:tr>
      <w:tr w:rsidR="001E2F56" w:rsidRPr="0087775B" w14:paraId="0C2420A7" w14:textId="77777777" w:rsidTr="000228B8">
        <w:trPr>
          <w:trHeight w:val="283"/>
        </w:trPr>
        <w:tc>
          <w:tcPr>
            <w:tcW w:w="633" w:type="dxa"/>
          </w:tcPr>
          <w:p w14:paraId="6581D2B8" w14:textId="77777777" w:rsidR="001E2F56" w:rsidRPr="0087775B" w:rsidRDefault="001E2F56" w:rsidP="00F61FDC">
            <w:pPr>
              <w:jc w:val="both"/>
              <w:rPr>
                <w:rFonts w:ascii="Arial" w:hAnsi="Arial" w:cs="Arial"/>
                <w:sz w:val="20"/>
                <w:szCs w:val="20"/>
              </w:rPr>
            </w:pPr>
            <w:r>
              <w:rPr>
                <w:rFonts w:ascii="Arial" w:hAnsi="Arial" w:cs="Arial"/>
                <w:sz w:val="20"/>
                <w:szCs w:val="20"/>
              </w:rPr>
              <w:t>13</w:t>
            </w:r>
          </w:p>
        </w:tc>
        <w:tc>
          <w:tcPr>
            <w:tcW w:w="0" w:type="auto"/>
            <w:vAlign w:val="bottom"/>
          </w:tcPr>
          <w:p w14:paraId="407DC931" w14:textId="77777777" w:rsidR="001E2F56" w:rsidRPr="0087775B" w:rsidRDefault="001E2F56" w:rsidP="00F61FDC">
            <w:pPr>
              <w:jc w:val="both"/>
              <w:rPr>
                <w:rFonts w:ascii="Arial" w:hAnsi="Arial" w:cs="Arial"/>
                <w:sz w:val="20"/>
                <w:szCs w:val="20"/>
              </w:rPr>
            </w:pPr>
            <w:r>
              <w:rPr>
                <w:rFonts w:ascii="Arial" w:hAnsi="Arial" w:cs="Arial"/>
                <w:sz w:val="20"/>
                <w:szCs w:val="20"/>
              </w:rPr>
              <w:t>Consta a Minuta de edital e anexos, conforme abaixo?</w:t>
            </w:r>
            <w:r w:rsidR="0076622C">
              <w:t xml:space="preserve"> </w:t>
            </w:r>
            <w:r w:rsidR="0076622C" w:rsidRPr="0076622C">
              <w:rPr>
                <w:rFonts w:ascii="Arial" w:hAnsi="Arial" w:cs="Arial"/>
                <w:color w:val="FF0000"/>
                <w:sz w:val="20"/>
                <w:szCs w:val="20"/>
              </w:rPr>
              <w:t>(CALIBRI 12)</w:t>
            </w:r>
          </w:p>
          <w:p w14:paraId="349C294E" w14:textId="07228A41" w:rsidR="001E2F56" w:rsidRPr="0087775B" w:rsidRDefault="001E2F56" w:rsidP="00F61FDC">
            <w:pPr>
              <w:pStyle w:val="PargrafodaLista"/>
              <w:numPr>
                <w:ilvl w:val="0"/>
                <w:numId w:val="2"/>
              </w:numPr>
              <w:jc w:val="both"/>
              <w:rPr>
                <w:rFonts w:ascii="Arial" w:hAnsi="Arial" w:cs="Arial"/>
                <w:sz w:val="20"/>
                <w:szCs w:val="20"/>
              </w:rPr>
            </w:pPr>
            <w:r w:rsidRPr="0087775B">
              <w:rPr>
                <w:rFonts w:ascii="Arial" w:hAnsi="Arial" w:cs="Arial"/>
                <w:sz w:val="20"/>
                <w:szCs w:val="20"/>
              </w:rPr>
              <w:t xml:space="preserve">Termo </w:t>
            </w:r>
            <w:r w:rsidR="0090713F">
              <w:rPr>
                <w:rFonts w:ascii="Arial" w:hAnsi="Arial" w:cs="Arial"/>
                <w:sz w:val="20"/>
                <w:szCs w:val="20"/>
              </w:rPr>
              <w:t xml:space="preserve">de referência </w:t>
            </w:r>
            <w:r w:rsidR="00571638">
              <w:rPr>
                <w:rFonts w:ascii="Arial" w:hAnsi="Arial" w:cs="Arial"/>
                <w:sz w:val="20"/>
                <w:szCs w:val="20"/>
              </w:rPr>
              <w:t>com</w:t>
            </w:r>
            <w:r w:rsidR="0090713F">
              <w:rPr>
                <w:rFonts w:ascii="Arial" w:hAnsi="Arial" w:cs="Arial"/>
                <w:sz w:val="20"/>
                <w:szCs w:val="20"/>
              </w:rPr>
              <w:t xml:space="preserve"> </w:t>
            </w:r>
            <w:r w:rsidR="0090713F" w:rsidRPr="0090713F">
              <w:rPr>
                <w:rFonts w:ascii="Arial" w:hAnsi="Arial" w:cs="Arial"/>
                <w:color w:val="FF0000"/>
                <w:sz w:val="20"/>
                <w:szCs w:val="20"/>
              </w:rPr>
              <w:t>Estudo Preliminar</w:t>
            </w:r>
            <w:r w:rsidR="00571638">
              <w:rPr>
                <w:rFonts w:ascii="Arial" w:hAnsi="Arial" w:cs="Arial"/>
                <w:color w:val="FF0000"/>
                <w:sz w:val="20"/>
                <w:szCs w:val="20"/>
              </w:rPr>
              <w:t xml:space="preserve"> </w:t>
            </w:r>
            <w:r w:rsidR="00571638" w:rsidRPr="00571638">
              <w:rPr>
                <w:rFonts w:ascii="Arial" w:hAnsi="Arial" w:cs="Arial"/>
                <w:sz w:val="20"/>
                <w:szCs w:val="20"/>
              </w:rPr>
              <w:t>em anexo</w:t>
            </w:r>
            <w:r w:rsidR="0090713F">
              <w:rPr>
                <w:rFonts w:ascii="Arial" w:hAnsi="Arial" w:cs="Arial"/>
                <w:sz w:val="20"/>
                <w:szCs w:val="20"/>
              </w:rPr>
              <w:t>;</w:t>
            </w:r>
          </w:p>
          <w:p w14:paraId="65E95A45" w14:textId="22151DF6" w:rsidR="001E2F56" w:rsidRPr="003E037A" w:rsidRDefault="001E2F56" w:rsidP="003E037A">
            <w:pPr>
              <w:pStyle w:val="PargrafodaLista"/>
              <w:numPr>
                <w:ilvl w:val="0"/>
                <w:numId w:val="2"/>
              </w:numPr>
              <w:rPr>
                <w:rFonts w:ascii="Arial" w:hAnsi="Arial" w:cs="Arial"/>
                <w:color w:val="000000"/>
                <w:sz w:val="20"/>
                <w:szCs w:val="20"/>
                <w:shd w:val="clear" w:color="auto" w:fill="FFFFFF"/>
              </w:rPr>
            </w:pPr>
            <w:r w:rsidRPr="003E037A">
              <w:rPr>
                <w:rFonts w:ascii="Arial" w:hAnsi="Arial" w:cs="Arial"/>
                <w:sz w:val="20"/>
                <w:szCs w:val="20"/>
              </w:rPr>
              <w:t xml:space="preserve">Modelo de proposta comercial </w:t>
            </w:r>
            <w:r w:rsidRPr="003E037A">
              <w:rPr>
                <w:rFonts w:ascii="Arial" w:hAnsi="Arial" w:cs="Arial"/>
                <w:color w:val="000000"/>
                <w:sz w:val="20"/>
                <w:szCs w:val="20"/>
                <w:shd w:val="clear" w:color="auto" w:fill="FFFFFF"/>
              </w:rPr>
              <w:t>com a indicação precisa de como o valor deve ser ofertado (total ou por item</w:t>
            </w:r>
            <w:r w:rsidR="003E037A">
              <w:rPr>
                <w:rFonts w:ascii="Arial" w:hAnsi="Arial" w:cs="Arial"/>
                <w:color w:val="000000"/>
                <w:sz w:val="20"/>
                <w:szCs w:val="20"/>
                <w:shd w:val="clear" w:color="auto" w:fill="FFFFFF"/>
              </w:rPr>
              <w:t>)</w:t>
            </w:r>
            <w:r w:rsidR="003E037A">
              <w:t xml:space="preserve"> </w:t>
            </w:r>
            <w:r w:rsidR="003E037A" w:rsidRPr="003E037A">
              <w:rPr>
                <w:rFonts w:ascii="Arial" w:hAnsi="Arial" w:cs="Arial"/>
                <w:color w:val="000000"/>
                <w:sz w:val="20"/>
                <w:szCs w:val="20"/>
                <w:shd w:val="clear" w:color="auto" w:fill="FFFFFF"/>
              </w:rPr>
              <w:t>incluindo, caso necessário, a apresentação da planilha de custos? O Edital estabelece prazo razoável de validade das propostas comerciais compatível com a duração do certame e dentro dos prazos previsto na legislação vigente?</w:t>
            </w:r>
          </w:p>
          <w:p w14:paraId="4438E71A" w14:textId="77777777" w:rsidR="001E2F56" w:rsidRPr="0087775B" w:rsidRDefault="001E2F56" w:rsidP="00F61FDC">
            <w:pPr>
              <w:pStyle w:val="PargrafodaLista"/>
              <w:numPr>
                <w:ilvl w:val="0"/>
                <w:numId w:val="2"/>
              </w:numPr>
              <w:jc w:val="both"/>
              <w:rPr>
                <w:rFonts w:ascii="Arial" w:hAnsi="Arial" w:cs="Arial"/>
                <w:sz w:val="20"/>
                <w:szCs w:val="20"/>
              </w:rPr>
            </w:pPr>
            <w:r w:rsidRPr="0087775B">
              <w:rPr>
                <w:rFonts w:ascii="Arial" w:hAnsi="Arial" w:cs="Arial"/>
                <w:sz w:val="20"/>
                <w:szCs w:val="20"/>
              </w:rPr>
              <w:t xml:space="preserve"> Ata de registro de preços</w:t>
            </w:r>
            <w:r>
              <w:rPr>
                <w:rFonts w:ascii="Arial" w:hAnsi="Arial" w:cs="Arial"/>
                <w:sz w:val="20"/>
                <w:szCs w:val="20"/>
              </w:rPr>
              <w:t xml:space="preserve"> (quando SRP)</w:t>
            </w:r>
            <w:r w:rsidRPr="0087775B">
              <w:rPr>
                <w:rFonts w:ascii="Arial" w:hAnsi="Arial" w:cs="Arial"/>
                <w:sz w:val="20"/>
                <w:szCs w:val="20"/>
              </w:rPr>
              <w:t>;</w:t>
            </w:r>
          </w:p>
          <w:p w14:paraId="5606A8B6" w14:textId="77777777" w:rsidR="001E2F56" w:rsidRPr="0087775B" w:rsidRDefault="001E2F56" w:rsidP="00F61FDC">
            <w:pPr>
              <w:pStyle w:val="PargrafodaLista"/>
              <w:numPr>
                <w:ilvl w:val="0"/>
                <w:numId w:val="2"/>
              </w:numPr>
              <w:jc w:val="both"/>
              <w:rPr>
                <w:rFonts w:ascii="Arial" w:hAnsi="Arial" w:cs="Arial"/>
                <w:sz w:val="20"/>
                <w:szCs w:val="20"/>
              </w:rPr>
            </w:pPr>
            <w:r w:rsidRPr="0087775B">
              <w:rPr>
                <w:rFonts w:ascii="Arial" w:hAnsi="Arial" w:cs="Arial"/>
                <w:sz w:val="20"/>
                <w:szCs w:val="20"/>
              </w:rPr>
              <w:t xml:space="preserve">Termo de contrato se for o caso; </w:t>
            </w:r>
          </w:p>
          <w:p w14:paraId="588326E8" w14:textId="77777777" w:rsidR="001E2F56" w:rsidRPr="0087775B" w:rsidRDefault="001E2F56" w:rsidP="00F61FDC">
            <w:pPr>
              <w:pStyle w:val="PargrafodaLista"/>
              <w:numPr>
                <w:ilvl w:val="0"/>
                <w:numId w:val="2"/>
              </w:numPr>
              <w:jc w:val="both"/>
              <w:rPr>
                <w:rFonts w:ascii="Arial" w:hAnsi="Arial" w:cs="Arial"/>
                <w:sz w:val="20"/>
                <w:szCs w:val="20"/>
              </w:rPr>
            </w:pPr>
            <w:r w:rsidRPr="0087775B">
              <w:rPr>
                <w:rFonts w:ascii="Arial" w:hAnsi="Arial" w:cs="Arial"/>
                <w:sz w:val="20"/>
                <w:szCs w:val="20"/>
              </w:rPr>
              <w:t>Demais anexos necessários</w:t>
            </w:r>
            <w:r>
              <w:rPr>
                <w:rFonts w:ascii="Arial" w:hAnsi="Arial" w:cs="Arial"/>
                <w:sz w:val="20"/>
                <w:szCs w:val="20"/>
              </w:rPr>
              <w:t>.</w:t>
            </w:r>
          </w:p>
          <w:p w14:paraId="3A78757D" w14:textId="77777777" w:rsidR="001E2F56" w:rsidRPr="0087775B" w:rsidRDefault="001E2F56" w:rsidP="00F61FDC">
            <w:pPr>
              <w:jc w:val="both"/>
              <w:rPr>
                <w:rFonts w:ascii="Arial" w:hAnsi="Arial" w:cs="Arial"/>
                <w:sz w:val="20"/>
                <w:szCs w:val="20"/>
              </w:rPr>
            </w:pPr>
            <w:r w:rsidRPr="0087775B">
              <w:rPr>
                <w:rFonts w:ascii="Arial" w:hAnsi="Arial" w:cs="Arial"/>
                <w:sz w:val="20"/>
                <w:szCs w:val="20"/>
              </w:rPr>
              <w:t>Está incluso do Edital todas as unidad</w:t>
            </w:r>
            <w:r>
              <w:rPr>
                <w:rFonts w:ascii="Arial" w:hAnsi="Arial" w:cs="Arial"/>
                <w:sz w:val="20"/>
                <w:szCs w:val="20"/>
              </w:rPr>
              <w:t>es participantes da</w:t>
            </w:r>
            <w:r w:rsidRPr="0087775B">
              <w:rPr>
                <w:rFonts w:ascii="Arial" w:hAnsi="Arial" w:cs="Arial"/>
                <w:sz w:val="20"/>
                <w:szCs w:val="20"/>
              </w:rPr>
              <w:t xml:space="preserve"> IRP</w:t>
            </w:r>
            <w:r>
              <w:rPr>
                <w:rFonts w:ascii="Arial" w:hAnsi="Arial" w:cs="Arial"/>
                <w:sz w:val="20"/>
                <w:szCs w:val="20"/>
              </w:rPr>
              <w:t>, se for o caso</w:t>
            </w:r>
            <w:r w:rsidRPr="0087775B">
              <w:rPr>
                <w:rFonts w:ascii="Arial" w:hAnsi="Arial" w:cs="Arial"/>
                <w:sz w:val="20"/>
                <w:szCs w:val="20"/>
              </w:rPr>
              <w:t xml:space="preserve">?  </w:t>
            </w:r>
          </w:p>
          <w:p w14:paraId="3A4002C5" w14:textId="3DF18C80" w:rsidR="001E2F56" w:rsidRDefault="001E2F56" w:rsidP="00F61FDC">
            <w:pPr>
              <w:jc w:val="both"/>
              <w:rPr>
                <w:rFonts w:ascii="Arial" w:hAnsi="Arial" w:cs="Arial"/>
                <w:sz w:val="20"/>
                <w:szCs w:val="20"/>
              </w:rPr>
            </w:pPr>
            <w:r w:rsidRPr="0087775B">
              <w:rPr>
                <w:rFonts w:ascii="Arial" w:hAnsi="Arial" w:cs="Arial"/>
                <w:sz w:val="20"/>
                <w:szCs w:val="20"/>
              </w:rPr>
              <w:t>Nome, SIAPE, Portaria e Assinatur</w:t>
            </w:r>
            <w:r>
              <w:rPr>
                <w:rFonts w:ascii="Arial" w:hAnsi="Arial" w:cs="Arial"/>
                <w:sz w:val="20"/>
                <w:szCs w:val="20"/>
              </w:rPr>
              <w:t>a do Reitor ou Diretor Geral</w:t>
            </w:r>
          </w:p>
          <w:p w14:paraId="76A7D640" w14:textId="55E9C13E" w:rsidR="001A221F" w:rsidRDefault="001A221F" w:rsidP="00F61FDC">
            <w:pPr>
              <w:jc w:val="both"/>
              <w:rPr>
                <w:rFonts w:ascii="Arial" w:hAnsi="Arial" w:cs="Arial"/>
                <w:sz w:val="20"/>
                <w:szCs w:val="20"/>
              </w:rPr>
            </w:pPr>
          </w:p>
          <w:p w14:paraId="03A75D64" w14:textId="2AAD6AFF" w:rsidR="001A221F" w:rsidRPr="0087775B" w:rsidRDefault="001A221F" w:rsidP="00F61FDC">
            <w:pPr>
              <w:jc w:val="both"/>
              <w:rPr>
                <w:rFonts w:ascii="Arial" w:hAnsi="Arial" w:cs="Arial"/>
                <w:sz w:val="20"/>
                <w:szCs w:val="20"/>
              </w:rPr>
            </w:pPr>
            <w:r w:rsidRPr="001A221F">
              <w:rPr>
                <w:rFonts w:ascii="Arial" w:hAnsi="Arial" w:cs="Arial"/>
                <w:sz w:val="20"/>
                <w:szCs w:val="20"/>
                <w:highlight w:val="yellow"/>
              </w:rPr>
              <w:t>Os responsáveis pela elaboração do edital e dos anexos foram devidamente identificados no processo? (</w:t>
            </w:r>
            <w:proofErr w:type="gramStart"/>
            <w:r w:rsidRPr="001A221F">
              <w:rPr>
                <w:rFonts w:ascii="Arial" w:hAnsi="Arial" w:cs="Arial"/>
                <w:sz w:val="20"/>
                <w:szCs w:val="20"/>
                <w:highlight w:val="yellow"/>
              </w:rPr>
              <w:t>art.</w:t>
            </w:r>
            <w:proofErr w:type="gramEnd"/>
            <w:r w:rsidRPr="001A221F">
              <w:rPr>
                <w:rFonts w:ascii="Arial" w:hAnsi="Arial" w:cs="Arial"/>
                <w:sz w:val="20"/>
                <w:szCs w:val="20"/>
                <w:highlight w:val="yellow"/>
              </w:rPr>
              <w:t xml:space="preserve"> 21, VI, da IN CONJUNTA MP/CGU 01/2016)</w:t>
            </w:r>
          </w:p>
          <w:p w14:paraId="44B7088C" w14:textId="77777777" w:rsidR="001E2F56" w:rsidRPr="00EC3874" w:rsidRDefault="001E2F56" w:rsidP="00F61FDC">
            <w:pPr>
              <w:jc w:val="both"/>
              <w:rPr>
                <w:rFonts w:ascii="Arial" w:hAnsi="Arial" w:cs="Arial"/>
                <w:sz w:val="20"/>
                <w:szCs w:val="20"/>
              </w:rPr>
            </w:pPr>
          </w:p>
          <w:p w14:paraId="243F7D03" w14:textId="522DF5BF" w:rsidR="001E2F56" w:rsidRPr="00151630" w:rsidRDefault="001E2F56" w:rsidP="00151630">
            <w:pPr>
              <w:jc w:val="both"/>
              <w:rPr>
                <w:rFonts w:ascii="Arial" w:hAnsi="Arial" w:cs="Arial"/>
                <w:sz w:val="20"/>
                <w:szCs w:val="20"/>
              </w:rPr>
            </w:pPr>
            <w:r w:rsidRPr="00EC3874">
              <w:rPr>
                <w:rFonts w:ascii="Arial" w:hAnsi="Arial" w:cs="Arial"/>
                <w:sz w:val="20"/>
                <w:szCs w:val="20"/>
                <w:u w:val="single"/>
              </w:rPr>
              <w:t>Legislação</w:t>
            </w:r>
            <w:r w:rsidRPr="00EC3874">
              <w:rPr>
                <w:rFonts w:ascii="Arial" w:hAnsi="Arial" w:cs="Arial"/>
                <w:sz w:val="20"/>
                <w:szCs w:val="20"/>
              </w:rPr>
              <w:t>: art</w:t>
            </w:r>
            <w:r w:rsidR="00151630">
              <w:rPr>
                <w:rFonts w:ascii="Arial" w:hAnsi="Arial" w:cs="Arial"/>
                <w:sz w:val="20"/>
                <w:szCs w:val="20"/>
              </w:rPr>
              <w:t xml:space="preserve">. 4º, III, da Lei nº 10.520/02; </w:t>
            </w:r>
            <w:r w:rsidR="00151630" w:rsidRPr="00151630">
              <w:rPr>
                <w:rFonts w:ascii="Arial" w:hAnsi="Arial" w:cs="Arial"/>
                <w:sz w:val="20"/>
                <w:szCs w:val="20"/>
              </w:rPr>
              <w:t xml:space="preserve">art. 8º, VII do Decreto 10.024/19 </w:t>
            </w:r>
            <w:r w:rsidRPr="00EC3874">
              <w:rPr>
                <w:rFonts w:ascii="Arial" w:hAnsi="Arial" w:cs="Arial"/>
                <w:sz w:val="20"/>
                <w:szCs w:val="20"/>
              </w:rPr>
              <w:t>e art. 40 da Lei nº 8.666/93</w:t>
            </w:r>
          </w:p>
        </w:tc>
        <w:tc>
          <w:tcPr>
            <w:tcW w:w="0" w:type="auto"/>
          </w:tcPr>
          <w:p w14:paraId="32AB9A95" w14:textId="77777777" w:rsidR="001E2F56" w:rsidRPr="0087775B" w:rsidRDefault="001E2F56" w:rsidP="00F61FDC">
            <w:pPr>
              <w:spacing w:line="276" w:lineRule="auto"/>
              <w:jc w:val="both"/>
              <w:rPr>
                <w:rFonts w:ascii="Arial" w:hAnsi="Arial" w:cs="Arial"/>
                <w:sz w:val="20"/>
                <w:szCs w:val="20"/>
              </w:rPr>
            </w:pPr>
          </w:p>
        </w:tc>
        <w:tc>
          <w:tcPr>
            <w:tcW w:w="839" w:type="dxa"/>
            <w:vAlign w:val="bottom"/>
          </w:tcPr>
          <w:p w14:paraId="7C560C55" w14:textId="77777777" w:rsidR="001E2F56" w:rsidRPr="0087775B" w:rsidRDefault="001E2F56" w:rsidP="00F61FDC">
            <w:pPr>
              <w:spacing w:line="276" w:lineRule="auto"/>
              <w:jc w:val="both"/>
              <w:rPr>
                <w:rFonts w:ascii="Arial" w:hAnsi="Arial" w:cs="Arial"/>
                <w:sz w:val="20"/>
                <w:szCs w:val="20"/>
              </w:rPr>
            </w:pPr>
          </w:p>
        </w:tc>
      </w:tr>
      <w:tr w:rsidR="001E2F56" w:rsidRPr="0087775B" w14:paraId="02D35AE7" w14:textId="77777777" w:rsidTr="000228B8">
        <w:trPr>
          <w:trHeight w:val="283"/>
        </w:trPr>
        <w:tc>
          <w:tcPr>
            <w:tcW w:w="633" w:type="dxa"/>
          </w:tcPr>
          <w:p w14:paraId="61055F3D" w14:textId="77777777" w:rsidR="001E2F56" w:rsidRPr="0087775B" w:rsidRDefault="001E2F56" w:rsidP="00F61FDC">
            <w:pPr>
              <w:jc w:val="both"/>
              <w:rPr>
                <w:rFonts w:ascii="Arial" w:hAnsi="Arial" w:cs="Arial"/>
                <w:sz w:val="20"/>
                <w:szCs w:val="20"/>
              </w:rPr>
            </w:pPr>
            <w:r>
              <w:rPr>
                <w:rFonts w:ascii="Arial" w:hAnsi="Arial" w:cs="Arial"/>
                <w:sz w:val="20"/>
                <w:szCs w:val="20"/>
              </w:rPr>
              <w:t>13</w:t>
            </w:r>
            <w:r w:rsidRPr="0087775B">
              <w:rPr>
                <w:rFonts w:ascii="Arial" w:hAnsi="Arial" w:cs="Arial"/>
                <w:sz w:val="20"/>
                <w:szCs w:val="20"/>
              </w:rPr>
              <w:t>.1</w:t>
            </w:r>
          </w:p>
        </w:tc>
        <w:tc>
          <w:tcPr>
            <w:tcW w:w="0" w:type="auto"/>
            <w:vAlign w:val="bottom"/>
          </w:tcPr>
          <w:p w14:paraId="26238652" w14:textId="77777777" w:rsidR="001E2F56" w:rsidRDefault="001E2F56" w:rsidP="00F61FDC">
            <w:pPr>
              <w:jc w:val="both"/>
              <w:rPr>
                <w:rFonts w:ascii="Arial" w:hAnsi="Arial" w:cs="Arial"/>
                <w:sz w:val="20"/>
                <w:szCs w:val="20"/>
              </w:rPr>
            </w:pPr>
            <w:r w:rsidRPr="0087775B">
              <w:rPr>
                <w:rFonts w:ascii="Arial" w:hAnsi="Arial" w:cs="Arial"/>
                <w:sz w:val="20"/>
                <w:szCs w:val="20"/>
              </w:rPr>
              <w:t>Foi utilizado o modelo de edital disponibilizado pela AGU</w:t>
            </w:r>
            <w:r>
              <w:rPr>
                <w:rFonts w:ascii="Arial" w:hAnsi="Arial" w:cs="Arial"/>
                <w:sz w:val="20"/>
                <w:szCs w:val="20"/>
              </w:rPr>
              <w:t xml:space="preserve"> e mantidas as notas de rodapé</w:t>
            </w:r>
            <w:r w:rsidRPr="0087775B">
              <w:rPr>
                <w:rFonts w:ascii="Arial" w:hAnsi="Arial" w:cs="Arial"/>
                <w:sz w:val="20"/>
                <w:szCs w:val="20"/>
              </w:rPr>
              <w:t xml:space="preserve">? </w:t>
            </w:r>
          </w:p>
          <w:p w14:paraId="3BE4C57E" w14:textId="77777777" w:rsidR="001E2F56" w:rsidRPr="0087775B" w:rsidRDefault="001E2F56" w:rsidP="00F61FDC">
            <w:pPr>
              <w:jc w:val="both"/>
              <w:rPr>
                <w:rFonts w:ascii="Arial" w:hAnsi="Arial" w:cs="Arial"/>
                <w:sz w:val="20"/>
                <w:szCs w:val="20"/>
              </w:rPr>
            </w:pPr>
            <w:r w:rsidRPr="0087775B">
              <w:rPr>
                <w:rFonts w:ascii="Arial" w:hAnsi="Arial" w:cs="Arial"/>
                <w:sz w:val="20"/>
                <w:szCs w:val="20"/>
              </w:rPr>
              <w:t>Eventuais alterações foram destacadas no texto, e se necessário, explicadas?</w:t>
            </w:r>
          </w:p>
        </w:tc>
        <w:tc>
          <w:tcPr>
            <w:tcW w:w="0" w:type="auto"/>
          </w:tcPr>
          <w:p w14:paraId="5279341C" w14:textId="77777777" w:rsidR="001E2F56" w:rsidRPr="0087775B" w:rsidRDefault="001E2F56" w:rsidP="00F61FDC">
            <w:pPr>
              <w:spacing w:line="276" w:lineRule="auto"/>
              <w:jc w:val="both"/>
              <w:rPr>
                <w:rFonts w:ascii="Arial" w:hAnsi="Arial" w:cs="Arial"/>
                <w:sz w:val="20"/>
                <w:szCs w:val="20"/>
              </w:rPr>
            </w:pPr>
          </w:p>
        </w:tc>
        <w:tc>
          <w:tcPr>
            <w:tcW w:w="839" w:type="dxa"/>
            <w:vAlign w:val="bottom"/>
          </w:tcPr>
          <w:p w14:paraId="0ED0FF00" w14:textId="77777777" w:rsidR="001E2F56" w:rsidRPr="0087775B" w:rsidRDefault="001E2F56" w:rsidP="00F61FDC">
            <w:pPr>
              <w:spacing w:line="276" w:lineRule="auto"/>
              <w:jc w:val="both"/>
              <w:rPr>
                <w:rFonts w:ascii="Arial" w:hAnsi="Arial" w:cs="Arial"/>
                <w:sz w:val="20"/>
                <w:szCs w:val="20"/>
              </w:rPr>
            </w:pPr>
          </w:p>
        </w:tc>
      </w:tr>
      <w:tr w:rsidR="001E2F56" w:rsidRPr="0087775B" w14:paraId="54D6470E" w14:textId="77777777" w:rsidTr="000228B8">
        <w:trPr>
          <w:trHeight w:val="283"/>
        </w:trPr>
        <w:tc>
          <w:tcPr>
            <w:tcW w:w="633" w:type="dxa"/>
          </w:tcPr>
          <w:p w14:paraId="0152F05E" w14:textId="77777777" w:rsidR="001E2F56" w:rsidRDefault="001E2F56" w:rsidP="00F61FDC">
            <w:pPr>
              <w:jc w:val="both"/>
              <w:rPr>
                <w:rFonts w:ascii="Arial" w:hAnsi="Arial" w:cs="Arial"/>
                <w:sz w:val="20"/>
                <w:szCs w:val="20"/>
              </w:rPr>
            </w:pPr>
            <w:r>
              <w:rPr>
                <w:rFonts w:ascii="Arial" w:hAnsi="Arial" w:cs="Arial"/>
                <w:sz w:val="20"/>
                <w:szCs w:val="20"/>
              </w:rPr>
              <w:t>14</w:t>
            </w:r>
          </w:p>
        </w:tc>
        <w:tc>
          <w:tcPr>
            <w:tcW w:w="0" w:type="auto"/>
            <w:vAlign w:val="bottom"/>
          </w:tcPr>
          <w:p w14:paraId="65DBEC36" w14:textId="77777777" w:rsidR="001E2F56" w:rsidRPr="0087775B" w:rsidRDefault="001E2F56" w:rsidP="00F61FDC">
            <w:pPr>
              <w:jc w:val="both"/>
              <w:rPr>
                <w:rFonts w:ascii="Arial" w:hAnsi="Arial" w:cs="Arial"/>
                <w:sz w:val="20"/>
                <w:szCs w:val="20"/>
              </w:rPr>
            </w:pPr>
            <w:r>
              <w:rPr>
                <w:rFonts w:ascii="Arial" w:hAnsi="Arial" w:cs="Arial"/>
                <w:sz w:val="20"/>
                <w:szCs w:val="20"/>
              </w:rPr>
              <w:t>Certificação Processual para ENALIC</w:t>
            </w:r>
          </w:p>
        </w:tc>
        <w:tc>
          <w:tcPr>
            <w:tcW w:w="0" w:type="auto"/>
          </w:tcPr>
          <w:p w14:paraId="4101CEF2" w14:textId="77777777" w:rsidR="001E2F56" w:rsidRPr="0087775B" w:rsidRDefault="001E2F56" w:rsidP="00F61FDC">
            <w:pPr>
              <w:spacing w:line="276" w:lineRule="auto"/>
              <w:jc w:val="both"/>
              <w:rPr>
                <w:rFonts w:ascii="Arial" w:hAnsi="Arial" w:cs="Arial"/>
                <w:sz w:val="20"/>
                <w:szCs w:val="20"/>
              </w:rPr>
            </w:pPr>
          </w:p>
        </w:tc>
        <w:tc>
          <w:tcPr>
            <w:tcW w:w="839" w:type="dxa"/>
            <w:vAlign w:val="bottom"/>
          </w:tcPr>
          <w:p w14:paraId="7D6CDFE5" w14:textId="77777777" w:rsidR="001E2F56" w:rsidRPr="0087775B" w:rsidRDefault="001E2F56" w:rsidP="00F61FDC">
            <w:pPr>
              <w:spacing w:line="276" w:lineRule="auto"/>
              <w:jc w:val="both"/>
              <w:rPr>
                <w:rFonts w:ascii="Arial" w:hAnsi="Arial" w:cs="Arial"/>
                <w:sz w:val="20"/>
                <w:szCs w:val="20"/>
              </w:rPr>
            </w:pPr>
          </w:p>
        </w:tc>
      </w:tr>
      <w:tr w:rsidR="001E2F56" w:rsidRPr="0087775B" w14:paraId="1343AC19" w14:textId="77777777" w:rsidTr="000228B8">
        <w:trPr>
          <w:trHeight w:val="283"/>
        </w:trPr>
        <w:tc>
          <w:tcPr>
            <w:tcW w:w="633" w:type="dxa"/>
          </w:tcPr>
          <w:p w14:paraId="3B70CF75" w14:textId="77777777" w:rsidR="001E2F56" w:rsidRPr="0087775B" w:rsidRDefault="0090713F" w:rsidP="00F61FDC">
            <w:pPr>
              <w:jc w:val="both"/>
              <w:rPr>
                <w:rFonts w:ascii="Arial" w:hAnsi="Arial" w:cs="Arial"/>
                <w:sz w:val="20"/>
                <w:szCs w:val="20"/>
              </w:rPr>
            </w:pPr>
            <w:r>
              <w:rPr>
                <w:rFonts w:ascii="Arial" w:hAnsi="Arial" w:cs="Arial"/>
                <w:sz w:val="20"/>
                <w:szCs w:val="20"/>
              </w:rPr>
              <w:t>14.1</w:t>
            </w:r>
          </w:p>
        </w:tc>
        <w:tc>
          <w:tcPr>
            <w:tcW w:w="0" w:type="auto"/>
            <w:vAlign w:val="center"/>
          </w:tcPr>
          <w:p w14:paraId="71D3A081" w14:textId="77777777" w:rsidR="001E2F56" w:rsidRDefault="001E2F56" w:rsidP="00CB75BA">
            <w:pPr>
              <w:jc w:val="both"/>
              <w:rPr>
                <w:rFonts w:ascii="Arial" w:hAnsi="Arial" w:cs="Arial"/>
                <w:sz w:val="20"/>
                <w:szCs w:val="20"/>
              </w:rPr>
            </w:pPr>
            <w:r>
              <w:rPr>
                <w:rFonts w:ascii="Arial" w:hAnsi="Arial" w:cs="Arial"/>
                <w:sz w:val="20"/>
                <w:szCs w:val="20"/>
              </w:rPr>
              <w:t xml:space="preserve">Foi providenciado </w:t>
            </w:r>
            <w:r w:rsidR="0090713F" w:rsidRPr="0090713F">
              <w:rPr>
                <w:rFonts w:ascii="Arial" w:hAnsi="Arial" w:cs="Arial"/>
                <w:color w:val="FF0000"/>
                <w:sz w:val="20"/>
                <w:szCs w:val="20"/>
              </w:rPr>
              <w:t>Ofício interno</w:t>
            </w:r>
            <w:r w:rsidRPr="0090713F">
              <w:rPr>
                <w:rFonts w:ascii="Arial" w:hAnsi="Arial" w:cs="Arial"/>
                <w:color w:val="FF0000"/>
                <w:sz w:val="20"/>
                <w:szCs w:val="20"/>
              </w:rPr>
              <w:t xml:space="preserve"> </w:t>
            </w:r>
            <w:r>
              <w:rPr>
                <w:rFonts w:ascii="Arial" w:hAnsi="Arial" w:cs="Arial"/>
                <w:sz w:val="20"/>
                <w:szCs w:val="20"/>
              </w:rPr>
              <w:t xml:space="preserve">solicitando parecer </w:t>
            </w:r>
            <w:r w:rsidRPr="0087775B">
              <w:rPr>
                <w:rFonts w:ascii="Arial" w:hAnsi="Arial" w:cs="Arial"/>
                <w:sz w:val="20"/>
                <w:szCs w:val="20"/>
              </w:rPr>
              <w:t xml:space="preserve">à Procuradoria </w:t>
            </w:r>
            <w:r>
              <w:rPr>
                <w:rFonts w:ascii="Arial" w:hAnsi="Arial" w:cs="Arial"/>
                <w:sz w:val="20"/>
                <w:szCs w:val="20"/>
              </w:rPr>
              <w:t>Jurídica? Encaminhar via SIPAC.</w:t>
            </w:r>
          </w:p>
          <w:p w14:paraId="5EC16F5F" w14:textId="77777777" w:rsidR="001E2F56" w:rsidRDefault="001E2F56" w:rsidP="00CB75BA">
            <w:pPr>
              <w:jc w:val="both"/>
              <w:rPr>
                <w:rFonts w:ascii="Arial" w:hAnsi="Arial" w:cs="Arial"/>
                <w:sz w:val="20"/>
                <w:szCs w:val="20"/>
              </w:rPr>
            </w:pPr>
          </w:p>
          <w:p w14:paraId="3DDA68C0" w14:textId="77777777" w:rsidR="001E2F56" w:rsidRDefault="001E2F56" w:rsidP="0031507C">
            <w:pPr>
              <w:jc w:val="both"/>
              <w:rPr>
                <w:rFonts w:ascii="Arial" w:hAnsi="Arial" w:cs="Arial"/>
                <w:b/>
                <w:sz w:val="20"/>
                <w:szCs w:val="20"/>
              </w:rPr>
            </w:pPr>
            <w:r>
              <w:rPr>
                <w:rFonts w:ascii="Arial" w:hAnsi="Arial" w:cs="Arial"/>
                <w:b/>
                <w:sz w:val="20"/>
                <w:szCs w:val="20"/>
              </w:rPr>
              <w:t xml:space="preserve">Caso haja previsão de contrato com valor entre R$ 1.000.000,00 e R$ 9.999.999,99 (Portaria MEC nº 36/2018) há </w:t>
            </w:r>
            <w:r w:rsidR="0090713F" w:rsidRPr="0090713F">
              <w:rPr>
                <w:rFonts w:ascii="Arial" w:hAnsi="Arial" w:cs="Arial"/>
                <w:b/>
                <w:color w:val="FF0000"/>
                <w:sz w:val="20"/>
                <w:szCs w:val="20"/>
              </w:rPr>
              <w:t>ofício interno</w:t>
            </w:r>
            <w:r w:rsidRPr="0090713F">
              <w:rPr>
                <w:rFonts w:ascii="Arial" w:hAnsi="Arial" w:cs="Arial"/>
                <w:b/>
                <w:color w:val="FF0000"/>
                <w:sz w:val="20"/>
                <w:szCs w:val="20"/>
              </w:rPr>
              <w:t xml:space="preserve"> </w:t>
            </w:r>
            <w:r>
              <w:rPr>
                <w:rFonts w:ascii="Arial" w:hAnsi="Arial" w:cs="Arial"/>
                <w:b/>
                <w:sz w:val="20"/>
                <w:szCs w:val="20"/>
              </w:rPr>
              <w:t xml:space="preserve">para a </w:t>
            </w:r>
            <w:proofErr w:type="spellStart"/>
            <w:r>
              <w:rPr>
                <w:rFonts w:ascii="Arial" w:hAnsi="Arial" w:cs="Arial"/>
                <w:b/>
                <w:sz w:val="20"/>
                <w:szCs w:val="20"/>
              </w:rPr>
              <w:t>Proad</w:t>
            </w:r>
            <w:proofErr w:type="spellEnd"/>
            <w:r>
              <w:rPr>
                <w:rFonts w:ascii="Arial" w:hAnsi="Arial" w:cs="Arial"/>
                <w:b/>
                <w:sz w:val="20"/>
                <w:szCs w:val="20"/>
              </w:rPr>
              <w:t xml:space="preserve"> autorizar a celebração de contrato e posterior encaminhamento ao jurídico?</w:t>
            </w:r>
          </w:p>
          <w:p w14:paraId="7EF17466" w14:textId="7ED8E186" w:rsidR="001E2F56" w:rsidRPr="0031507C" w:rsidRDefault="001E2F56" w:rsidP="001064E9">
            <w:pPr>
              <w:rPr>
                <w:rFonts w:ascii="Arial" w:hAnsi="Arial" w:cs="Arial"/>
                <w:b/>
                <w:sz w:val="20"/>
                <w:szCs w:val="20"/>
              </w:rPr>
            </w:pPr>
            <w:r>
              <w:rPr>
                <w:rFonts w:ascii="Arial" w:hAnsi="Arial" w:cs="Arial"/>
                <w:b/>
                <w:sz w:val="20"/>
                <w:szCs w:val="20"/>
              </w:rPr>
              <w:t xml:space="preserve">Para valores acima de R$ 10.000.000,00 o </w:t>
            </w:r>
            <w:r w:rsidR="001064E9">
              <w:rPr>
                <w:rFonts w:ascii="Arial" w:hAnsi="Arial" w:cs="Arial"/>
                <w:b/>
                <w:sz w:val="20"/>
                <w:szCs w:val="20"/>
              </w:rPr>
              <w:t>ofício interno</w:t>
            </w:r>
            <w:r>
              <w:rPr>
                <w:rFonts w:ascii="Arial" w:hAnsi="Arial" w:cs="Arial"/>
                <w:b/>
                <w:sz w:val="20"/>
                <w:szCs w:val="20"/>
              </w:rPr>
              <w:t xml:space="preserve"> deverá ser encaminhado ao reitor.</w:t>
            </w:r>
          </w:p>
        </w:tc>
        <w:tc>
          <w:tcPr>
            <w:tcW w:w="0" w:type="auto"/>
          </w:tcPr>
          <w:p w14:paraId="100B676A" w14:textId="77777777" w:rsidR="001E2F56" w:rsidRPr="0087775B" w:rsidRDefault="001E2F56" w:rsidP="00F61FDC">
            <w:pPr>
              <w:spacing w:line="276" w:lineRule="auto"/>
              <w:jc w:val="both"/>
              <w:rPr>
                <w:rFonts w:ascii="Arial" w:hAnsi="Arial" w:cs="Arial"/>
                <w:sz w:val="20"/>
                <w:szCs w:val="20"/>
              </w:rPr>
            </w:pPr>
          </w:p>
        </w:tc>
        <w:tc>
          <w:tcPr>
            <w:tcW w:w="839" w:type="dxa"/>
            <w:vAlign w:val="bottom"/>
          </w:tcPr>
          <w:p w14:paraId="208B18D0" w14:textId="77777777" w:rsidR="001E2F56" w:rsidRPr="0087775B" w:rsidRDefault="001E2F56" w:rsidP="00F61FDC">
            <w:pPr>
              <w:spacing w:line="276" w:lineRule="auto"/>
              <w:jc w:val="both"/>
              <w:rPr>
                <w:rFonts w:ascii="Arial" w:hAnsi="Arial" w:cs="Arial"/>
                <w:sz w:val="20"/>
                <w:szCs w:val="20"/>
              </w:rPr>
            </w:pPr>
          </w:p>
        </w:tc>
      </w:tr>
      <w:tr w:rsidR="001E2F56" w:rsidRPr="0087775B" w14:paraId="00E591FA" w14:textId="77777777" w:rsidTr="000228B8">
        <w:trPr>
          <w:trHeight w:val="283"/>
        </w:trPr>
        <w:tc>
          <w:tcPr>
            <w:tcW w:w="633" w:type="dxa"/>
          </w:tcPr>
          <w:p w14:paraId="262DE7F7" w14:textId="77777777" w:rsidR="001E2F56" w:rsidRDefault="0090713F" w:rsidP="00F61FDC">
            <w:pPr>
              <w:jc w:val="both"/>
              <w:rPr>
                <w:rFonts w:ascii="Arial" w:hAnsi="Arial" w:cs="Arial"/>
                <w:sz w:val="20"/>
                <w:szCs w:val="20"/>
              </w:rPr>
            </w:pPr>
            <w:r>
              <w:rPr>
                <w:rFonts w:ascii="Arial" w:hAnsi="Arial" w:cs="Arial"/>
                <w:sz w:val="20"/>
                <w:szCs w:val="20"/>
              </w:rPr>
              <w:t>14.2</w:t>
            </w:r>
          </w:p>
        </w:tc>
        <w:tc>
          <w:tcPr>
            <w:tcW w:w="0" w:type="auto"/>
            <w:vAlign w:val="center"/>
          </w:tcPr>
          <w:p w14:paraId="4A28C100" w14:textId="381985F7" w:rsidR="001E2F56" w:rsidRDefault="001E2F56" w:rsidP="00CB75BA">
            <w:pPr>
              <w:jc w:val="both"/>
              <w:rPr>
                <w:rFonts w:ascii="Arial" w:hAnsi="Arial" w:cs="Arial"/>
                <w:sz w:val="20"/>
                <w:szCs w:val="20"/>
              </w:rPr>
            </w:pPr>
            <w:r>
              <w:rPr>
                <w:rFonts w:ascii="Arial" w:hAnsi="Arial" w:cs="Arial"/>
                <w:sz w:val="20"/>
                <w:szCs w:val="20"/>
              </w:rPr>
              <w:t>Documento de autorização de celebração de contrato nos termos da Portaria MEC nº 36/2018 com encaminhamento ao jurídico.</w:t>
            </w:r>
            <w:r w:rsidR="00D00233">
              <w:rPr>
                <w:rFonts w:ascii="Arial" w:hAnsi="Arial" w:cs="Arial"/>
                <w:sz w:val="20"/>
                <w:szCs w:val="20"/>
              </w:rPr>
              <w:t xml:space="preserve"> </w:t>
            </w:r>
            <w:r w:rsidR="00D00233" w:rsidRPr="00D00233">
              <w:rPr>
                <w:rFonts w:ascii="Arial" w:hAnsi="Arial" w:cs="Arial"/>
                <w:b/>
                <w:color w:val="FF0000"/>
                <w:sz w:val="20"/>
                <w:szCs w:val="20"/>
              </w:rPr>
              <w:t>(se incidir no caso acima)</w:t>
            </w:r>
          </w:p>
        </w:tc>
        <w:tc>
          <w:tcPr>
            <w:tcW w:w="0" w:type="auto"/>
          </w:tcPr>
          <w:p w14:paraId="188107C7" w14:textId="77777777" w:rsidR="001E2F56" w:rsidRPr="0087775B" w:rsidRDefault="001E2F56" w:rsidP="00F61FDC">
            <w:pPr>
              <w:spacing w:line="276" w:lineRule="auto"/>
              <w:jc w:val="both"/>
              <w:rPr>
                <w:rFonts w:ascii="Arial" w:hAnsi="Arial" w:cs="Arial"/>
                <w:sz w:val="20"/>
                <w:szCs w:val="20"/>
              </w:rPr>
            </w:pPr>
          </w:p>
        </w:tc>
        <w:tc>
          <w:tcPr>
            <w:tcW w:w="839" w:type="dxa"/>
            <w:vAlign w:val="bottom"/>
          </w:tcPr>
          <w:p w14:paraId="29140A8D" w14:textId="77777777" w:rsidR="001E2F56" w:rsidRPr="0087775B" w:rsidRDefault="001E2F56" w:rsidP="00F61FDC">
            <w:pPr>
              <w:spacing w:line="276" w:lineRule="auto"/>
              <w:jc w:val="both"/>
              <w:rPr>
                <w:rFonts w:ascii="Arial" w:hAnsi="Arial" w:cs="Arial"/>
                <w:sz w:val="20"/>
                <w:szCs w:val="20"/>
              </w:rPr>
            </w:pPr>
          </w:p>
        </w:tc>
      </w:tr>
      <w:tr w:rsidR="001E2F56" w:rsidRPr="0087775B" w14:paraId="41C12418" w14:textId="77777777" w:rsidTr="000228B8">
        <w:trPr>
          <w:trHeight w:val="283"/>
        </w:trPr>
        <w:tc>
          <w:tcPr>
            <w:tcW w:w="633" w:type="dxa"/>
          </w:tcPr>
          <w:p w14:paraId="021DD3A1" w14:textId="77777777" w:rsidR="001E2F56" w:rsidRPr="0087775B" w:rsidRDefault="0090713F" w:rsidP="00F61FDC">
            <w:pPr>
              <w:jc w:val="both"/>
              <w:rPr>
                <w:rFonts w:ascii="Arial" w:hAnsi="Arial" w:cs="Arial"/>
                <w:sz w:val="20"/>
                <w:szCs w:val="20"/>
              </w:rPr>
            </w:pPr>
            <w:r>
              <w:rPr>
                <w:rFonts w:ascii="Arial" w:hAnsi="Arial" w:cs="Arial"/>
                <w:sz w:val="20"/>
                <w:szCs w:val="20"/>
              </w:rPr>
              <w:t>14.3</w:t>
            </w:r>
          </w:p>
        </w:tc>
        <w:tc>
          <w:tcPr>
            <w:tcW w:w="0" w:type="auto"/>
            <w:vAlign w:val="center"/>
          </w:tcPr>
          <w:p w14:paraId="4D4C769E" w14:textId="77777777" w:rsidR="001E2F56" w:rsidRDefault="001E2F56" w:rsidP="00F61FDC">
            <w:pPr>
              <w:jc w:val="both"/>
              <w:rPr>
                <w:rFonts w:ascii="Arial" w:hAnsi="Arial" w:cs="Arial"/>
                <w:sz w:val="20"/>
                <w:szCs w:val="20"/>
              </w:rPr>
            </w:pPr>
            <w:r>
              <w:rPr>
                <w:rFonts w:ascii="Arial" w:hAnsi="Arial" w:cs="Arial"/>
                <w:sz w:val="20"/>
                <w:szCs w:val="20"/>
              </w:rPr>
              <w:t>Consta a a</w:t>
            </w:r>
            <w:r w:rsidRPr="0087775B">
              <w:rPr>
                <w:rFonts w:ascii="Arial" w:hAnsi="Arial" w:cs="Arial"/>
                <w:sz w:val="20"/>
                <w:szCs w:val="20"/>
              </w:rPr>
              <w:t>nálise e aprovação da minuta de edital e seus anexos pela assessoria jurídica</w:t>
            </w:r>
            <w:r>
              <w:rPr>
                <w:rFonts w:ascii="Arial" w:hAnsi="Arial" w:cs="Arial"/>
                <w:sz w:val="20"/>
                <w:szCs w:val="20"/>
              </w:rPr>
              <w:t>?</w:t>
            </w:r>
          </w:p>
          <w:p w14:paraId="096F7A68" w14:textId="77777777" w:rsidR="001E2F56" w:rsidRPr="006A6A76" w:rsidRDefault="001E2F56" w:rsidP="00F61FDC">
            <w:pPr>
              <w:jc w:val="both"/>
              <w:rPr>
                <w:rFonts w:ascii="Arial" w:hAnsi="Arial" w:cs="Arial"/>
                <w:sz w:val="20"/>
                <w:szCs w:val="20"/>
              </w:rPr>
            </w:pPr>
            <w:r w:rsidRPr="006A6A76">
              <w:rPr>
                <w:rFonts w:ascii="Arial" w:hAnsi="Arial" w:cs="Arial"/>
                <w:sz w:val="20"/>
                <w:szCs w:val="20"/>
              </w:rPr>
              <w:t>Legislação: (art. 38, parágrafo único, da Lei nº 8.666/93).</w:t>
            </w:r>
          </w:p>
          <w:p w14:paraId="14B79B56" w14:textId="262D0DEA" w:rsidR="001E2F56" w:rsidRPr="0087775B" w:rsidRDefault="001E2F56" w:rsidP="00990FD0">
            <w:pPr>
              <w:jc w:val="both"/>
              <w:rPr>
                <w:rFonts w:ascii="Arial" w:hAnsi="Arial" w:cs="Arial"/>
                <w:sz w:val="20"/>
                <w:szCs w:val="20"/>
              </w:rPr>
            </w:pPr>
          </w:p>
        </w:tc>
        <w:tc>
          <w:tcPr>
            <w:tcW w:w="0" w:type="auto"/>
          </w:tcPr>
          <w:p w14:paraId="62CEE484" w14:textId="77777777" w:rsidR="001E2F56" w:rsidRPr="0087775B" w:rsidRDefault="001E2F56" w:rsidP="00F61FDC">
            <w:pPr>
              <w:spacing w:line="276" w:lineRule="auto"/>
              <w:jc w:val="both"/>
              <w:rPr>
                <w:rFonts w:ascii="Arial" w:hAnsi="Arial" w:cs="Arial"/>
                <w:sz w:val="20"/>
                <w:szCs w:val="20"/>
              </w:rPr>
            </w:pPr>
          </w:p>
        </w:tc>
        <w:tc>
          <w:tcPr>
            <w:tcW w:w="839" w:type="dxa"/>
            <w:vAlign w:val="bottom"/>
          </w:tcPr>
          <w:p w14:paraId="36219796" w14:textId="77777777" w:rsidR="001E2F56" w:rsidRPr="0087775B" w:rsidRDefault="001E2F56" w:rsidP="00F61FDC">
            <w:pPr>
              <w:spacing w:line="276" w:lineRule="auto"/>
              <w:jc w:val="both"/>
              <w:rPr>
                <w:rFonts w:ascii="Arial" w:hAnsi="Arial" w:cs="Arial"/>
                <w:sz w:val="20"/>
                <w:szCs w:val="20"/>
              </w:rPr>
            </w:pPr>
          </w:p>
        </w:tc>
      </w:tr>
      <w:tr w:rsidR="001E2F56" w:rsidRPr="0087775B" w14:paraId="1FB2F429" w14:textId="77777777" w:rsidTr="000228B8">
        <w:trPr>
          <w:trHeight w:val="283"/>
        </w:trPr>
        <w:tc>
          <w:tcPr>
            <w:tcW w:w="633" w:type="dxa"/>
          </w:tcPr>
          <w:p w14:paraId="299274F4" w14:textId="77777777" w:rsidR="001E2F56" w:rsidRPr="0087775B" w:rsidRDefault="0090713F" w:rsidP="00F61FDC">
            <w:pPr>
              <w:jc w:val="both"/>
              <w:rPr>
                <w:rFonts w:ascii="Arial" w:hAnsi="Arial" w:cs="Arial"/>
                <w:sz w:val="20"/>
                <w:szCs w:val="20"/>
              </w:rPr>
            </w:pPr>
            <w:r>
              <w:rPr>
                <w:rFonts w:ascii="Arial" w:hAnsi="Arial" w:cs="Arial"/>
                <w:sz w:val="20"/>
                <w:szCs w:val="20"/>
              </w:rPr>
              <w:t>14.4</w:t>
            </w:r>
          </w:p>
        </w:tc>
        <w:tc>
          <w:tcPr>
            <w:tcW w:w="0" w:type="auto"/>
            <w:vAlign w:val="center"/>
          </w:tcPr>
          <w:p w14:paraId="729D6C03" w14:textId="77777777" w:rsidR="001E2F56" w:rsidRPr="0087775B" w:rsidRDefault="001E2F56" w:rsidP="00F61FDC">
            <w:pPr>
              <w:jc w:val="both"/>
              <w:rPr>
                <w:rFonts w:ascii="Arial" w:hAnsi="Arial" w:cs="Arial"/>
                <w:sz w:val="20"/>
                <w:szCs w:val="20"/>
              </w:rPr>
            </w:pPr>
            <w:r w:rsidRPr="0087775B">
              <w:rPr>
                <w:rFonts w:ascii="Arial" w:hAnsi="Arial" w:cs="Arial"/>
                <w:sz w:val="20"/>
                <w:szCs w:val="20"/>
              </w:rPr>
              <w:t xml:space="preserve">Havendo apontamentos quanto ao processo pela Assessoria Jurídica foram procedidos os ajustes, complementação e respectivo relatório de procedimentos, ações e explicações após análise Jurídica? </w:t>
            </w:r>
          </w:p>
          <w:p w14:paraId="1C4591D9" w14:textId="77777777" w:rsidR="001E2F56" w:rsidRPr="0087775B" w:rsidRDefault="001E2F56" w:rsidP="00990FD0">
            <w:pPr>
              <w:jc w:val="both"/>
              <w:rPr>
                <w:rFonts w:ascii="Arial" w:hAnsi="Arial" w:cs="Arial"/>
                <w:sz w:val="20"/>
                <w:szCs w:val="20"/>
              </w:rPr>
            </w:pPr>
            <w:r>
              <w:rPr>
                <w:rFonts w:ascii="Arial" w:hAnsi="Arial" w:cs="Arial"/>
                <w:sz w:val="20"/>
                <w:szCs w:val="20"/>
              </w:rPr>
              <w:t>Foi reimpresso o edital?</w:t>
            </w:r>
          </w:p>
        </w:tc>
        <w:tc>
          <w:tcPr>
            <w:tcW w:w="0" w:type="auto"/>
          </w:tcPr>
          <w:p w14:paraId="33F8F4E5" w14:textId="77777777" w:rsidR="001E2F56" w:rsidRPr="0087775B" w:rsidRDefault="001E2F56" w:rsidP="00F61FDC">
            <w:pPr>
              <w:spacing w:line="276" w:lineRule="auto"/>
              <w:jc w:val="both"/>
              <w:rPr>
                <w:rFonts w:ascii="Arial" w:hAnsi="Arial" w:cs="Arial"/>
                <w:sz w:val="20"/>
                <w:szCs w:val="20"/>
              </w:rPr>
            </w:pPr>
          </w:p>
        </w:tc>
        <w:tc>
          <w:tcPr>
            <w:tcW w:w="839" w:type="dxa"/>
            <w:vAlign w:val="bottom"/>
          </w:tcPr>
          <w:p w14:paraId="70D7BE78" w14:textId="77777777" w:rsidR="001E2F56" w:rsidRPr="0087775B" w:rsidRDefault="001E2F56" w:rsidP="00F61FDC">
            <w:pPr>
              <w:spacing w:line="276" w:lineRule="auto"/>
              <w:jc w:val="both"/>
              <w:rPr>
                <w:rFonts w:ascii="Arial" w:hAnsi="Arial" w:cs="Arial"/>
                <w:sz w:val="20"/>
                <w:szCs w:val="20"/>
              </w:rPr>
            </w:pPr>
          </w:p>
        </w:tc>
      </w:tr>
      <w:tr w:rsidR="001E2F56" w:rsidRPr="0087775B" w14:paraId="3DFBB569" w14:textId="77777777" w:rsidTr="000228B8">
        <w:trPr>
          <w:trHeight w:val="283"/>
        </w:trPr>
        <w:tc>
          <w:tcPr>
            <w:tcW w:w="633" w:type="dxa"/>
          </w:tcPr>
          <w:p w14:paraId="2F4D9865" w14:textId="77777777" w:rsidR="001E2F56" w:rsidRPr="0087775B" w:rsidRDefault="0090713F" w:rsidP="00F61FDC">
            <w:pPr>
              <w:jc w:val="both"/>
              <w:rPr>
                <w:rFonts w:ascii="Arial" w:hAnsi="Arial" w:cs="Arial"/>
                <w:sz w:val="20"/>
                <w:szCs w:val="20"/>
              </w:rPr>
            </w:pPr>
            <w:r>
              <w:rPr>
                <w:rFonts w:ascii="Arial" w:hAnsi="Arial" w:cs="Arial"/>
                <w:sz w:val="20"/>
                <w:szCs w:val="20"/>
              </w:rPr>
              <w:t>14.5</w:t>
            </w:r>
          </w:p>
        </w:tc>
        <w:tc>
          <w:tcPr>
            <w:tcW w:w="0" w:type="auto"/>
            <w:vAlign w:val="center"/>
          </w:tcPr>
          <w:p w14:paraId="4EDC29D1" w14:textId="77777777" w:rsidR="001E2F56" w:rsidRPr="006A6A76" w:rsidRDefault="001E2F56" w:rsidP="0090713F">
            <w:pPr>
              <w:jc w:val="both"/>
              <w:rPr>
                <w:rFonts w:ascii="Arial" w:hAnsi="Arial" w:cs="Arial"/>
                <w:sz w:val="20"/>
                <w:szCs w:val="20"/>
              </w:rPr>
            </w:pPr>
            <w:r>
              <w:rPr>
                <w:rFonts w:ascii="Arial" w:hAnsi="Arial" w:cs="Arial"/>
                <w:sz w:val="20"/>
                <w:szCs w:val="20"/>
              </w:rPr>
              <w:t xml:space="preserve">Foi providenciado o </w:t>
            </w:r>
            <w:r w:rsidR="0090713F">
              <w:rPr>
                <w:rFonts w:ascii="Arial" w:hAnsi="Arial" w:cs="Arial"/>
                <w:sz w:val="20"/>
                <w:szCs w:val="20"/>
              </w:rPr>
              <w:t>Ofício interno</w:t>
            </w:r>
            <w:r w:rsidRPr="0087775B">
              <w:rPr>
                <w:rFonts w:ascii="Arial" w:hAnsi="Arial" w:cs="Arial"/>
                <w:sz w:val="20"/>
                <w:szCs w:val="20"/>
              </w:rPr>
              <w:t xml:space="preserve"> de encaminhamento à Procuradoria Jurídica (caso seja necessário restituir o processo)</w:t>
            </w:r>
            <w:r>
              <w:rPr>
                <w:rFonts w:ascii="Arial" w:hAnsi="Arial" w:cs="Arial"/>
                <w:sz w:val="20"/>
                <w:szCs w:val="20"/>
              </w:rPr>
              <w:t>?</w:t>
            </w:r>
          </w:p>
        </w:tc>
        <w:tc>
          <w:tcPr>
            <w:tcW w:w="0" w:type="auto"/>
          </w:tcPr>
          <w:p w14:paraId="6F3D0992" w14:textId="77777777" w:rsidR="001E2F56" w:rsidRPr="0087775B" w:rsidRDefault="001E2F56" w:rsidP="00F61FDC">
            <w:pPr>
              <w:spacing w:line="276" w:lineRule="auto"/>
              <w:jc w:val="both"/>
              <w:rPr>
                <w:rFonts w:ascii="Arial" w:hAnsi="Arial" w:cs="Arial"/>
                <w:sz w:val="20"/>
                <w:szCs w:val="20"/>
              </w:rPr>
            </w:pPr>
          </w:p>
        </w:tc>
        <w:tc>
          <w:tcPr>
            <w:tcW w:w="839" w:type="dxa"/>
            <w:vAlign w:val="bottom"/>
          </w:tcPr>
          <w:p w14:paraId="13A50D4B" w14:textId="77777777" w:rsidR="001E2F56" w:rsidRPr="0087775B" w:rsidRDefault="001E2F56" w:rsidP="00F61FDC">
            <w:pPr>
              <w:spacing w:line="276" w:lineRule="auto"/>
              <w:jc w:val="both"/>
              <w:rPr>
                <w:rFonts w:ascii="Arial" w:hAnsi="Arial" w:cs="Arial"/>
                <w:sz w:val="20"/>
                <w:szCs w:val="20"/>
              </w:rPr>
            </w:pPr>
          </w:p>
        </w:tc>
      </w:tr>
      <w:tr w:rsidR="001E2F56" w:rsidRPr="0087775B" w14:paraId="71512091" w14:textId="77777777" w:rsidTr="000228B8">
        <w:trPr>
          <w:trHeight w:val="586"/>
        </w:trPr>
        <w:tc>
          <w:tcPr>
            <w:tcW w:w="633" w:type="dxa"/>
          </w:tcPr>
          <w:p w14:paraId="7C6B5BB3" w14:textId="77777777" w:rsidR="001E2F56" w:rsidRPr="0087775B" w:rsidRDefault="0090713F" w:rsidP="00F61FDC">
            <w:pPr>
              <w:jc w:val="both"/>
              <w:rPr>
                <w:rFonts w:ascii="Arial" w:hAnsi="Arial" w:cs="Arial"/>
                <w:sz w:val="20"/>
                <w:szCs w:val="20"/>
              </w:rPr>
            </w:pPr>
            <w:r>
              <w:rPr>
                <w:rFonts w:ascii="Arial" w:hAnsi="Arial" w:cs="Arial"/>
                <w:sz w:val="20"/>
                <w:szCs w:val="20"/>
              </w:rPr>
              <w:t>14.6</w:t>
            </w:r>
          </w:p>
        </w:tc>
        <w:tc>
          <w:tcPr>
            <w:tcW w:w="0" w:type="auto"/>
            <w:vAlign w:val="center"/>
          </w:tcPr>
          <w:p w14:paraId="3DA9EB12" w14:textId="77777777" w:rsidR="001E2F56" w:rsidRPr="006A6A76" w:rsidRDefault="001E2F56" w:rsidP="00F61FDC">
            <w:pPr>
              <w:jc w:val="both"/>
              <w:rPr>
                <w:rFonts w:ascii="Arial" w:hAnsi="Arial" w:cs="Arial"/>
                <w:sz w:val="20"/>
                <w:szCs w:val="20"/>
              </w:rPr>
            </w:pPr>
            <w:r>
              <w:rPr>
                <w:rFonts w:ascii="Arial" w:hAnsi="Arial" w:cs="Arial"/>
                <w:sz w:val="20"/>
                <w:szCs w:val="20"/>
              </w:rPr>
              <w:t>Consta a r</w:t>
            </w:r>
            <w:r w:rsidRPr="0087775B">
              <w:rPr>
                <w:rFonts w:ascii="Arial" w:hAnsi="Arial" w:cs="Arial"/>
                <w:sz w:val="20"/>
                <w:szCs w:val="20"/>
              </w:rPr>
              <w:t>eanálise e aprovação da minuta de edital e seus anexos devidamente ajus</w:t>
            </w:r>
            <w:r>
              <w:rPr>
                <w:rFonts w:ascii="Arial" w:hAnsi="Arial" w:cs="Arial"/>
                <w:sz w:val="20"/>
                <w:szCs w:val="20"/>
              </w:rPr>
              <w:t>tados, pela assessoria jurídica?</w:t>
            </w:r>
          </w:p>
        </w:tc>
        <w:tc>
          <w:tcPr>
            <w:tcW w:w="0" w:type="auto"/>
          </w:tcPr>
          <w:p w14:paraId="3AABF3EC" w14:textId="77777777" w:rsidR="001E2F56" w:rsidRPr="0087775B" w:rsidRDefault="001E2F56" w:rsidP="00F61FDC">
            <w:pPr>
              <w:spacing w:line="276" w:lineRule="auto"/>
              <w:jc w:val="both"/>
              <w:rPr>
                <w:rFonts w:ascii="Arial" w:hAnsi="Arial" w:cs="Arial"/>
                <w:sz w:val="20"/>
                <w:szCs w:val="20"/>
              </w:rPr>
            </w:pPr>
          </w:p>
        </w:tc>
        <w:tc>
          <w:tcPr>
            <w:tcW w:w="839" w:type="dxa"/>
            <w:vAlign w:val="bottom"/>
          </w:tcPr>
          <w:p w14:paraId="71B96B2A" w14:textId="77777777" w:rsidR="001E2F56" w:rsidRPr="0087775B" w:rsidRDefault="001E2F56" w:rsidP="00F61FDC">
            <w:pPr>
              <w:spacing w:line="276" w:lineRule="auto"/>
              <w:jc w:val="both"/>
              <w:rPr>
                <w:rFonts w:ascii="Arial" w:hAnsi="Arial" w:cs="Arial"/>
                <w:sz w:val="20"/>
                <w:szCs w:val="20"/>
              </w:rPr>
            </w:pPr>
          </w:p>
        </w:tc>
      </w:tr>
      <w:tr w:rsidR="001E2F56" w:rsidRPr="0087775B" w14:paraId="6815942B" w14:textId="77777777" w:rsidTr="000228B8">
        <w:trPr>
          <w:trHeight w:val="552"/>
        </w:trPr>
        <w:tc>
          <w:tcPr>
            <w:tcW w:w="633" w:type="dxa"/>
          </w:tcPr>
          <w:p w14:paraId="505B53AF" w14:textId="77777777" w:rsidR="001E2F56" w:rsidRPr="0087775B" w:rsidRDefault="0090713F" w:rsidP="00F61FDC">
            <w:pPr>
              <w:jc w:val="both"/>
              <w:rPr>
                <w:rFonts w:ascii="Arial" w:hAnsi="Arial" w:cs="Arial"/>
                <w:sz w:val="20"/>
                <w:szCs w:val="20"/>
              </w:rPr>
            </w:pPr>
            <w:r>
              <w:rPr>
                <w:rFonts w:ascii="Arial" w:hAnsi="Arial" w:cs="Arial"/>
                <w:sz w:val="20"/>
                <w:szCs w:val="20"/>
              </w:rPr>
              <w:t>14.7</w:t>
            </w:r>
          </w:p>
        </w:tc>
        <w:tc>
          <w:tcPr>
            <w:tcW w:w="0" w:type="auto"/>
            <w:vAlign w:val="center"/>
          </w:tcPr>
          <w:p w14:paraId="5AA647E6" w14:textId="77777777" w:rsidR="001E2F56" w:rsidRPr="0087775B" w:rsidRDefault="001E2F56" w:rsidP="00B71F0C">
            <w:pPr>
              <w:jc w:val="both"/>
              <w:rPr>
                <w:rFonts w:ascii="Arial" w:hAnsi="Arial" w:cs="Arial"/>
                <w:sz w:val="20"/>
                <w:szCs w:val="20"/>
              </w:rPr>
            </w:pPr>
            <w:r>
              <w:rPr>
                <w:rFonts w:ascii="Arial" w:hAnsi="Arial" w:cs="Arial"/>
                <w:sz w:val="20"/>
                <w:szCs w:val="20"/>
              </w:rPr>
              <w:t>Foi r</w:t>
            </w:r>
            <w:r w:rsidRPr="0087775B">
              <w:rPr>
                <w:rFonts w:ascii="Arial" w:hAnsi="Arial" w:cs="Arial"/>
                <w:sz w:val="20"/>
                <w:szCs w:val="20"/>
              </w:rPr>
              <w:t>eimpresso o edital definitivo, caso necessário</w:t>
            </w:r>
            <w:r>
              <w:rPr>
                <w:rFonts w:ascii="Arial" w:hAnsi="Arial" w:cs="Arial"/>
                <w:sz w:val="20"/>
                <w:szCs w:val="20"/>
              </w:rPr>
              <w:t>,</w:t>
            </w:r>
            <w:r w:rsidRPr="0087775B">
              <w:rPr>
                <w:rFonts w:ascii="Arial" w:hAnsi="Arial" w:cs="Arial"/>
                <w:sz w:val="20"/>
                <w:szCs w:val="20"/>
              </w:rPr>
              <w:t xml:space="preserve"> depois de ajustes, e envio para a assinatura e rubricas d</w:t>
            </w:r>
            <w:r>
              <w:rPr>
                <w:rFonts w:ascii="Arial" w:hAnsi="Arial" w:cs="Arial"/>
                <w:sz w:val="20"/>
                <w:szCs w:val="20"/>
              </w:rPr>
              <w:t>o Reitor ou Diretor Geral?</w:t>
            </w:r>
          </w:p>
        </w:tc>
        <w:tc>
          <w:tcPr>
            <w:tcW w:w="0" w:type="auto"/>
          </w:tcPr>
          <w:p w14:paraId="38212EE7" w14:textId="77777777" w:rsidR="001E2F56" w:rsidRPr="0087775B" w:rsidRDefault="001E2F56" w:rsidP="00F61FDC">
            <w:pPr>
              <w:spacing w:line="276" w:lineRule="auto"/>
              <w:jc w:val="both"/>
              <w:rPr>
                <w:rFonts w:ascii="Arial" w:hAnsi="Arial" w:cs="Arial"/>
                <w:sz w:val="20"/>
                <w:szCs w:val="20"/>
              </w:rPr>
            </w:pPr>
          </w:p>
        </w:tc>
        <w:tc>
          <w:tcPr>
            <w:tcW w:w="839" w:type="dxa"/>
            <w:vAlign w:val="bottom"/>
          </w:tcPr>
          <w:p w14:paraId="6C11206B" w14:textId="77777777" w:rsidR="001E2F56" w:rsidRPr="0087775B" w:rsidRDefault="001E2F56" w:rsidP="00F61FDC">
            <w:pPr>
              <w:spacing w:line="276" w:lineRule="auto"/>
              <w:jc w:val="both"/>
              <w:rPr>
                <w:rFonts w:ascii="Arial" w:hAnsi="Arial" w:cs="Arial"/>
                <w:sz w:val="20"/>
                <w:szCs w:val="20"/>
              </w:rPr>
            </w:pPr>
          </w:p>
        </w:tc>
      </w:tr>
      <w:tr w:rsidR="001E2F56" w:rsidRPr="0087775B" w14:paraId="780A84B2" w14:textId="77777777" w:rsidTr="000228B8">
        <w:trPr>
          <w:trHeight w:val="283"/>
        </w:trPr>
        <w:tc>
          <w:tcPr>
            <w:tcW w:w="633" w:type="dxa"/>
          </w:tcPr>
          <w:p w14:paraId="1EE213A9" w14:textId="77777777" w:rsidR="001E2F56" w:rsidRPr="0087775B" w:rsidRDefault="001E2F56" w:rsidP="00AE3117">
            <w:pPr>
              <w:jc w:val="both"/>
              <w:rPr>
                <w:rFonts w:ascii="Arial" w:hAnsi="Arial" w:cs="Arial"/>
                <w:sz w:val="20"/>
                <w:szCs w:val="20"/>
              </w:rPr>
            </w:pPr>
            <w:r w:rsidRPr="0087775B">
              <w:rPr>
                <w:rFonts w:ascii="Arial" w:hAnsi="Arial" w:cs="Arial"/>
                <w:sz w:val="20"/>
                <w:szCs w:val="20"/>
              </w:rPr>
              <w:t>1</w:t>
            </w:r>
            <w:r>
              <w:rPr>
                <w:rFonts w:ascii="Arial" w:hAnsi="Arial" w:cs="Arial"/>
                <w:sz w:val="20"/>
                <w:szCs w:val="20"/>
              </w:rPr>
              <w:t>5</w:t>
            </w:r>
          </w:p>
        </w:tc>
        <w:tc>
          <w:tcPr>
            <w:tcW w:w="0" w:type="auto"/>
            <w:vAlign w:val="center"/>
          </w:tcPr>
          <w:p w14:paraId="6218EC4C" w14:textId="77777777" w:rsidR="001E2F56" w:rsidRPr="0087775B" w:rsidRDefault="001E2F56" w:rsidP="00B71F0C">
            <w:pPr>
              <w:jc w:val="both"/>
              <w:rPr>
                <w:rFonts w:ascii="Arial" w:hAnsi="Arial" w:cs="Arial"/>
                <w:sz w:val="20"/>
                <w:szCs w:val="20"/>
              </w:rPr>
            </w:pPr>
            <w:r>
              <w:rPr>
                <w:rFonts w:ascii="Arial" w:hAnsi="Arial" w:cs="Arial"/>
                <w:sz w:val="20"/>
                <w:szCs w:val="20"/>
              </w:rPr>
              <w:t>Foi t</w:t>
            </w:r>
            <w:r w:rsidRPr="0087775B">
              <w:rPr>
                <w:rFonts w:ascii="Arial" w:hAnsi="Arial" w:cs="Arial"/>
                <w:sz w:val="20"/>
                <w:szCs w:val="20"/>
              </w:rPr>
              <w:t>ransferi</w:t>
            </w:r>
            <w:r>
              <w:rPr>
                <w:rFonts w:ascii="Arial" w:hAnsi="Arial" w:cs="Arial"/>
                <w:sz w:val="20"/>
                <w:szCs w:val="20"/>
              </w:rPr>
              <w:t>da a IRP para o SIDEC, quando for o caso, e  l</w:t>
            </w:r>
            <w:r w:rsidRPr="0087775B">
              <w:rPr>
                <w:rFonts w:ascii="Arial" w:hAnsi="Arial" w:cs="Arial"/>
                <w:sz w:val="20"/>
                <w:szCs w:val="20"/>
              </w:rPr>
              <w:t>ança</w:t>
            </w:r>
            <w:r>
              <w:rPr>
                <w:rFonts w:ascii="Arial" w:hAnsi="Arial" w:cs="Arial"/>
                <w:sz w:val="20"/>
                <w:szCs w:val="20"/>
              </w:rPr>
              <w:t>da</w:t>
            </w:r>
            <w:r w:rsidRPr="0087775B">
              <w:rPr>
                <w:rFonts w:ascii="Arial" w:hAnsi="Arial" w:cs="Arial"/>
                <w:sz w:val="20"/>
                <w:szCs w:val="20"/>
              </w:rPr>
              <w:t xml:space="preserve"> no Sistema</w:t>
            </w:r>
            <w:r>
              <w:rPr>
                <w:rFonts w:ascii="Arial" w:hAnsi="Arial" w:cs="Arial"/>
                <w:sz w:val="20"/>
                <w:szCs w:val="20"/>
              </w:rPr>
              <w:t xml:space="preserve"> de</w:t>
            </w:r>
            <w:r w:rsidRPr="0087775B">
              <w:rPr>
                <w:rFonts w:ascii="Arial" w:hAnsi="Arial" w:cs="Arial"/>
                <w:sz w:val="20"/>
                <w:szCs w:val="20"/>
              </w:rPr>
              <w:t xml:space="preserve"> Divulgação de Compras</w:t>
            </w:r>
            <w:r>
              <w:rPr>
                <w:rFonts w:ascii="Arial" w:hAnsi="Arial" w:cs="Arial"/>
                <w:sz w:val="20"/>
                <w:szCs w:val="20"/>
              </w:rPr>
              <w:t>?</w:t>
            </w:r>
          </w:p>
        </w:tc>
        <w:tc>
          <w:tcPr>
            <w:tcW w:w="0" w:type="auto"/>
          </w:tcPr>
          <w:p w14:paraId="712DF866" w14:textId="77777777" w:rsidR="001E2F56" w:rsidRPr="0087775B" w:rsidRDefault="001E2F56" w:rsidP="00F61FDC">
            <w:pPr>
              <w:spacing w:line="276" w:lineRule="auto"/>
              <w:jc w:val="both"/>
              <w:rPr>
                <w:rFonts w:ascii="Arial" w:hAnsi="Arial" w:cs="Arial"/>
                <w:sz w:val="20"/>
                <w:szCs w:val="20"/>
              </w:rPr>
            </w:pPr>
          </w:p>
        </w:tc>
        <w:tc>
          <w:tcPr>
            <w:tcW w:w="839" w:type="dxa"/>
            <w:vAlign w:val="bottom"/>
          </w:tcPr>
          <w:p w14:paraId="0B9F4443" w14:textId="77777777" w:rsidR="001E2F56" w:rsidRPr="0087775B" w:rsidRDefault="001E2F56" w:rsidP="00F61FDC">
            <w:pPr>
              <w:spacing w:line="276" w:lineRule="auto"/>
              <w:jc w:val="both"/>
              <w:rPr>
                <w:rFonts w:ascii="Arial" w:hAnsi="Arial" w:cs="Arial"/>
                <w:sz w:val="20"/>
                <w:szCs w:val="20"/>
              </w:rPr>
            </w:pPr>
          </w:p>
        </w:tc>
      </w:tr>
      <w:tr w:rsidR="001E2F56" w:rsidRPr="0087775B" w14:paraId="62ED4C52" w14:textId="77777777" w:rsidTr="000228B8">
        <w:trPr>
          <w:trHeight w:val="283"/>
        </w:trPr>
        <w:tc>
          <w:tcPr>
            <w:tcW w:w="633" w:type="dxa"/>
          </w:tcPr>
          <w:p w14:paraId="46919002" w14:textId="77777777" w:rsidR="001E2F56" w:rsidRPr="0087775B" w:rsidRDefault="0090713F" w:rsidP="00F61FDC">
            <w:pPr>
              <w:spacing w:line="276" w:lineRule="auto"/>
              <w:jc w:val="both"/>
              <w:rPr>
                <w:rFonts w:ascii="Arial" w:hAnsi="Arial" w:cs="Arial"/>
                <w:sz w:val="20"/>
                <w:szCs w:val="20"/>
              </w:rPr>
            </w:pPr>
            <w:r>
              <w:rPr>
                <w:rFonts w:ascii="Arial" w:hAnsi="Arial" w:cs="Arial"/>
                <w:sz w:val="20"/>
                <w:szCs w:val="20"/>
              </w:rPr>
              <w:lastRenderedPageBreak/>
              <w:t>15.1</w:t>
            </w:r>
          </w:p>
        </w:tc>
        <w:tc>
          <w:tcPr>
            <w:tcW w:w="0" w:type="auto"/>
            <w:vAlign w:val="bottom"/>
          </w:tcPr>
          <w:p w14:paraId="594E7391" w14:textId="77777777" w:rsidR="001E2F56" w:rsidRPr="0087775B" w:rsidRDefault="001E2F56" w:rsidP="00B71F0C">
            <w:pPr>
              <w:spacing w:line="276" w:lineRule="auto"/>
              <w:jc w:val="both"/>
              <w:rPr>
                <w:rFonts w:ascii="Arial" w:hAnsi="Arial" w:cs="Arial"/>
                <w:sz w:val="20"/>
                <w:szCs w:val="20"/>
              </w:rPr>
            </w:pPr>
            <w:r>
              <w:rPr>
                <w:rFonts w:ascii="Arial" w:hAnsi="Arial" w:cs="Arial"/>
                <w:sz w:val="20"/>
                <w:szCs w:val="20"/>
              </w:rPr>
              <w:t>Há impresso o c</w:t>
            </w:r>
            <w:r w:rsidRPr="0087775B">
              <w:rPr>
                <w:rFonts w:ascii="Arial" w:hAnsi="Arial" w:cs="Arial"/>
                <w:sz w:val="20"/>
                <w:szCs w:val="20"/>
              </w:rPr>
              <w:t xml:space="preserve">omprovante de Envio do Arquivo ao </w:t>
            </w:r>
            <w:r>
              <w:rPr>
                <w:rFonts w:ascii="Arial" w:hAnsi="Arial" w:cs="Arial"/>
                <w:sz w:val="20"/>
                <w:szCs w:val="20"/>
              </w:rPr>
              <w:t>Compras Governamentais?</w:t>
            </w:r>
          </w:p>
        </w:tc>
        <w:tc>
          <w:tcPr>
            <w:tcW w:w="0" w:type="auto"/>
          </w:tcPr>
          <w:p w14:paraId="31B46F86" w14:textId="77777777" w:rsidR="001E2F56" w:rsidRPr="0087775B" w:rsidRDefault="001E2F56" w:rsidP="00F61FDC">
            <w:pPr>
              <w:spacing w:line="276" w:lineRule="auto"/>
              <w:jc w:val="both"/>
              <w:rPr>
                <w:rFonts w:ascii="Arial" w:hAnsi="Arial" w:cs="Arial"/>
                <w:sz w:val="20"/>
                <w:szCs w:val="20"/>
              </w:rPr>
            </w:pPr>
          </w:p>
        </w:tc>
        <w:tc>
          <w:tcPr>
            <w:tcW w:w="839" w:type="dxa"/>
            <w:vAlign w:val="bottom"/>
          </w:tcPr>
          <w:p w14:paraId="72272618" w14:textId="77777777" w:rsidR="001E2F56" w:rsidRPr="0087775B" w:rsidRDefault="001E2F56" w:rsidP="00F61FDC">
            <w:pPr>
              <w:spacing w:line="276" w:lineRule="auto"/>
              <w:jc w:val="both"/>
              <w:rPr>
                <w:rFonts w:ascii="Arial" w:hAnsi="Arial" w:cs="Arial"/>
                <w:sz w:val="20"/>
                <w:szCs w:val="20"/>
              </w:rPr>
            </w:pPr>
          </w:p>
        </w:tc>
      </w:tr>
      <w:tr w:rsidR="0061007E" w:rsidRPr="0087775B" w14:paraId="2B03A161" w14:textId="77777777" w:rsidTr="000228B8">
        <w:trPr>
          <w:trHeight w:val="394"/>
        </w:trPr>
        <w:tc>
          <w:tcPr>
            <w:tcW w:w="633" w:type="dxa"/>
          </w:tcPr>
          <w:p w14:paraId="4495CB51" w14:textId="77777777" w:rsidR="0061007E" w:rsidRPr="00526757" w:rsidRDefault="00AE3117" w:rsidP="00F61FDC">
            <w:pPr>
              <w:spacing w:line="276" w:lineRule="auto"/>
              <w:jc w:val="both"/>
              <w:rPr>
                <w:rFonts w:ascii="Arial" w:hAnsi="Arial" w:cs="Arial"/>
                <w:b/>
                <w:sz w:val="20"/>
                <w:szCs w:val="20"/>
              </w:rPr>
            </w:pPr>
            <w:r w:rsidRPr="00526757">
              <w:rPr>
                <w:rFonts w:ascii="Arial" w:hAnsi="Arial" w:cs="Arial"/>
                <w:b/>
                <w:sz w:val="20"/>
                <w:szCs w:val="20"/>
              </w:rPr>
              <w:t>16</w:t>
            </w:r>
          </w:p>
        </w:tc>
        <w:tc>
          <w:tcPr>
            <w:tcW w:w="0" w:type="auto"/>
            <w:vAlign w:val="bottom"/>
          </w:tcPr>
          <w:p w14:paraId="41A5C0FC" w14:textId="77777777" w:rsidR="0061007E" w:rsidRPr="006A6A76" w:rsidRDefault="0061007E" w:rsidP="00F61FDC">
            <w:pPr>
              <w:spacing w:line="276" w:lineRule="auto"/>
              <w:jc w:val="both"/>
              <w:rPr>
                <w:rFonts w:ascii="Arial" w:hAnsi="Arial" w:cs="Arial"/>
                <w:b/>
              </w:rPr>
            </w:pPr>
            <w:r w:rsidRPr="006A6A76">
              <w:rPr>
                <w:rFonts w:ascii="Arial" w:hAnsi="Arial" w:cs="Arial"/>
                <w:b/>
              </w:rPr>
              <w:t xml:space="preserve">Visto do processo – fase interna - pelo PREGOEIRO </w:t>
            </w:r>
          </w:p>
        </w:tc>
        <w:tc>
          <w:tcPr>
            <w:tcW w:w="1784" w:type="dxa"/>
            <w:gridSpan w:val="2"/>
          </w:tcPr>
          <w:p w14:paraId="0EE9663B" w14:textId="77777777" w:rsidR="0061007E" w:rsidRPr="0087775B" w:rsidRDefault="0061007E" w:rsidP="00F61FDC">
            <w:pPr>
              <w:spacing w:line="276" w:lineRule="auto"/>
              <w:jc w:val="both"/>
              <w:rPr>
                <w:rFonts w:ascii="Arial" w:hAnsi="Arial" w:cs="Arial"/>
                <w:sz w:val="20"/>
                <w:szCs w:val="20"/>
              </w:rPr>
            </w:pPr>
          </w:p>
        </w:tc>
      </w:tr>
    </w:tbl>
    <w:p w14:paraId="4552C5B4" w14:textId="77777777" w:rsidR="00DB21A0" w:rsidRPr="0087775B" w:rsidRDefault="00DB21A0" w:rsidP="00F61FDC">
      <w:pPr>
        <w:jc w:val="both"/>
        <w:rPr>
          <w:rFonts w:ascii="Arial" w:hAnsi="Arial" w:cs="Arial"/>
          <w:sz w:val="20"/>
          <w:szCs w:val="20"/>
        </w:rPr>
      </w:pPr>
    </w:p>
    <w:tbl>
      <w:tblPr>
        <w:tblStyle w:val="Tabelacomgrade"/>
        <w:tblW w:w="10235" w:type="dxa"/>
        <w:tblInd w:w="-601" w:type="dxa"/>
        <w:tblLayout w:type="fixed"/>
        <w:tblLook w:val="04A0" w:firstRow="1" w:lastRow="0" w:firstColumn="1" w:lastColumn="0" w:noHBand="0" w:noVBand="1"/>
      </w:tblPr>
      <w:tblGrid>
        <w:gridCol w:w="738"/>
        <w:gridCol w:w="7655"/>
        <w:gridCol w:w="992"/>
        <w:gridCol w:w="850"/>
      </w:tblGrid>
      <w:tr w:rsidR="00DB21A0" w:rsidRPr="0087775B" w14:paraId="656FA710" w14:textId="77777777" w:rsidTr="00B64F2F">
        <w:trPr>
          <w:trHeight w:val="283"/>
        </w:trPr>
        <w:tc>
          <w:tcPr>
            <w:tcW w:w="10235" w:type="dxa"/>
            <w:gridSpan w:val="4"/>
            <w:shd w:val="clear" w:color="auto" w:fill="C2D69B" w:themeFill="accent3" w:themeFillTint="99"/>
            <w:vAlign w:val="center"/>
          </w:tcPr>
          <w:p w14:paraId="13775E77" w14:textId="77777777" w:rsidR="00DB21A0" w:rsidRPr="00303C0C" w:rsidRDefault="00DB21A0" w:rsidP="00F61FDC">
            <w:pPr>
              <w:spacing w:line="276" w:lineRule="auto"/>
              <w:jc w:val="center"/>
              <w:rPr>
                <w:rFonts w:ascii="Arial" w:hAnsi="Arial" w:cs="Arial"/>
                <w:sz w:val="28"/>
                <w:szCs w:val="28"/>
              </w:rPr>
            </w:pPr>
            <w:r w:rsidRPr="00303C0C">
              <w:rPr>
                <w:rFonts w:ascii="Arial" w:hAnsi="Arial" w:cs="Arial"/>
                <w:b/>
                <w:sz w:val="28"/>
                <w:szCs w:val="28"/>
              </w:rPr>
              <w:t>FASE EXTERNA</w:t>
            </w:r>
          </w:p>
        </w:tc>
      </w:tr>
      <w:tr w:rsidR="00DB21A0" w:rsidRPr="0087775B" w14:paraId="64D6F3D4" w14:textId="77777777" w:rsidTr="00B64F2F">
        <w:trPr>
          <w:trHeight w:val="283"/>
        </w:trPr>
        <w:tc>
          <w:tcPr>
            <w:tcW w:w="10235" w:type="dxa"/>
            <w:gridSpan w:val="4"/>
            <w:shd w:val="clear" w:color="auto" w:fill="C2D69B" w:themeFill="accent3" w:themeFillTint="99"/>
            <w:vAlign w:val="center"/>
          </w:tcPr>
          <w:p w14:paraId="0768F49F" w14:textId="77777777" w:rsidR="00DB21A0" w:rsidRPr="0087775B" w:rsidRDefault="00DB21A0" w:rsidP="00F61FDC">
            <w:pPr>
              <w:jc w:val="center"/>
              <w:rPr>
                <w:rFonts w:ascii="Arial" w:hAnsi="Arial" w:cs="Arial"/>
                <w:sz w:val="20"/>
                <w:szCs w:val="20"/>
              </w:rPr>
            </w:pPr>
          </w:p>
          <w:p w14:paraId="607D2923" w14:textId="77777777" w:rsidR="00DB21A0" w:rsidRPr="0087775B" w:rsidRDefault="00DB21A0" w:rsidP="00F61FDC">
            <w:pPr>
              <w:spacing w:line="360" w:lineRule="auto"/>
              <w:jc w:val="center"/>
              <w:rPr>
                <w:rFonts w:ascii="Arial" w:hAnsi="Arial" w:cs="Arial"/>
                <w:b/>
                <w:sz w:val="20"/>
                <w:szCs w:val="20"/>
              </w:rPr>
            </w:pPr>
            <w:r w:rsidRPr="0087775B">
              <w:rPr>
                <w:rFonts w:ascii="Arial" w:hAnsi="Arial" w:cs="Arial"/>
                <w:b/>
                <w:sz w:val="20"/>
                <w:szCs w:val="20"/>
              </w:rPr>
              <w:t>Nome e SIAPE do pregoeiro: ____________________________________________________________</w:t>
            </w:r>
          </w:p>
          <w:p w14:paraId="3CA01874" w14:textId="77777777" w:rsidR="00DB21A0" w:rsidRPr="0087775B" w:rsidRDefault="00DB21A0" w:rsidP="00F61FDC">
            <w:pPr>
              <w:spacing w:line="360" w:lineRule="auto"/>
              <w:jc w:val="center"/>
              <w:rPr>
                <w:rFonts w:ascii="Arial" w:hAnsi="Arial" w:cs="Arial"/>
                <w:b/>
                <w:sz w:val="20"/>
                <w:szCs w:val="20"/>
              </w:rPr>
            </w:pPr>
            <w:r w:rsidRPr="0087775B">
              <w:rPr>
                <w:rFonts w:ascii="Arial" w:hAnsi="Arial" w:cs="Arial"/>
                <w:b/>
                <w:sz w:val="20"/>
                <w:szCs w:val="20"/>
              </w:rPr>
              <w:t>Portaria de nomeação: __________________________________</w:t>
            </w:r>
            <w:r w:rsidR="0087775B">
              <w:rPr>
                <w:rFonts w:ascii="Arial" w:hAnsi="Arial" w:cs="Arial"/>
                <w:b/>
                <w:sz w:val="20"/>
                <w:szCs w:val="20"/>
              </w:rPr>
              <w:t>_______________________________</w:t>
            </w:r>
          </w:p>
        </w:tc>
      </w:tr>
      <w:tr w:rsidR="0090713F" w:rsidRPr="0087775B" w14:paraId="1255A291" w14:textId="77777777" w:rsidTr="001155FF">
        <w:trPr>
          <w:trHeight w:val="283"/>
        </w:trPr>
        <w:tc>
          <w:tcPr>
            <w:tcW w:w="738" w:type="dxa"/>
            <w:shd w:val="clear" w:color="auto" w:fill="C2D69B" w:themeFill="accent3" w:themeFillTint="99"/>
            <w:vAlign w:val="center"/>
          </w:tcPr>
          <w:p w14:paraId="2554F61E" w14:textId="77777777" w:rsidR="0090713F" w:rsidRPr="0087775B" w:rsidRDefault="0090713F" w:rsidP="0090713F">
            <w:pPr>
              <w:spacing w:line="276" w:lineRule="auto"/>
              <w:jc w:val="center"/>
              <w:rPr>
                <w:rFonts w:ascii="Arial" w:eastAsia="Calibri" w:hAnsi="Arial" w:cs="Arial"/>
                <w:b/>
                <w:bCs/>
                <w:sz w:val="20"/>
                <w:szCs w:val="20"/>
              </w:rPr>
            </w:pPr>
            <w:r w:rsidRPr="0087775B">
              <w:rPr>
                <w:rFonts w:ascii="Arial" w:eastAsia="Calibri" w:hAnsi="Arial" w:cs="Arial"/>
                <w:b/>
                <w:bCs/>
                <w:sz w:val="20"/>
                <w:szCs w:val="20"/>
              </w:rPr>
              <w:t>Item</w:t>
            </w:r>
          </w:p>
        </w:tc>
        <w:tc>
          <w:tcPr>
            <w:tcW w:w="7655" w:type="dxa"/>
            <w:shd w:val="clear" w:color="auto" w:fill="C2D69B" w:themeFill="accent3" w:themeFillTint="99"/>
            <w:vAlign w:val="bottom"/>
          </w:tcPr>
          <w:p w14:paraId="4772982B" w14:textId="77777777" w:rsidR="0090713F" w:rsidRPr="0087775B" w:rsidRDefault="0090713F" w:rsidP="0090713F">
            <w:pPr>
              <w:spacing w:line="276" w:lineRule="auto"/>
              <w:jc w:val="center"/>
              <w:rPr>
                <w:rFonts w:ascii="Arial" w:eastAsia="Calibri" w:hAnsi="Arial" w:cs="Arial"/>
                <w:b/>
                <w:bCs/>
                <w:sz w:val="20"/>
                <w:szCs w:val="20"/>
              </w:rPr>
            </w:pPr>
            <w:r w:rsidRPr="0087775B">
              <w:rPr>
                <w:rFonts w:ascii="Arial" w:eastAsia="Calibri" w:hAnsi="Arial" w:cs="Arial"/>
                <w:b/>
                <w:bCs/>
                <w:sz w:val="20"/>
                <w:szCs w:val="20"/>
              </w:rPr>
              <w:t>ATOS ADMINISTRATIVOS E DOCUMENTOS A SEREM VERIFICADOS</w:t>
            </w:r>
          </w:p>
        </w:tc>
        <w:tc>
          <w:tcPr>
            <w:tcW w:w="992" w:type="dxa"/>
            <w:shd w:val="clear" w:color="auto" w:fill="C2D69B" w:themeFill="accent3" w:themeFillTint="99"/>
            <w:vAlign w:val="center"/>
          </w:tcPr>
          <w:p w14:paraId="1244771A" w14:textId="77777777" w:rsidR="0090713F" w:rsidRPr="0090713F" w:rsidRDefault="0090713F" w:rsidP="0090713F">
            <w:pPr>
              <w:jc w:val="center"/>
              <w:rPr>
                <w:b/>
              </w:rPr>
            </w:pPr>
            <w:r w:rsidRPr="0090713F">
              <w:rPr>
                <w:b/>
              </w:rPr>
              <w:t>S/N/NA</w:t>
            </w:r>
          </w:p>
        </w:tc>
        <w:tc>
          <w:tcPr>
            <w:tcW w:w="850" w:type="dxa"/>
            <w:shd w:val="clear" w:color="auto" w:fill="C2D69B" w:themeFill="accent3" w:themeFillTint="99"/>
            <w:vAlign w:val="center"/>
          </w:tcPr>
          <w:p w14:paraId="6799CCE0" w14:textId="77777777" w:rsidR="0090713F" w:rsidRPr="0090713F" w:rsidRDefault="0090713F" w:rsidP="0090713F">
            <w:pPr>
              <w:jc w:val="center"/>
              <w:rPr>
                <w:b/>
              </w:rPr>
            </w:pPr>
            <w:r w:rsidRPr="0090713F">
              <w:rPr>
                <w:b/>
              </w:rPr>
              <w:t>Página</w:t>
            </w:r>
          </w:p>
        </w:tc>
      </w:tr>
      <w:tr w:rsidR="001E2F56" w:rsidRPr="0087775B" w14:paraId="3CC97997" w14:textId="77777777" w:rsidTr="001155FF">
        <w:trPr>
          <w:trHeight w:val="283"/>
        </w:trPr>
        <w:tc>
          <w:tcPr>
            <w:tcW w:w="738" w:type="dxa"/>
            <w:vAlign w:val="bottom"/>
          </w:tcPr>
          <w:p w14:paraId="7A4A4B72" w14:textId="77777777" w:rsidR="001E2F56" w:rsidRPr="0087775B" w:rsidRDefault="001E2F56" w:rsidP="00F61FDC">
            <w:pPr>
              <w:spacing w:line="276" w:lineRule="auto"/>
              <w:jc w:val="both"/>
              <w:rPr>
                <w:rFonts w:ascii="Arial" w:hAnsi="Arial" w:cs="Arial"/>
                <w:sz w:val="20"/>
                <w:szCs w:val="20"/>
              </w:rPr>
            </w:pPr>
            <w:r>
              <w:rPr>
                <w:rFonts w:ascii="Arial" w:hAnsi="Arial" w:cs="Arial"/>
                <w:sz w:val="20"/>
                <w:szCs w:val="20"/>
              </w:rPr>
              <w:t>17</w:t>
            </w:r>
          </w:p>
        </w:tc>
        <w:tc>
          <w:tcPr>
            <w:tcW w:w="7655" w:type="dxa"/>
            <w:vAlign w:val="bottom"/>
          </w:tcPr>
          <w:p w14:paraId="0F3D4C27" w14:textId="76D575FE" w:rsidR="001E2F56" w:rsidRPr="0087775B" w:rsidRDefault="001E2F56" w:rsidP="00F61FDC">
            <w:pPr>
              <w:spacing w:line="276" w:lineRule="auto"/>
              <w:jc w:val="both"/>
              <w:rPr>
                <w:rFonts w:ascii="Arial" w:hAnsi="Arial" w:cs="Arial"/>
                <w:sz w:val="20"/>
                <w:szCs w:val="20"/>
              </w:rPr>
            </w:pPr>
            <w:r>
              <w:rPr>
                <w:rFonts w:ascii="Arial" w:hAnsi="Arial" w:cs="Arial"/>
                <w:sz w:val="20"/>
                <w:szCs w:val="20"/>
              </w:rPr>
              <w:t>Foi anexada a p</w:t>
            </w:r>
            <w:r w:rsidRPr="0087775B">
              <w:rPr>
                <w:rFonts w:ascii="Arial" w:hAnsi="Arial" w:cs="Arial"/>
                <w:sz w:val="20"/>
                <w:szCs w:val="20"/>
              </w:rPr>
              <w:t>ublicação do aviso de edital /Suspensão/Alteração</w:t>
            </w:r>
            <w:r>
              <w:rPr>
                <w:rFonts w:ascii="Arial" w:hAnsi="Arial" w:cs="Arial"/>
                <w:sz w:val="20"/>
                <w:szCs w:val="20"/>
              </w:rPr>
              <w:t xml:space="preserve"> </w:t>
            </w:r>
            <w:r w:rsidRPr="0087775B">
              <w:rPr>
                <w:rFonts w:ascii="Arial" w:hAnsi="Arial" w:cs="Arial"/>
                <w:sz w:val="20"/>
                <w:szCs w:val="20"/>
              </w:rPr>
              <w:t>no DOU</w:t>
            </w:r>
            <w:r>
              <w:rPr>
                <w:rFonts w:ascii="Arial" w:hAnsi="Arial" w:cs="Arial"/>
                <w:sz w:val="20"/>
                <w:szCs w:val="20"/>
              </w:rPr>
              <w:t>?</w:t>
            </w:r>
          </w:p>
          <w:p w14:paraId="1F47A507" w14:textId="3DC8966C" w:rsidR="001E2F56" w:rsidRPr="00EC3874" w:rsidRDefault="001E2F56" w:rsidP="004A45D8">
            <w:pPr>
              <w:spacing w:line="276" w:lineRule="auto"/>
              <w:jc w:val="both"/>
              <w:rPr>
                <w:rFonts w:ascii="Arial" w:hAnsi="Arial" w:cs="Arial"/>
                <w:sz w:val="20"/>
                <w:szCs w:val="20"/>
              </w:rPr>
            </w:pPr>
            <w:r w:rsidRPr="00EC3874">
              <w:rPr>
                <w:rFonts w:ascii="Arial" w:hAnsi="Arial" w:cs="Arial"/>
                <w:sz w:val="20"/>
                <w:szCs w:val="20"/>
                <w:u w:val="single"/>
              </w:rPr>
              <w:t>Legislação</w:t>
            </w:r>
            <w:r w:rsidRPr="00EC3874">
              <w:rPr>
                <w:rFonts w:ascii="Arial" w:hAnsi="Arial" w:cs="Arial"/>
                <w:sz w:val="20"/>
                <w:szCs w:val="20"/>
              </w:rPr>
              <w:t xml:space="preserve">: </w:t>
            </w:r>
            <w:r w:rsidR="00D00233" w:rsidRPr="00D00233">
              <w:rPr>
                <w:rFonts w:ascii="Arial" w:hAnsi="Arial" w:cs="Arial"/>
                <w:b/>
                <w:color w:val="FF0000"/>
                <w:sz w:val="20"/>
                <w:szCs w:val="20"/>
              </w:rPr>
              <w:t>Medida Provisória Nº 896, de 6 de setembro de 2019 (SUSPENSA EM 18/10/19, PORTANTO PUBLICAR SRP EM JORNAL (EBC) TAMBÉM</w:t>
            </w:r>
          </w:p>
        </w:tc>
        <w:tc>
          <w:tcPr>
            <w:tcW w:w="992" w:type="dxa"/>
          </w:tcPr>
          <w:p w14:paraId="1A92BF8F" w14:textId="77777777" w:rsidR="001E2F56" w:rsidRPr="0087775B" w:rsidRDefault="001E2F56" w:rsidP="00F61FDC">
            <w:pPr>
              <w:spacing w:line="276" w:lineRule="auto"/>
              <w:jc w:val="both"/>
              <w:rPr>
                <w:rFonts w:ascii="Arial" w:hAnsi="Arial" w:cs="Arial"/>
                <w:sz w:val="20"/>
                <w:szCs w:val="20"/>
              </w:rPr>
            </w:pPr>
          </w:p>
        </w:tc>
        <w:tc>
          <w:tcPr>
            <w:tcW w:w="850" w:type="dxa"/>
            <w:vAlign w:val="bottom"/>
          </w:tcPr>
          <w:p w14:paraId="0ACB8567" w14:textId="77777777" w:rsidR="001E2F56" w:rsidRPr="0087775B" w:rsidRDefault="001E2F56" w:rsidP="00F61FDC">
            <w:pPr>
              <w:spacing w:line="276" w:lineRule="auto"/>
              <w:jc w:val="both"/>
              <w:rPr>
                <w:rFonts w:ascii="Arial" w:hAnsi="Arial" w:cs="Arial"/>
                <w:sz w:val="20"/>
                <w:szCs w:val="20"/>
              </w:rPr>
            </w:pPr>
          </w:p>
        </w:tc>
      </w:tr>
      <w:tr w:rsidR="001E2F56" w:rsidRPr="0087775B" w14:paraId="7DFA48E5" w14:textId="77777777" w:rsidTr="001155FF">
        <w:trPr>
          <w:trHeight w:val="283"/>
        </w:trPr>
        <w:tc>
          <w:tcPr>
            <w:tcW w:w="738" w:type="dxa"/>
            <w:vAlign w:val="bottom"/>
          </w:tcPr>
          <w:p w14:paraId="184A600A" w14:textId="77777777" w:rsidR="001E2F56" w:rsidRPr="0087775B" w:rsidRDefault="001E2F56" w:rsidP="00F61FDC">
            <w:pPr>
              <w:spacing w:line="276" w:lineRule="auto"/>
              <w:jc w:val="both"/>
              <w:rPr>
                <w:rFonts w:ascii="Arial" w:hAnsi="Arial" w:cs="Arial"/>
                <w:sz w:val="20"/>
                <w:szCs w:val="20"/>
              </w:rPr>
            </w:pPr>
            <w:r>
              <w:rPr>
                <w:rFonts w:ascii="Arial" w:hAnsi="Arial" w:cs="Arial"/>
                <w:sz w:val="20"/>
                <w:szCs w:val="20"/>
              </w:rPr>
              <w:t>17</w:t>
            </w:r>
            <w:r w:rsidRPr="0087775B">
              <w:rPr>
                <w:rFonts w:ascii="Arial" w:hAnsi="Arial" w:cs="Arial"/>
                <w:sz w:val="20"/>
                <w:szCs w:val="20"/>
              </w:rPr>
              <w:t>.1</w:t>
            </w:r>
          </w:p>
        </w:tc>
        <w:tc>
          <w:tcPr>
            <w:tcW w:w="7655" w:type="dxa"/>
            <w:vAlign w:val="bottom"/>
          </w:tcPr>
          <w:p w14:paraId="78530C5D" w14:textId="77777777" w:rsidR="001E2F56" w:rsidRPr="0087775B" w:rsidRDefault="001E2F56" w:rsidP="00F10AA3">
            <w:pPr>
              <w:spacing w:line="276" w:lineRule="auto"/>
              <w:jc w:val="both"/>
              <w:rPr>
                <w:rFonts w:ascii="Arial" w:hAnsi="Arial" w:cs="Arial"/>
                <w:sz w:val="20"/>
                <w:szCs w:val="20"/>
              </w:rPr>
            </w:pPr>
            <w:r>
              <w:rPr>
                <w:rFonts w:ascii="Arial" w:hAnsi="Arial" w:cs="Arial"/>
                <w:sz w:val="20"/>
                <w:szCs w:val="20"/>
              </w:rPr>
              <w:t>O edital e anexos foram p</w:t>
            </w:r>
            <w:r w:rsidRPr="0087775B">
              <w:rPr>
                <w:rFonts w:ascii="Arial" w:hAnsi="Arial" w:cs="Arial"/>
                <w:sz w:val="20"/>
                <w:szCs w:val="20"/>
              </w:rPr>
              <w:t>ublica</w:t>
            </w:r>
            <w:r>
              <w:rPr>
                <w:rFonts w:ascii="Arial" w:hAnsi="Arial" w:cs="Arial"/>
                <w:sz w:val="20"/>
                <w:szCs w:val="20"/>
              </w:rPr>
              <w:t>dos</w:t>
            </w:r>
            <w:r w:rsidRPr="0087775B">
              <w:rPr>
                <w:rFonts w:ascii="Arial" w:hAnsi="Arial" w:cs="Arial"/>
                <w:sz w:val="20"/>
                <w:szCs w:val="20"/>
              </w:rPr>
              <w:t xml:space="preserve"> no Site do Campus</w:t>
            </w:r>
            <w:r>
              <w:rPr>
                <w:rFonts w:ascii="Arial" w:hAnsi="Arial" w:cs="Arial"/>
                <w:sz w:val="20"/>
                <w:szCs w:val="20"/>
              </w:rPr>
              <w:t>?</w:t>
            </w:r>
          </w:p>
        </w:tc>
        <w:tc>
          <w:tcPr>
            <w:tcW w:w="992" w:type="dxa"/>
          </w:tcPr>
          <w:p w14:paraId="250E367C" w14:textId="77777777" w:rsidR="001E2F56" w:rsidRPr="0087775B" w:rsidRDefault="001E2F56" w:rsidP="00F61FDC">
            <w:pPr>
              <w:spacing w:line="276" w:lineRule="auto"/>
              <w:jc w:val="both"/>
              <w:rPr>
                <w:rFonts w:ascii="Arial" w:hAnsi="Arial" w:cs="Arial"/>
                <w:sz w:val="20"/>
                <w:szCs w:val="20"/>
              </w:rPr>
            </w:pPr>
          </w:p>
        </w:tc>
        <w:tc>
          <w:tcPr>
            <w:tcW w:w="850" w:type="dxa"/>
            <w:vAlign w:val="bottom"/>
          </w:tcPr>
          <w:p w14:paraId="2D4CFFB3" w14:textId="77777777" w:rsidR="001E2F56" w:rsidRPr="0087775B" w:rsidRDefault="001E2F56" w:rsidP="00F61FDC">
            <w:pPr>
              <w:spacing w:line="276" w:lineRule="auto"/>
              <w:jc w:val="both"/>
              <w:rPr>
                <w:rFonts w:ascii="Arial" w:hAnsi="Arial" w:cs="Arial"/>
                <w:sz w:val="20"/>
                <w:szCs w:val="20"/>
              </w:rPr>
            </w:pPr>
          </w:p>
        </w:tc>
      </w:tr>
      <w:tr w:rsidR="001E2F56" w:rsidRPr="0087775B" w14:paraId="2DC8EF6F" w14:textId="77777777" w:rsidTr="001155FF">
        <w:trPr>
          <w:trHeight w:val="283"/>
        </w:trPr>
        <w:tc>
          <w:tcPr>
            <w:tcW w:w="738" w:type="dxa"/>
            <w:vAlign w:val="bottom"/>
          </w:tcPr>
          <w:p w14:paraId="05CB755A" w14:textId="77777777" w:rsidR="001E2F56" w:rsidRPr="0087775B" w:rsidRDefault="001E2F56" w:rsidP="00F61FDC">
            <w:pPr>
              <w:spacing w:line="276" w:lineRule="auto"/>
              <w:jc w:val="both"/>
              <w:rPr>
                <w:rFonts w:ascii="Arial" w:hAnsi="Arial" w:cs="Arial"/>
                <w:sz w:val="20"/>
                <w:szCs w:val="20"/>
              </w:rPr>
            </w:pPr>
            <w:r>
              <w:rPr>
                <w:rFonts w:ascii="Arial" w:hAnsi="Arial" w:cs="Arial"/>
                <w:sz w:val="20"/>
                <w:szCs w:val="20"/>
              </w:rPr>
              <w:t>17</w:t>
            </w:r>
            <w:r w:rsidRPr="0087775B">
              <w:rPr>
                <w:rFonts w:ascii="Arial" w:hAnsi="Arial" w:cs="Arial"/>
                <w:sz w:val="20"/>
                <w:szCs w:val="20"/>
              </w:rPr>
              <w:t>.2</w:t>
            </w:r>
          </w:p>
        </w:tc>
        <w:tc>
          <w:tcPr>
            <w:tcW w:w="7655" w:type="dxa"/>
            <w:vAlign w:val="bottom"/>
          </w:tcPr>
          <w:p w14:paraId="6961B06B" w14:textId="77777777" w:rsidR="001E2F56" w:rsidRPr="0087775B" w:rsidRDefault="0090713F" w:rsidP="00B71F0C">
            <w:pPr>
              <w:spacing w:line="276" w:lineRule="auto"/>
              <w:jc w:val="both"/>
              <w:rPr>
                <w:rFonts w:ascii="Arial" w:hAnsi="Arial" w:cs="Arial"/>
                <w:sz w:val="20"/>
                <w:szCs w:val="20"/>
              </w:rPr>
            </w:pPr>
            <w:r w:rsidRPr="0090713F">
              <w:rPr>
                <w:rFonts w:ascii="Arial" w:hAnsi="Arial" w:cs="Arial"/>
                <w:sz w:val="20"/>
                <w:szCs w:val="20"/>
              </w:rPr>
              <w:t xml:space="preserve">Houve divulgação do edital aos requisitantes, órgãos participantes, </w:t>
            </w:r>
            <w:proofErr w:type="spellStart"/>
            <w:r w:rsidRPr="0090713F">
              <w:rPr>
                <w:rFonts w:ascii="Arial" w:hAnsi="Arial" w:cs="Arial"/>
                <w:sz w:val="20"/>
                <w:szCs w:val="20"/>
              </w:rPr>
              <w:t>Daps</w:t>
            </w:r>
            <w:proofErr w:type="spellEnd"/>
            <w:r w:rsidRPr="0090713F">
              <w:rPr>
                <w:rFonts w:ascii="Arial" w:hAnsi="Arial" w:cs="Arial"/>
                <w:sz w:val="20"/>
                <w:szCs w:val="20"/>
              </w:rPr>
              <w:t xml:space="preserve">, setores de licitações dos </w:t>
            </w:r>
            <w:proofErr w:type="spellStart"/>
            <w:r w:rsidRPr="009F0B30">
              <w:rPr>
                <w:rFonts w:ascii="Arial" w:hAnsi="Arial" w:cs="Arial"/>
                <w:i/>
                <w:sz w:val="20"/>
                <w:szCs w:val="20"/>
              </w:rPr>
              <w:t>campi</w:t>
            </w:r>
            <w:proofErr w:type="spellEnd"/>
            <w:r w:rsidRPr="0090713F">
              <w:rPr>
                <w:rFonts w:ascii="Arial" w:hAnsi="Arial" w:cs="Arial"/>
                <w:sz w:val="20"/>
                <w:szCs w:val="20"/>
              </w:rPr>
              <w:t xml:space="preserve"> do IFRS?</w:t>
            </w:r>
          </w:p>
        </w:tc>
        <w:tc>
          <w:tcPr>
            <w:tcW w:w="992" w:type="dxa"/>
          </w:tcPr>
          <w:p w14:paraId="63B9F7F3" w14:textId="77777777" w:rsidR="001E2F56" w:rsidRPr="0087775B" w:rsidRDefault="001E2F56" w:rsidP="00F61FDC">
            <w:pPr>
              <w:spacing w:line="276" w:lineRule="auto"/>
              <w:jc w:val="both"/>
              <w:rPr>
                <w:rFonts w:ascii="Arial" w:hAnsi="Arial" w:cs="Arial"/>
                <w:sz w:val="20"/>
                <w:szCs w:val="20"/>
              </w:rPr>
            </w:pPr>
          </w:p>
        </w:tc>
        <w:tc>
          <w:tcPr>
            <w:tcW w:w="850" w:type="dxa"/>
            <w:vAlign w:val="bottom"/>
          </w:tcPr>
          <w:p w14:paraId="706A0183" w14:textId="77777777" w:rsidR="001E2F56" w:rsidRPr="0087775B" w:rsidRDefault="001E2F56" w:rsidP="00F61FDC">
            <w:pPr>
              <w:spacing w:line="276" w:lineRule="auto"/>
              <w:jc w:val="both"/>
              <w:rPr>
                <w:rFonts w:ascii="Arial" w:hAnsi="Arial" w:cs="Arial"/>
                <w:sz w:val="20"/>
                <w:szCs w:val="20"/>
              </w:rPr>
            </w:pPr>
          </w:p>
        </w:tc>
      </w:tr>
      <w:tr w:rsidR="001E2F56" w:rsidRPr="0087775B" w14:paraId="27E7E5CE" w14:textId="77777777" w:rsidTr="001155FF">
        <w:trPr>
          <w:trHeight w:val="283"/>
        </w:trPr>
        <w:tc>
          <w:tcPr>
            <w:tcW w:w="738" w:type="dxa"/>
            <w:vAlign w:val="bottom"/>
          </w:tcPr>
          <w:p w14:paraId="10963E15" w14:textId="77777777" w:rsidR="001E2F56" w:rsidRPr="0087775B" w:rsidRDefault="001E2F56" w:rsidP="00F61FDC">
            <w:pPr>
              <w:spacing w:line="276" w:lineRule="auto"/>
              <w:jc w:val="both"/>
              <w:rPr>
                <w:rFonts w:ascii="Arial" w:hAnsi="Arial" w:cs="Arial"/>
                <w:sz w:val="20"/>
                <w:szCs w:val="20"/>
              </w:rPr>
            </w:pPr>
            <w:r>
              <w:rPr>
                <w:rFonts w:ascii="Arial" w:hAnsi="Arial" w:cs="Arial"/>
                <w:sz w:val="20"/>
                <w:szCs w:val="20"/>
              </w:rPr>
              <w:t>17</w:t>
            </w:r>
            <w:r w:rsidRPr="0087775B">
              <w:rPr>
                <w:rFonts w:ascii="Arial" w:hAnsi="Arial" w:cs="Arial"/>
                <w:sz w:val="20"/>
                <w:szCs w:val="20"/>
              </w:rPr>
              <w:t>.3</w:t>
            </w:r>
          </w:p>
        </w:tc>
        <w:tc>
          <w:tcPr>
            <w:tcW w:w="7655" w:type="dxa"/>
            <w:vAlign w:val="bottom"/>
          </w:tcPr>
          <w:p w14:paraId="6ED86D6A" w14:textId="77777777" w:rsidR="001E2F56" w:rsidRPr="0087775B" w:rsidRDefault="0090713F" w:rsidP="00F10AA3">
            <w:pPr>
              <w:spacing w:line="276" w:lineRule="auto"/>
              <w:jc w:val="both"/>
              <w:rPr>
                <w:rFonts w:ascii="Arial" w:hAnsi="Arial" w:cs="Arial"/>
                <w:sz w:val="20"/>
                <w:szCs w:val="20"/>
              </w:rPr>
            </w:pPr>
            <w:r w:rsidRPr="0090713F">
              <w:rPr>
                <w:rFonts w:ascii="Arial" w:hAnsi="Arial" w:cs="Arial"/>
                <w:sz w:val="20"/>
                <w:szCs w:val="20"/>
              </w:rPr>
              <w:t>O edital foi divulgado aos fornecedores?</w:t>
            </w:r>
          </w:p>
        </w:tc>
        <w:tc>
          <w:tcPr>
            <w:tcW w:w="992" w:type="dxa"/>
          </w:tcPr>
          <w:p w14:paraId="7FEA67C7" w14:textId="77777777" w:rsidR="001E2F56" w:rsidRPr="0087775B" w:rsidRDefault="001E2F56" w:rsidP="00F61FDC">
            <w:pPr>
              <w:spacing w:line="276" w:lineRule="auto"/>
              <w:jc w:val="both"/>
              <w:rPr>
                <w:rFonts w:ascii="Arial" w:hAnsi="Arial" w:cs="Arial"/>
                <w:sz w:val="20"/>
                <w:szCs w:val="20"/>
              </w:rPr>
            </w:pPr>
          </w:p>
        </w:tc>
        <w:tc>
          <w:tcPr>
            <w:tcW w:w="850" w:type="dxa"/>
            <w:vAlign w:val="bottom"/>
          </w:tcPr>
          <w:p w14:paraId="5E9C2943" w14:textId="77777777" w:rsidR="001E2F56" w:rsidRPr="0087775B" w:rsidRDefault="001E2F56" w:rsidP="00F61FDC">
            <w:pPr>
              <w:spacing w:line="276" w:lineRule="auto"/>
              <w:jc w:val="both"/>
              <w:rPr>
                <w:rFonts w:ascii="Arial" w:hAnsi="Arial" w:cs="Arial"/>
                <w:sz w:val="20"/>
                <w:szCs w:val="20"/>
              </w:rPr>
            </w:pPr>
          </w:p>
        </w:tc>
      </w:tr>
      <w:tr w:rsidR="001E2F56" w:rsidRPr="0087775B" w14:paraId="7A8AD2D9" w14:textId="77777777" w:rsidTr="001155FF">
        <w:trPr>
          <w:trHeight w:val="283"/>
        </w:trPr>
        <w:tc>
          <w:tcPr>
            <w:tcW w:w="738" w:type="dxa"/>
            <w:vAlign w:val="bottom"/>
          </w:tcPr>
          <w:p w14:paraId="0667C9FC" w14:textId="77777777" w:rsidR="001E2F56" w:rsidRPr="0087775B" w:rsidRDefault="001E2F56" w:rsidP="00F61FDC">
            <w:pPr>
              <w:spacing w:line="276" w:lineRule="auto"/>
              <w:jc w:val="both"/>
              <w:rPr>
                <w:rFonts w:ascii="Arial" w:hAnsi="Arial" w:cs="Arial"/>
                <w:sz w:val="20"/>
                <w:szCs w:val="20"/>
              </w:rPr>
            </w:pPr>
            <w:r>
              <w:rPr>
                <w:rFonts w:ascii="Arial" w:hAnsi="Arial" w:cs="Arial"/>
                <w:sz w:val="20"/>
                <w:szCs w:val="20"/>
              </w:rPr>
              <w:t>18</w:t>
            </w:r>
          </w:p>
        </w:tc>
        <w:tc>
          <w:tcPr>
            <w:tcW w:w="7655" w:type="dxa"/>
            <w:vAlign w:val="bottom"/>
          </w:tcPr>
          <w:p w14:paraId="56BC7A39" w14:textId="03234A71" w:rsidR="001E2F56" w:rsidRPr="0087775B" w:rsidRDefault="001E2F56" w:rsidP="00F10AA3">
            <w:pPr>
              <w:spacing w:line="276" w:lineRule="auto"/>
              <w:jc w:val="both"/>
              <w:rPr>
                <w:rFonts w:ascii="Arial" w:hAnsi="Arial" w:cs="Arial"/>
                <w:sz w:val="20"/>
                <w:szCs w:val="20"/>
              </w:rPr>
            </w:pPr>
            <w:r>
              <w:rPr>
                <w:rFonts w:ascii="Arial" w:hAnsi="Arial" w:cs="Arial"/>
                <w:sz w:val="20"/>
                <w:szCs w:val="20"/>
              </w:rPr>
              <w:t>Constam c</w:t>
            </w:r>
            <w:r w:rsidRPr="0087775B">
              <w:rPr>
                <w:rFonts w:ascii="Arial" w:hAnsi="Arial" w:cs="Arial"/>
                <w:sz w:val="20"/>
                <w:szCs w:val="20"/>
              </w:rPr>
              <w:t>ópia</w:t>
            </w:r>
            <w:r>
              <w:rPr>
                <w:rFonts w:ascii="Arial" w:hAnsi="Arial" w:cs="Arial"/>
                <w:sz w:val="20"/>
                <w:szCs w:val="20"/>
              </w:rPr>
              <w:t xml:space="preserve">s de Avisos/Esclarecimentos: </w:t>
            </w:r>
            <w:r w:rsidRPr="0087775B">
              <w:rPr>
                <w:rFonts w:ascii="Arial" w:hAnsi="Arial" w:cs="Arial"/>
                <w:sz w:val="20"/>
                <w:szCs w:val="20"/>
              </w:rPr>
              <w:t>perguntas e respostas publicadas no Portal Compras Governamentais</w:t>
            </w:r>
            <w:r>
              <w:rPr>
                <w:rFonts w:ascii="Arial" w:hAnsi="Arial" w:cs="Arial"/>
                <w:sz w:val="20"/>
                <w:szCs w:val="20"/>
              </w:rPr>
              <w:t xml:space="preserve"> (</w:t>
            </w:r>
            <w:r w:rsidRPr="0087775B">
              <w:rPr>
                <w:rFonts w:ascii="Arial" w:hAnsi="Arial" w:cs="Arial"/>
                <w:sz w:val="20"/>
                <w:szCs w:val="20"/>
              </w:rPr>
              <w:t>quando houver</w:t>
            </w:r>
            <w:r>
              <w:rPr>
                <w:rFonts w:ascii="Arial" w:hAnsi="Arial" w:cs="Arial"/>
                <w:sz w:val="20"/>
                <w:szCs w:val="20"/>
              </w:rPr>
              <w:t>)?</w:t>
            </w:r>
            <w:r w:rsidR="00D00233">
              <w:t xml:space="preserve"> </w:t>
            </w:r>
            <w:r w:rsidR="00D00233" w:rsidRPr="00D00233">
              <w:rPr>
                <w:rFonts w:ascii="Arial" w:hAnsi="Arial" w:cs="Arial"/>
                <w:b/>
                <w:sz w:val="20"/>
                <w:szCs w:val="20"/>
              </w:rPr>
              <w:t>(Pregoeiro tem prazo de 2 dias para respondê-lo)</w:t>
            </w:r>
          </w:p>
        </w:tc>
        <w:tc>
          <w:tcPr>
            <w:tcW w:w="992" w:type="dxa"/>
          </w:tcPr>
          <w:p w14:paraId="17A9C6F5" w14:textId="77777777" w:rsidR="001E2F56" w:rsidRPr="0087775B" w:rsidRDefault="001E2F56" w:rsidP="00F61FDC">
            <w:pPr>
              <w:spacing w:line="276" w:lineRule="auto"/>
              <w:jc w:val="both"/>
              <w:rPr>
                <w:rFonts w:ascii="Arial" w:hAnsi="Arial" w:cs="Arial"/>
                <w:sz w:val="20"/>
                <w:szCs w:val="20"/>
              </w:rPr>
            </w:pPr>
          </w:p>
        </w:tc>
        <w:tc>
          <w:tcPr>
            <w:tcW w:w="850" w:type="dxa"/>
            <w:vAlign w:val="bottom"/>
          </w:tcPr>
          <w:p w14:paraId="67426E35" w14:textId="77777777" w:rsidR="001E2F56" w:rsidRPr="0087775B" w:rsidRDefault="001E2F56" w:rsidP="00F61FDC">
            <w:pPr>
              <w:spacing w:line="276" w:lineRule="auto"/>
              <w:jc w:val="both"/>
              <w:rPr>
                <w:rFonts w:ascii="Arial" w:hAnsi="Arial" w:cs="Arial"/>
                <w:sz w:val="20"/>
                <w:szCs w:val="20"/>
              </w:rPr>
            </w:pPr>
          </w:p>
        </w:tc>
      </w:tr>
      <w:tr w:rsidR="001E2F56" w:rsidRPr="0087775B" w14:paraId="15E69955" w14:textId="77777777" w:rsidTr="001155FF">
        <w:trPr>
          <w:trHeight w:val="283"/>
        </w:trPr>
        <w:tc>
          <w:tcPr>
            <w:tcW w:w="738" w:type="dxa"/>
            <w:vAlign w:val="bottom"/>
          </w:tcPr>
          <w:p w14:paraId="3AC7C8BE" w14:textId="77777777" w:rsidR="001E2F56" w:rsidRPr="0087775B" w:rsidRDefault="001E2F56" w:rsidP="00F61FDC">
            <w:pPr>
              <w:spacing w:line="276" w:lineRule="auto"/>
              <w:jc w:val="both"/>
              <w:rPr>
                <w:rFonts w:ascii="Arial" w:hAnsi="Arial" w:cs="Arial"/>
                <w:sz w:val="20"/>
                <w:szCs w:val="20"/>
              </w:rPr>
            </w:pPr>
            <w:r>
              <w:rPr>
                <w:rFonts w:ascii="Arial" w:hAnsi="Arial" w:cs="Arial"/>
                <w:sz w:val="20"/>
                <w:szCs w:val="20"/>
              </w:rPr>
              <w:t>19</w:t>
            </w:r>
          </w:p>
        </w:tc>
        <w:tc>
          <w:tcPr>
            <w:tcW w:w="7655" w:type="dxa"/>
            <w:vAlign w:val="bottom"/>
          </w:tcPr>
          <w:p w14:paraId="1D6CE8E2" w14:textId="77777777" w:rsidR="001E2F56" w:rsidRPr="0087775B" w:rsidRDefault="001E2F56" w:rsidP="00F10AA3">
            <w:pPr>
              <w:spacing w:line="276" w:lineRule="auto"/>
              <w:jc w:val="both"/>
              <w:rPr>
                <w:rFonts w:ascii="Arial" w:hAnsi="Arial" w:cs="Arial"/>
                <w:sz w:val="20"/>
                <w:szCs w:val="20"/>
              </w:rPr>
            </w:pPr>
            <w:r>
              <w:rPr>
                <w:rFonts w:ascii="Arial" w:hAnsi="Arial" w:cs="Arial"/>
                <w:sz w:val="20"/>
                <w:szCs w:val="20"/>
              </w:rPr>
              <w:t>Consta c</w:t>
            </w:r>
            <w:r w:rsidRPr="0087775B">
              <w:rPr>
                <w:rFonts w:ascii="Arial" w:hAnsi="Arial" w:cs="Arial"/>
                <w:sz w:val="20"/>
                <w:szCs w:val="20"/>
              </w:rPr>
              <w:t>ópia de Pedido(s) de impugnação</w:t>
            </w:r>
            <w:r>
              <w:rPr>
                <w:rFonts w:ascii="Arial" w:hAnsi="Arial" w:cs="Arial"/>
                <w:sz w:val="20"/>
                <w:szCs w:val="20"/>
              </w:rPr>
              <w:t xml:space="preserve"> </w:t>
            </w:r>
            <w:r w:rsidRPr="0087775B">
              <w:rPr>
                <w:rFonts w:ascii="Arial" w:hAnsi="Arial" w:cs="Arial"/>
                <w:sz w:val="20"/>
                <w:szCs w:val="20"/>
              </w:rPr>
              <w:t>(</w:t>
            </w:r>
            <w:proofErr w:type="spellStart"/>
            <w:r w:rsidRPr="0087775B">
              <w:rPr>
                <w:rFonts w:ascii="Arial" w:hAnsi="Arial" w:cs="Arial"/>
                <w:sz w:val="20"/>
                <w:szCs w:val="20"/>
              </w:rPr>
              <w:t>ões</w:t>
            </w:r>
            <w:proofErr w:type="spellEnd"/>
            <w:r w:rsidRPr="0087775B">
              <w:rPr>
                <w:rFonts w:ascii="Arial" w:hAnsi="Arial" w:cs="Arial"/>
                <w:sz w:val="20"/>
                <w:szCs w:val="20"/>
              </w:rPr>
              <w:t>)  (quando houver)</w:t>
            </w:r>
            <w:r>
              <w:rPr>
                <w:rFonts w:ascii="Arial" w:hAnsi="Arial" w:cs="Arial"/>
                <w:sz w:val="20"/>
                <w:szCs w:val="20"/>
              </w:rPr>
              <w:t>?</w:t>
            </w:r>
          </w:p>
        </w:tc>
        <w:tc>
          <w:tcPr>
            <w:tcW w:w="992" w:type="dxa"/>
          </w:tcPr>
          <w:p w14:paraId="762EE0FE" w14:textId="77777777" w:rsidR="001E2F56" w:rsidRPr="0087775B" w:rsidRDefault="001E2F56" w:rsidP="00F61FDC">
            <w:pPr>
              <w:spacing w:line="276" w:lineRule="auto"/>
              <w:jc w:val="both"/>
              <w:rPr>
                <w:rFonts w:ascii="Arial" w:hAnsi="Arial" w:cs="Arial"/>
                <w:sz w:val="20"/>
                <w:szCs w:val="20"/>
              </w:rPr>
            </w:pPr>
          </w:p>
        </w:tc>
        <w:tc>
          <w:tcPr>
            <w:tcW w:w="850" w:type="dxa"/>
            <w:vAlign w:val="bottom"/>
          </w:tcPr>
          <w:p w14:paraId="7F7A67A1" w14:textId="77777777" w:rsidR="001E2F56" w:rsidRPr="0087775B" w:rsidRDefault="001E2F56" w:rsidP="00F61FDC">
            <w:pPr>
              <w:spacing w:line="276" w:lineRule="auto"/>
              <w:jc w:val="both"/>
              <w:rPr>
                <w:rFonts w:ascii="Arial" w:hAnsi="Arial" w:cs="Arial"/>
                <w:sz w:val="20"/>
                <w:szCs w:val="20"/>
              </w:rPr>
            </w:pPr>
          </w:p>
        </w:tc>
      </w:tr>
      <w:tr w:rsidR="001E2F56" w:rsidRPr="0087775B" w14:paraId="5503AC35" w14:textId="77777777" w:rsidTr="001155FF">
        <w:trPr>
          <w:trHeight w:val="283"/>
        </w:trPr>
        <w:tc>
          <w:tcPr>
            <w:tcW w:w="738" w:type="dxa"/>
            <w:vAlign w:val="bottom"/>
          </w:tcPr>
          <w:p w14:paraId="4A94FF83" w14:textId="77777777" w:rsidR="001E2F56" w:rsidRPr="0087775B" w:rsidRDefault="001E2F56" w:rsidP="00F61FDC">
            <w:pPr>
              <w:spacing w:line="276" w:lineRule="auto"/>
              <w:jc w:val="both"/>
              <w:rPr>
                <w:rFonts w:ascii="Arial" w:hAnsi="Arial" w:cs="Arial"/>
                <w:sz w:val="20"/>
                <w:szCs w:val="20"/>
              </w:rPr>
            </w:pPr>
            <w:r>
              <w:rPr>
                <w:rFonts w:ascii="Arial" w:hAnsi="Arial" w:cs="Arial"/>
                <w:sz w:val="20"/>
                <w:szCs w:val="20"/>
              </w:rPr>
              <w:t>19</w:t>
            </w:r>
            <w:r w:rsidRPr="0087775B">
              <w:rPr>
                <w:rFonts w:ascii="Arial" w:hAnsi="Arial" w:cs="Arial"/>
                <w:sz w:val="20"/>
                <w:szCs w:val="20"/>
              </w:rPr>
              <w:t>.1</w:t>
            </w:r>
          </w:p>
        </w:tc>
        <w:tc>
          <w:tcPr>
            <w:tcW w:w="7655" w:type="dxa"/>
            <w:vAlign w:val="bottom"/>
          </w:tcPr>
          <w:p w14:paraId="511B0FD1" w14:textId="45DD8B04" w:rsidR="001E2F56" w:rsidRPr="0087775B" w:rsidRDefault="001E2F56" w:rsidP="00F10AA3">
            <w:pPr>
              <w:spacing w:line="276" w:lineRule="auto"/>
              <w:jc w:val="both"/>
              <w:rPr>
                <w:rFonts w:ascii="Arial" w:hAnsi="Arial" w:cs="Arial"/>
                <w:sz w:val="20"/>
                <w:szCs w:val="20"/>
              </w:rPr>
            </w:pPr>
            <w:r>
              <w:rPr>
                <w:rFonts w:ascii="Arial" w:hAnsi="Arial" w:cs="Arial"/>
                <w:sz w:val="20"/>
                <w:szCs w:val="20"/>
              </w:rPr>
              <w:t>Constam r</w:t>
            </w:r>
            <w:r w:rsidRPr="0087775B">
              <w:rPr>
                <w:rFonts w:ascii="Arial" w:hAnsi="Arial" w:cs="Arial"/>
                <w:sz w:val="20"/>
                <w:szCs w:val="20"/>
              </w:rPr>
              <w:t xml:space="preserve">espostas </w:t>
            </w:r>
            <w:proofErr w:type="gramStart"/>
            <w:r w:rsidRPr="0087775B">
              <w:rPr>
                <w:rFonts w:ascii="Arial" w:hAnsi="Arial" w:cs="Arial"/>
                <w:sz w:val="20"/>
                <w:szCs w:val="20"/>
              </w:rPr>
              <w:t>ao(</w:t>
            </w:r>
            <w:proofErr w:type="gramEnd"/>
            <w:r w:rsidRPr="0087775B">
              <w:rPr>
                <w:rFonts w:ascii="Arial" w:hAnsi="Arial" w:cs="Arial"/>
                <w:sz w:val="20"/>
                <w:szCs w:val="20"/>
              </w:rPr>
              <w:t>s) pedido(s) de impugnação</w:t>
            </w:r>
            <w:r>
              <w:rPr>
                <w:rFonts w:ascii="Arial" w:hAnsi="Arial" w:cs="Arial"/>
                <w:sz w:val="20"/>
                <w:szCs w:val="20"/>
              </w:rPr>
              <w:t xml:space="preserve"> </w:t>
            </w:r>
            <w:r w:rsidRPr="0087775B">
              <w:rPr>
                <w:rFonts w:ascii="Arial" w:hAnsi="Arial" w:cs="Arial"/>
                <w:sz w:val="20"/>
                <w:szCs w:val="20"/>
              </w:rPr>
              <w:t>(</w:t>
            </w:r>
            <w:proofErr w:type="spellStart"/>
            <w:r w:rsidRPr="0087775B">
              <w:rPr>
                <w:rFonts w:ascii="Arial" w:hAnsi="Arial" w:cs="Arial"/>
                <w:sz w:val="20"/>
                <w:szCs w:val="20"/>
              </w:rPr>
              <w:t>ões</w:t>
            </w:r>
            <w:proofErr w:type="spellEnd"/>
            <w:r w:rsidRPr="0087775B">
              <w:rPr>
                <w:rFonts w:ascii="Arial" w:hAnsi="Arial" w:cs="Arial"/>
                <w:sz w:val="20"/>
                <w:szCs w:val="20"/>
              </w:rPr>
              <w:t>) (quando houver)</w:t>
            </w:r>
            <w:r>
              <w:rPr>
                <w:rFonts w:ascii="Arial" w:hAnsi="Arial" w:cs="Arial"/>
                <w:sz w:val="20"/>
                <w:szCs w:val="20"/>
              </w:rPr>
              <w:t>?</w:t>
            </w:r>
            <w:r w:rsidR="00D00233">
              <w:t xml:space="preserve"> </w:t>
            </w:r>
            <w:r w:rsidR="00D00233" w:rsidRPr="00D00233">
              <w:rPr>
                <w:rFonts w:ascii="Arial" w:hAnsi="Arial" w:cs="Arial"/>
                <w:b/>
                <w:sz w:val="20"/>
                <w:szCs w:val="20"/>
              </w:rPr>
              <w:t>(Pregoeiro tem prazo de 2 dias para respondê-la)</w:t>
            </w:r>
          </w:p>
        </w:tc>
        <w:tc>
          <w:tcPr>
            <w:tcW w:w="992" w:type="dxa"/>
          </w:tcPr>
          <w:p w14:paraId="163AACDB" w14:textId="77777777" w:rsidR="001E2F56" w:rsidRPr="0087775B" w:rsidRDefault="001E2F56" w:rsidP="00F61FDC">
            <w:pPr>
              <w:spacing w:line="276" w:lineRule="auto"/>
              <w:jc w:val="both"/>
              <w:rPr>
                <w:rFonts w:ascii="Arial" w:hAnsi="Arial" w:cs="Arial"/>
                <w:sz w:val="20"/>
                <w:szCs w:val="20"/>
              </w:rPr>
            </w:pPr>
          </w:p>
        </w:tc>
        <w:tc>
          <w:tcPr>
            <w:tcW w:w="850" w:type="dxa"/>
            <w:vAlign w:val="bottom"/>
          </w:tcPr>
          <w:p w14:paraId="6405FE8F" w14:textId="77777777" w:rsidR="001E2F56" w:rsidRPr="0087775B" w:rsidRDefault="001E2F56" w:rsidP="00F61FDC">
            <w:pPr>
              <w:spacing w:line="276" w:lineRule="auto"/>
              <w:jc w:val="both"/>
              <w:rPr>
                <w:rFonts w:ascii="Arial" w:hAnsi="Arial" w:cs="Arial"/>
                <w:sz w:val="20"/>
                <w:szCs w:val="20"/>
              </w:rPr>
            </w:pPr>
          </w:p>
        </w:tc>
      </w:tr>
      <w:tr w:rsidR="001E2F56" w:rsidRPr="0087775B" w14:paraId="2940AD07" w14:textId="77777777" w:rsidTr="001155FF">
        <w:trPr>
          <w:trHeight w:val="283"/>
        </w:trPr>
        <w:tc>
          <w:tcPr>
            <w:tcW w:w="738" w:type="dxa"/>
            <w:vAlign w:val="bottom"/>
          </w:tcPr>
          <w:p w14:paraId="08F25B8D" w14:textId="77777777" w:rsidR="001E2F56" w:rsidRPr="0087775B" w:rsidRDefault="001E2F56" w:rsidP="00F61FDC">
            <w:pPr>
              <w:spacing w:line="276" w:lineRule="auto"/>
              <w:jc w:val="both"/>
              <w:rPr>
                <w:rFonts w:ascii="Arial" w:hAnsi="Arial" w:cs="Arial"/>
                <w:sz w:val="20"/>
                <w:szCs w:val="20"/>
              </w:rPr>
            </w:pPr>
            <w:r>
              <w:rPr>
                <w:rFonts w:ascii="Arial" w:hAnsi="Arial" w:cs="Arial"/>
                <w:sz w:val="20"/>
                <w:szCs w:val="20"/>
              </w:rPr>
              <w:t>20</w:t>
            </w:r>
          </w:p>
        </w:tc>
        <w:tc>
          <w:tcPr>
            <w:tcW w:w="7655" w:type="dxa"/>
            <w:vAlign w:val="bottom"/>
          </w:tcPr>
          <w:p w14:paraId="54AEF215" w14:textId="77777777" w:rsidR="001E2F56" w:rsidRPr="0087775B" w:rsidRDefault="001E2F56" w:rsidP="00F10AA3">
            <w:pPr>
              <w:spacing w:line="276" w:lineRule="auto"/>
              <w:jc w:val="both"/>
              <w:rPr>
                <w:rFonts w:ascii="Arial" w:hAnsi="Arial" w:cs="Arial"/>
                <w:sz w:val="20"/>
                <w:szCs w:val="20"/>
              </w:rPr>
            </w:pPr>
            <w:r>
              <w:rPr>
                <w:rFonts w:ascii="Arial" w:hAnsi="Arial" w:cs="Arial"/>
                <w:sz w:val="20"/>
                <w:szCs w:val="20"/>
              </w:rPr>
              <w:t>Foram realizados a</w:t>
            </w:r>
            <w:r w:rsidRPr="0087775B">
              <w:rPr>
                <w:rFonts w:ascii="Arial" w:hAnsi="Arial" w:cs="Arial"/>
                <w:sz w:val="20"/>
                <w:szCs w:val="20"/>
              </w:rPr>
              <w:t>justes do edital após acatamento de impugnação (quando houver)</w:t>
            </w:r>
            <w:r>
              <w:rPr>
                <w:rFonts w:ascii="Arial" w:hAnsi="Arial" w:cs="Arial"/>
                <w:sz w:val="20"/>
                <w:szCs w:val="20"/>
              </w:rPr>
              <w:t>?</w:t>
            </w:r>
          </w:p>
        </w:tc>
        <w:tc>
          <w:tcPr>
            <w:tcW w:w="992" w:type="dxa"/>
          </w:tcPr>
          <w:p w14:paraId="568A02DE" w14:textId="77777777" w:rsidR="001E2F56" w:rsidRPr="0087775B" w:rsidRDefault="001E2F56" w:rsidP="00F61FDC">
            <w:pPr>
              <w:spacing w:line="276" w:lineRule="auto"/>
              <w:jc w:val="both"/>
              <w:rPr>
                <w:rFonts w:ascii="Arial" w:hAnsi="Arial" w:cs="Arial"/>
                <w:sz w:val="20"/>
                <w:szCs w:val="20"/>
              </w:rPr>
            </w:pPr>
          </w:p>
        </w:tc>
        <w:tc>
          <w:tcPr>
            <w:tcW w:w="850" w:type="dxa"/>
            <w:vAlign w:val="bottom"/>
          </w:tcPr>
          <w:p w14:paraId="079CE66E" w14:textId="77777777" w:rsidR="001E2F56" w:rsidRPr="0087775B" w:rsidRDefault="001E2F56" w:rsidP="00F61FDC">
            <w:pPr>
              <w:spacing w:line="276" w:lineRule="auto"/>
              <w:jc w:val="both"/>
              <w:rPr>
                <w:rFonts w:ascii="Arial" w:hAnsi="Arial" w:cs="Arial"/>
                <w:sz w:val="20"/>
                <w:szCs w:val="20"/>
              </w:rPr>
            </w:pPr>
          </w:p>
        </w:tc>
      </w:tr>
      <w:tr w:rsidR="001E2F56" w:rsidRPr="0087775B" w14:paraId="2D80265C" w14:textId="77777777" w:rsidTr="001155FF">
        <w:trPr>
          <w:trHeight w:val="283"/>
        </w:trPr>
        <w:tc>
          <w:tcPr>
            <w:tcW w:w="738" w:type="dxa"/>
            <w:vAlign w:val="bottom"/>
          </w:tcPr>
          <w:p w14:paraId="313ABFAF" w14:textId="77777777" w:rsidR="001E2F56" w:rsidRPr="0087775B" w:rsidRDefault="001E2F56" w:rsidP="00F61FDC">
            <w:pPr>
              <w:spacing w:line="276" w:lineRule="auto"/>
              <w:jc w:val="both"/>
              <w:rPr>
                <w:rFonts w:ascii="Arial" w:hAnsi="Arial" w:cs="Arial"/>
                <w:sz w:val="20"/>
                <w:szCs w:val="20"/>
              </w:rPr>
            </w:pPr>
            <w:r>
              <w:rPr>
                <w:rFonts w:ascii="Arial" w:hAnsi="Arial" w:cs="Arial"/>
                <w:sz w:val="20"/>
                <w:szCs w:val="20"/>
              </w:rPr>
              <w:t>20</w:t>
            </w:r>
            <w:r w:rsidRPr="0087775B">
              <w:rPr>
                <w:rFonts w:ascii="Arial" w:hAnsi="Arial" w:cs="Arial"/>
                <w:sz w:val="20"/>
                <w:szCs w:val="20"/>
              </w:rPr>
              <w:t>.1</w:t>
            </w:r>
          </w:p>
        </w:tc>
        <w:tc>
          <w:tcPr>
            <w:tcW w:w="7655" w:type="dxa"/>
            <w:vAlign w:val="bottom"/>
          </w:tcPr>
          <w:p w14:paraId="35D863C2" w14:textId="77777777" w:rsidR="001E2F56" w:rsidRPr="0087775B" w:rsidRDefault="001E2F56" w:rsidP="00F61FDC">
            <w:pPr>
              <w:spacing w:line="276" w:lineRule="auto"/>
              <w:jc w:val="both"/>
              <w:rPr>
                <w:rFonts w:ascii="Arial" w:hAnsi="Arial" w:cs="Arial"/>
                <w:sz w:val="20"/>
                <w:szCs w:val="20"/>
              </w:rPr>
            </w:pPr>
            <w:r>
              <w:rPr>
                <w:rFonts w:ascii="Arial" w:hAnsi="Arial" w:cs="Arial"/>
                <w:sz w:val="20"/>
                <w:szCs w:val="20"/>
              </w:rPr>
              <w:t xml:space="preserve">Foi encaminhado </w:t>
            </w:r>
            <w:r w:rsidR="0090713F">
              <w:rPr>
                <w:rFonts w:ascii="Arial" w:hAnsi="Arial" w:cs="Arial"/>
                <w:sz w:val="20"/>
                <w:szCs w:val="20"/>
              </w:rPr>
              <w:t>ofício interno</w:t>
            </w:r>
            <w:r>
              <w:rPr>
                <w:rFonts w:ascii="Arial" w:hAnsi="Arial" w:cs="Arial"/>
                <w:sz w:val="20"/>
                <w:szCs w:val="20"/>
              </w:rPr>
              <w:t xml:space="preserve"> à</w:t>
            </w:r>
            <w:r w:rsidRPr="0087775B">
              <w:rPr>
                <w:rFonts w:ascii="Arial" w:hAnsi="Arial" w:cs="Arial"/>
                <w:sz w:val="20"/>
                <w:szCs w:val="20"/>
              </w:rPr>
              <w:t xml:space="preserve"> Procuradoria Jurídica para análise e parecer do edital após acatamento de impugnação, quando houver alterações legais</w:t>
            </w:r>
            <w:r>
              <w:rPr>
                <w:rFonts w:ascii="Arial" w:hAnsi="Arial" w:cs="Arial"/>
                <w:sz w:val="20"/>
                <w:szCs w:val="20"/>
              </w:rPr>
              <w:t>?</w:t>
            </w:r>
            <w:r w:rsidRPr="0087775B">
              <w:rPr>
                <w:rFonts w:ascii="Arial" w:hAnsi="Arial" w:cs="Arial"/>
                <w:sz w:val="20"/>
                <w:szCs w:val="20"/>
              </w:rPr>
              <w:t xml:space="preserve"> </w:t>
            </w:r>
          </w:p>
          <w:p w14:paraId="4977D262" w14:textId="77777777" w:rsidR="001E2F56" w:rsidRPr="006A6A76" w:rsidRDefault="001E2F56" w:rsidP="00F61FDC">
            <w:pPr>
              <w:spacing w:line="276" w:lineRule="auto"/>
              <w:jc w:val="both"/>
              <w:rPr>
                <w:rFonts w:ascii="Arial" w:hAnsi="Arial" w:cs="Arial"/>
                <w:sz w:val="20"/>
                <w:szCs w:val="20"/>
              </w:rPr>
            </w:pPr>
            <w:r w:rsidRPr="0087775B">
              <w:rPr>
                <w:rFonts w:ascii="Arial" w:hAnsi="Arial" w:cs="Arial"/>
                <w:sz w:val="20"/>
                <w:szCs w:val="20"/>
              </w:rPr>
              <w:t>Alterações foram destacadas no texto?</w:t>
            </w:r>
          </w:p>
        </w:tc>
        <w:tc>
          <w:tcPr>
            <w:tcW w:w="992" w:type="dxa"/>
          </w:tcPr>
          <w:p w14:paraId="14CEC954" w14:textId="77777777" w:rsidR="001E2F56" w:rsidRPr="0087775B" w:rsidRDefault="001E2F56" w:rsidP="00F61FDC">
            <w:pPr>
              <w:spacing w:line="276" w:lineRule="auto"/>
              <w:jc w:val="both"/>
              <w:rPr>
                <w:rFonts w:ascii="Arial" w:hAnsi="Arial" w:cs="Arial"/>
                <w:sz w:val="20"/>
                <w:szCs w:val="20"/>
              </w:rPr>
            </w:pPr>
          </w:p>
        </w:tc>
        <w:tc>
          <w:tcPr>
            <w:tcW w:w="850" w:type="dxa"/>
            <w:vAlign w:val="bottom"/>
          </w:tcPr>
          <w:p w14:paraId="5C0E592E" w14:textId="77777777" w:rsidR="001E2F56" w:rsidRPr="0087775B" w:rsidRDefault="001E2F56" w:rsidP="00F61FDC">
            <w:pPr>
              <w:spacing w:line="276" w:lineRule="auto"/>
              <w:jc w:val="both"/>
              <w:rPr>
                <w:rFonts w:ascii="Arial" w:hAnsi="Arial" w:cs="Arial"/>
                <w:sz w:val="20"/>
                <w:szCs w:val="20"/>
              </w:rPr>
            </w:pPr>
          </w:p>
        </w:tc>
      </w:tr>
      <w:tr w:rsidR="001E2F56" w:rsidRPr="0087775B" w14:paraId="1E63340F" w14:textId="77777777" w:rsidTr="001155FF">
        <w:trPr>
          <w:trHeight w:val="525"/>
        </w:trPr>
        <w:tc>
          <w:tcPr>
            <w:tcW w:w="738" w:type="dxa"/>
            <w:vAlign w:val="bottom"/>
          </w:tcPr>
          <w:p w14:paraId="284C596F" w14:textId="77777777" w:rsidR="001E2F56" w:rsidRPr="0087775B" w:rsidRDefault="001E2F56" w:rsidP="00F61FDC">
            <w:pPr>
              <w:spacing w:line="276" w:lineRule="auto"/>
              <w:jc w:val="both"/>
              <w:rPr>
                <w:rFonts w:ascii="Arial" w:hAnsi="Arial" w:cs="Arial"/>
                <w:sz w:val="20"/>
                <w:szCs w:val="20"/>
              </w:rPr>
            </w:pPr>
            <w:r>
              <w:rPr>
                <w:rFonts w:ascii="Arial" w:hAnsi="Arial" w:cs="Arial"/>
                <w:sz w:val="20"/>
                <w:szCs w:val="20"/>
              </w:rPr>
              <w:t>20</w:t>
            </w:r>
            <w:r w:rsidRPr="0087775B">
              <w:rPr>
                <w:rFonts w:ascii="Arial" w:hAnsi="Arial" w:cs="Arial"/>
                <w:sz w:val="20"/>
                <w:szCs w:val="20"/>
              </w:rPr>
              <w:t>.2</w:t>
            </w:r>
          </w:p>
        </w:tc>
        <w:tc>
          <w:tcPr>
            <w:tcW w:w="7655" w:type="dxa"/>
            <w:vAlign w:val="bottom"/>
          </w:tcPr>
          <w:p w14:paraId="140FD224" w14:textId="77777777" w:rsidR="001E2F56" w:rsidRPr="006A6A76" w:rsidRDefault="001E2F56" w:rsidP="00F10AA3">
            <w:pPr>
              <w:jc w:val="both"/>
              <w:rPr>
                <w:rFonts w:ascii="Arial" w:hAnsi="Arial" w:cs="Arial"/>
                <w:sz w:val="20"/>
                <w:szCs w:val="20"/>
              </w:rPr>
            </w:pPr>
            <w:r>
              <w:rPr>
                <w:rFonts w:ascii="Arial" w:hAnsi="Arial" w:cs="Arial"/>
                <w:sz w:val="20"/>
                <w:szCs w:val="20"/>
              </w:rPr>
              <w:t>Foi realizada a</w:t>
            </w:r>
            <w:r w:rsidRPr="0087775B">
              <w:rPr>
                <w:rFonts w:ascii="Arial" w:hAnsi="Arial" w:cs="Arial"/>
                <w:sz w:val="20"/>
                <w:szCs w:val="20"/>
              </w:rPr>
              <w:t>nálise e aprovação da minuta de edital e seus anexos devidamente ajus</w:t>
            </w:r>
            <w:r>
              <w:rPr>
                <w:rFonts w:ascii="Arial" w:hAnsi="Arial" w:cs="Arial"/>
                <w:sz w:val="20"/>
                <w:szCs w:val="20"/>
              </w:rPr>
              <w:t>tados, pela assessoria jurídica?</w:t>
            </w:r>
          </w:p>
        </w:tc>
        <w:tc>
          <w:tcPr>
            <w:tcW w:w="992" w:type="dxa"/>
          </w:tcPr>
          <w:p w14:paraId="3DFD6840" w14:textId="77777777" w:rsidR="001E2F56" w:rsidRPr="0087775B" w:rsidRDefault="001E2F56" w:rsidP="00F61FDC">
            <w:pPr>
              <w:spacing w:line="276" w:lineRule="auto"/>
              <w:jc w:val="both"/>
              <w:rPr>
                <w:rFonts w:ascii="Arial" w:hAnsi="Arial" w:cs="Arial"/>
                <w:sz w:val="20"/>
                <w:szCs w:val="20"/>
              </w:rPr>
            </w:pPr>
          </w:p>
        </w:tc>
        <w:tc>
          <w:tcPr>
            <w:tcW w:w="850" w:type="dxa"/>
            <w:vAlign w:val="bottom"/>
          </w:tcPr>
          <w:p w14:paraId="3D95296E" w14:textId="77777777" w:rsidR="001E2F56" w:rsidRPr="0087775B" w:rsidRDefault="001E2F56" w:rsidP="00F61FDC">
            <w:pPr>
              <w:spacing w:line="276" w:lineRule="auto"/>
              <w:jc w:val="both"/>
              <w:rPr>
                <w:rFonts w:ascii="Arial" w:hAnsi="Arial" w:cs="Arial"/>
                <w:sz w:val="20"/>
                <w:szCs w:val="20"/>
              </w:rPr>
            </w:pPr>
          </w:p>
        </w:tc>
      </w:tr>
      <w:tr w:rsidR="001E2F56" w:rsidRPr="0087775B" w14:paraId="6ECA6B35" w14:textId="77777777" w:rsidTr="001155FF">
        <w:trPr>
          <w:trHeight w:val="615"/>
        </w:trPr>
        <w:tc>
          <w:tcPr>
            <w:tcW w:w="738" w:type="dxa"/>
            <w:vAlign w:val="bottom"/>
          </w:tcPr>
          <w:p w14:paraId="5ED0E7C8" w14:textId="77777777" w:rsidR="001E2F56" w:rsidRPr="0087775B" w:rsidRDefault="001E2F56" w:rsidP="00F61FDC">
            <w:pPr>
              <w:spacing w:line="276" w:lineRule="auto"/>
              <w:jc w:val="both"/>
              <w:rPr>
                <w:rFonts w:ascii="Arial" w:hAnsi="Arial" w:cs="Arial"/>
                <w:sz w:val="20"/>
                <w:szCs w:val="20"/>
              </w:rPr>
            </w:pPr>
            <w:r>
              <w:rPr>
                <w:rFonts w:ascii="Arial" w:hAnsi="Arial" w:cs="Arial"/>
                <w:sz w:val="20"/>
                <w:szCs w:val="20"/>
              </w:rPr>
              <w:t>20</w:t>
            </w:r>
            <w:r w:rsidRPr="0087775B">
              <w:rPr>
                <w:rFonts w:ascii="Arial" w:hAnsi="Arial" w:cs="Arial"/>
                <w:sz w:val="20"/>
                <w:szCs w:val="20"/>
              </w:rPr>
              <w:t>.3</w:t>
            </w:r>
          </w:p>
        </w:tc>
        <w:tc>
          <w:tcPr>
            <w:tcW w:w="7655" w:type="dxa"/>
            <w:vAlign w:val="bottom"/>
          </w:tcPr>
          <w:p w14:paraId="0F58D6AD" w14:textId="77777777" w:rsidR="001E2F56" w:rsidRPr="0087775B" w:rsidRDefault="001E2F56" w:rsidP="00F10AA3">
            <w:pPr>
              <w:jc w:val="both"/>
              <w:rPr>
                <w:rFonts w:ascii="Arial" w:hAnsi="Arial" w:cs="Arial"/>
                <w:sz w:val="20"/>
                <w:szCs w:val="20"/>
              </w:rPr>
            </w:pPr>
            <w:r w:rsidRPr="001155FF">
              <w:rPr>
                <w:rFonts w:ascii="Arial" w:hAnsi="Arial" w:cs="Arial"/>
                <w:sz w:val="20"/>
                <w:szCs w:val="20"/>
              </w:rPr>
              <w:t>Houve reimpressão do edital, caso haja alterações, e providências a partir do item 17?</w:t>
            </w:r>
          </w:p>
        </w:tc>
        <w:tc>
          <w:tcPr>
            <w:tcW w:w="992" w:type="dxa"/>
          </w:tcPr>
          <w:p w14:paraId="5E30575B" w14:textId="77777777" w:rsidR="001E2F56" w:rsidRPr="0087775B" w:rsidRDefault="001E2F56" w:rsidP="00F61FDC">
            <w:pPr>
              <w:spacing w:line="276" w:lineRule="auto"/>
              <w:jc w:val="both"/>
              <w:rPr>
                <w:rFonts w:ascii="Arial" w:hAnsi="Arial" w:cs="Arial"/>
                <w:sz w:val="20"/>
                <w:szCs w:val="20"/>
              </w:rPr>
            </w:pPr>
          </w:p>
        </w:tc>
        <w:tc>
          <w:tcPr>
            <w:tcW w:w="850" w:type="dxa"/>
            <w:vAlign w:val="bottom"/>
          </w:tcPr>
          <w:p w14:paraId="7F9413D9" w14:textId="77777777" w:rsidR="001E2F56" w:rsidRPr="0087775B" w:rsidRDefault="001E2F56" w:rsidP="00F61FDC">
            <w:pPr>
              <w:spacing w:line="276" w:lineRule="auto"/>
              <w:jc w:val="both"/>
              <w:rPr>
                <w:rFonts w:ascii="Arial" w:hAnsi="Arial" w:cs="Arial"/>
                <w:sz w:val="20"/>
                <w:szCs w:val="20"/>
              </w:rPr>
            </w:pPr>
          </w:p>
        </w:tc>
      </w:tr>
      <w:tr w:rsidR="00C6627F" w:rsidRPr="0087775B" w14:paraId="4F367838" w14:textId="77777777" w:rsidTr="00B64F2F">
        <w:trPr>
          <w:trHeight w:val="283"/>
        </w:trPr>
        <w:tc>
          <w:tcPr>
            <w:tcW w:w="10235" w:type="dxa"/>
            <w:gridSpan w:val="4"/>
            <w:shd w:val="clear" w:color="auto" w:fill="C2D69B" w:themeFill="accent3" w:themeFillTint="99"/>
            <w:vAlign w:val="bottom"/>
          </w:tcPr>
          <w:p w14:paraId="667FC85D" w14:textId="77777777" w:rsidR="00C6627F" w:rsidRPr="0087775B" w:rsidRDefault="00C6627F" w:rsidP="00F61FDC">
            <w:pPr>
              <w:jc w:val="center"/>
              <w:rPr>
                <w:rFonts w:ascii="Arial" w:hAnsi="Arial" w:cs="Arial"/>
                <w:sz w:val="20"/>
                <w:szCs w:val="20"/>
              </w:rPr>
            </w:pPr>
            <w:r w:rsidRPr="00EC3874">
              <w:rPr>
                <w:rFonts w:ascii="Arial" w:hAnsi="Arial" w:cs="Arial"/>
                <w:b/>
              </w:rPr>
              <w:t>OPERACIONALIZAÇÃO DO PREGÃO</w:t>
            </w:r>
          </w:p>
        </w:tc>
      </w:tr>
      <w:tr w:rsidR="001E2F56" w:rsidRPr="0087775B" w14:paraId="7F047EBD" w14:textId="77777777" w:rsidTr="001155FF">
        <w:trPr>
          <w:trHeight w:val="283"/>
        </w:trPr>
        <w:tc>
          <w:tcPr>
            <w:tcW w:w="738" w:type="dxa"/>
            <w:vAlign w:val="bottom"/>
          </w:tcPr>
          <w:p w14:paraId="77AECD6A" w14:textId="77777777" w:rsidR="001E2F56" w:rsidRPr="0087775B" w:rsidRDefault="001E2F56" w:rsidP="00F61FDC">
            <w:pPr>
              <w:spacing w:line="276" w:lineRule="auto"/>
              <w:jc w:val="both"/>
              <w:rPr>
                <w:rFonts w:ascii="Arial" w:hAnsi="Arial" w:cs="Arial"/>
                <w:sz w:val="20"/>
                <w:szCs w:val="20"/>
              </w:rPr>
            </w:pPr>
            <w:r>
              <w:rPr>
                <w:rFonts w:ascii="Arial" w:hAnsi="Arial" w:cs="Arial"/>
                <w:sz w:val="20"/>
                <w:szCs w:val="20"/>
              </w:rPr>
              <w:t>21</w:t>
            </w:r>
          </w:p>
        </w:tc>
        <w:tc>
          <w:tcPr>
            <w:tcW w:w="7655" w:type="dxa"/>
            <w:vAlign w:val="bottom"/>
          </w:tcPr>
          <w:p w14:paraId="080B49E2" w14:textId="77777777" w:rsidR="001E2F56" w:rsidRPr="0087775B" w:rsidRDefault="001E2F56" w:rsidP="00F61FDC">
            <w:pPr>
              <w:spacing w:line="276" w:lineRule="auto"/>
              <w:jc w:val="both"/>
              <w:rPr>
                <w:rFonts w:ascii="Arial" w:hAnsi="Arial" w:cs="Arial"/>
                <w:sz w:val="20"/>
                <w:szCs w:val="20"/>
              </w:rPr>
            </w:pPr>
            <w:r w:rsidRPr="0087775B">
              <w:rPr>
                <w:rFonts w:ascii="Arial" w:hAnsi="Arial" w:cs="Arial"/>
                <w:sz w:val="20"/>
                <w:szCs w:val="20"/>
              </w:rPr>
              <w:t xml:space="preserve">Caso a empresa </w:t>
            </w:r>
            <w:r>
              <w:rPr>
                <w:rFonts w:ascii="Arial" w:hAnsi="Arial" w:cs="Arial"/>
                <w:sz w:val="20"/>
                <w:szCs w:val="20"/>
              </w:rPr>
              <w:t>tenha apresentado</w:t>
            </w:r>
            <w:r w:rsidRPr="0087775B">
              <w:rPr>
                <w:rFonts w:ascii="Arial" w:hAnsi="Arial" w:cs="Arial"/>
                <w:sz w:val="20"/>
                <w:szCs w:val="20"/>
              </w:rPr>
              <w:t xml:space="preserve"> valor inexequível, </w:t>
            </w:r>
            <w:r>
              <w:rPr>
                <w:rFonts w:ascii="Arial" w:hAnsi="Arial" w:cs="Arial"/>
                <w:sz w:val="20"/>
                <w:szCs w:val="20"/>
              </w:rPr>
              <w:t xml:space="preserve">foi </w:t>
            </w:r>
            <w:r w:rsidRPr="0087775B">
              <w:rPr>
                <w:rFonts w:ascii="Arial" w:hAnsi="Arial" w:cs="Arial"/>
                <w:sz w:val="20"/>
                <w:szCs w:val="20"/>
              </w:rPr>
              <w:t>exigi</w:t>
            </w:r>
            <w:r>
              <w:rPr>
                <w:rFonts w:ascii="Arial" w:hAnsi="Arial" w:cs="Arial"/>
                <w:sz w:val="20"/>
                <w:szCs w:val="20"/>
              </w:rPr>
              <w:t>da a garantia contratual adicional?</w:t>
            </w:r>
          </w:p>
          <w:p w14:paraId="341E05A5" w14:textId="77777777" w:rsidR="001E2F56" w:rsidRPr="0087775B" w:rsidRDefault="001E2F56" w:rsidP="00F61FDC">
            <w:pPr>
              <w:spacing w:line="276" w:lineRule="auto"/>
              <w:jc w:val="both"/>
              <w:rPr>
                <w:rFonts w:ascii="Arial" w:hAnsi="Arial" w:cs="Arial"/>
                <w:sz w:val="20"/>
                <w:szCs w:val="20"/>
              </w:rPr>
            </w:pPr>
            <w:r w:rsidRPr="006A6A76">
              <w:rPr>
                <w:rFonts w:ascii="Arial" w:hAnsi="Arial" w:cs="Arial"/>
                <w:sz w:val="20"/>
                <w:szCs w:val="20"/>
                <w:u w:val="single"/>
              </w:rPr>
              <w:t>Legislação</w:t>
            </w:r>
            <w:r w:rsidRPr="006A6A76">
              <w:rPr>
                <w:rFonts w:ascii="Arial" w:hAnsi="Arial" w:cs="Arial"/>
                <w:sz w:val="20"/>
                <w:szCs w:val="20"/>
              </w:rPr>
              <w:t>: Art. 48, §2º, Lei nº 8.666/93</w:t>
            </w:r>
            <w:r w:rsidRPr="0087775B">
              <w:rPr>
                <w:rFonts w:ascii="Arial" w:hAnsi="Arial" w:cs="Arial"/>
                <w:i/>
                <w:sz w:val="20"/>
                <w:szCs w:val="20"/>
              </w:rPr>
              <w:t>.</w:t>
            </w:r>
          </w:p>
        </w:tc>
        <w:tc>
          <w:tcPr>
            <w:tcW w:w="992" w:type="dxa"/>
          </w:tcPr>
          <w:p w14:paraId="7ECB5AA9" w14:textId="77777777" w:rsidR="001E2F56" w:rsidRPr="0087775B" w:rsidRDefault="001E2F56" w:rsidP="00F61FDC">
            <w:pPr>
              <w:spacing w:line="276" w:lineRule="auto"/>
              <w:jc w:val="both"/>
              <w:rPr>
                <w:rFonts w:ascii="Arial" w:hAnsi="Arial" w:cs="Arial"/>
                <w:sz w:val="20"/>
                <w:szCs w:val="20"/>
              </w:rPr>
            </w:pPr>
          </w:p>
        </w:tc>
        <w:tc>
          <w:tcPr>
            <w:tcW w:w="850" w:type="dxa"/>
            <w:vAlign w:val="bottom"/>
          </w:tcPr>
          <w:p w14:paraId="5A620FC9" w14:textId="77777777" w:rsidR="001E2F56" w:rsidRPr="0087775B" w:rsidRDefault="001E2F56" w:rsidP="00F61FDC">
            <w:pPr>
              <w:spacing w:line="276" w:lineRule="auto"/>
              <w:jc w:val="both"/>
              <w:rPr>
                <w:rFonts w:ascii="Arial" w:hAnsi="Arial" w:cs="Arial"/>
                <w:sz w:val="20"/>
                <w:szCs w:val="20"/>
              </w:rPr>
            </w:pPr>
          </w:p>
        </w:tc>
      </w:tr>
      <w:tr w:rsidR="001E2F56" w:rsidRPr="0087775B" w14:paraId="2A73DC82" w14:textId="77777777" w:rsidTr="001155FF">
        <w:trPr>
          <w:trHeight w:val="283"/>
        </w:trPr>
        <w:tc>
          <w:tcPr>
            <w:tcW w:w="738" w:type="dxa"/>
            <w:vAlign w:val="bottom"/>
          </w:tcPr>
          <w:p w14:paraId="6A7F0800" w14:textId="77777777" w:rsidR="001E2F56" w:rsidRPr="0087775B" w:rsidRDefault="001E2F56" w:rsidP="00F61FDC">
            <w:pPr>
              <w:spacing w:line="276" w:lineRule="auto"/>
              <w:jc w:val="both"/>
              <w:rPr>
                <w:rFonts w:ascii="Arial" w:hAnsi="Arial" w:cs="Arial"/>
                <w:sz w:val="20"/>
                <w:szCs w:val="20"/>
              </w:rPr>
            </w:pPr>
            <w:r>
              <w:rPr>
                <w:rFonts w:ascii="Arial" w:hAnsi="Arial" w:cs="Arial"/>
                <w:sz w:val="20"/>
                <w:szCs w:val="20"/>
              </w:rPr>
              <w:t>22</w:t>
            </w:r>
          </w:p>
        </w:tc>
        <w:tc>
          <w:tcPr>
            <w:tcW w:w="7655" w:type="dxa"/>
            <w:vAlign w:val="bottom"/>
          </w:tcPr>
          <w:p w14:paraId="2662E535" w14:textId="77777777" w:rsidR="001E2F56" w:rsidRPr="0087775B" w:rsidRDefault="001E2F56" w:rsidP="00942C4C">
            <w:pPr>
              <w:spacing w:line="276" w:lineRule="auto"/>
              <w:jc w:val="both"/>
              <w:rPr>
                <w:rFonts w:ascii="Arial" w:hAnsi="Arial" w:cs="Arial"/>
                <w:sz w:val="20"/>
                <w:szCs w:val="20"/>
              </w:rPr>
            </w:pPr>
            <w:r>
              <w:rPr>
                <w:rFonts w:ascii="Arial" w:hAnsi="Arial" w:cs="Arial"/>
                <w:sz w:val="20"/>
                <w:szCs w:val="20"/>
              </w:rPr>
              <w:t>Foram impressas as Propostas Recusadas?</w:t>
            </w:r>
          </w:p>
        </w:tc>
        <w:tc>
          <w:tcPr>
            <w:tcW w:w="992" w:type="dxa"/>
          </w:tcPr>
          <w:p w14:paraId="3AFFE9BC" w14:textId="77777777" w:rsidR="001E2F56" w:rsidRPr="0087775B" w:rsidRDefault="001E2F56" w:rsidP="00F61FDC">
            <w:pPr>
              <w:spacing w:line="276" w:lineRule="auto"/>
              <w:jc w:val="both"/>
              <w:rPr>
                <w:rFonts w:ascii="Arial" w:hAnsi="Arial" w:cs="Arial"/>
                <w:sz w:val="20"/>
                <w:szCs w:val="20"/>
              </w:rPr>
            </w:pPr>
          </w:p>
        </w:tc>
        <w:tc>
          <w:tcPr>
            <w:tcW w:w="850" w:type="dxa"/>
            <w:vAlign w:val="bottom"/>
          </w:tcPr>
          <w:p w14:paraId="06B6B614" w14:textId="77777777" w:rsidR="001E2F56" w:rsidRPr="0087775B" w:rsidRDefault="001E2F56" w:rsidP="00F61FDC">
            <w:pPr>
              <w:spacing w:line="276" w:lineRule="auto"/>
              <w:jc w:val="both"/>
              <w:rPr>
                <w:rFonts w:ascii="Arial" w:hAnsi="Arial" w:cs="Arial"/>
                <w:sz w:val="20"/>
                <w:szCs w:val="20"/>
              </w:rPr>
            </w:pPr>
          </w:p>
        </w:tc>
      </w:tr>
      <w:tr w:rsidR="001E2F56" w:rsidRPr="0087775B" w14:paraId="3DBAC537" w14:textId="77777777" w:rsidTr="001155FF">
        <w:trPr>
          <w:trHeight w:val="283"/>
        </w:trPr>
        <w:tc>
          <w:tcPr>
            <w:tcW w:w="738" w:type="dxa"/>
            <w:vAlign w:val="bottom"/>
          </w:tcPr>
          <w:p w14:paraId="39DF2664" w14:textId="77777777" w:rsidR="001E2F56" w:rsidRPr="0087775B" w:rsidRDefault="001E2F56" w:rsidP="00F61FDC">
            <w:pPr>
              <w:spacing w:line="276" w:lineRule="auto"/>
              <w:jc w:val="both"/>
              <w:rPr>
                <w:rFonts w:ascii="Arial" w:hAnsi="Arial" w:cs="Arial"/>
                <w:sz w:val="20"/>
                <w:szCs w:val="20"/>
              </w:rPr>
            </w:pPr>
            <w:r>
              <w:rPr>
                <w:rFonts w:ascii="Arial" w:hAnsi="Arial" w:cs="Arial"/>
                <w:sz w:val="20"/>
                <w:szCs w:val="20"/>
              </w:rPr>
              <w:t>23</w:t>
            </w:r>
          </w:p>
        </w:tc>
        <w:tc>
          <w:tcPr>
            <w:tcW w:w="7655" w:type="dxa"/>
            <w:vAlign w:val="bottom"/>
          </w:tcPr>
          <w:p w14:paraId="40D0A8E3" w14:textId="77777777" w:rsidR="001E2F56" w:rsidRPr="0087775B" w:rsidRDefault="001E2F56" w:rsidP="00ED316C">
            <w:pPr>
              <w:spacing w:line="276" w:lineRule="auto"/>
              <w:jc w:val="both"/>
              <w:rPr>
                <w:rFonts w:ascii="Arial" w:hAnsi="Arial" w:cs="Arial"/>
                <w:sz w:val="20"/>
                <w:szCs w:val="20"/>
              </w:rPr>
            </w:pPr>
            <w:r>
              <w:rPr>
                <w:rFonts w:ascii="Arial" w:hAnsi="Arial" w:cs="Arial"/>
                <w:sz w:val="20"/>
                <w:szCs w:val="20"/>
              </w:rPr>
              <w:t>Foram impressas e anexadas ao processo as Propostas Aceitas</w:t>
            </w:r>
            <w:r w:rsidRPr="0087775B">
              <w:rPr>
                <w:rFonts w:ascii="Arial" w:hAnsi="Arial" w:cs="Arial"/>
                <w:sz w:val="20"/>
                <w:szCs w:val="20"/>
              </w:rPr>
              <w:t>, folders</w:t>
            </w:r>
            <w:r>
              <w:rPr>
                <w:rFonts w:ascii="Arial" w:hAnsi="Arial" w:cs="Arial"/>
                <w:sz w:val="20"/>
                <w:szCs w:val="20"/>
              </w:rPr>
              <w:t>?</w:t>
            </w:r>
            <w:r w:rsidRPr="0087775B">
              <w:rPr>
                <w:rFonts w:ascii="Arial" w:hAnsi="Arial" w:cs="Arial"/>
                <w:sz w:val="20"/>
                <w:szCs w:val="20"/>
              </w:rPr>
              <w:t xml:space="preserve"> Sugestão: organizar na mesma or</w:t>
            </w:r>
            <w:r>
              <w:rPr>
                <w:rFonts w:ascii="Arial" w:hAnsi="Arial" w:cs="Arial"/>
                <w:sz w:val="20"/>
                <w:szCs w:val="20"/>
              </w:rPr>
              <w:t>dem do Resultado por fornecedor.</w:t>
            </w:r>
          </w:p>
        </w:tc>
        <w:tc>
          <w:tcPr>
            <w:tcW w:w="992" w:type="dxa"/>
          </w:tcPr>
          <w:p w14:paraId="1FEBEF26" w14:textId="77777777" w:rsidR="001E2F56" w:rsidRPr="0087775B" w:rsidRDefault="001E2F56" w:rsidP="00F61FDC">
            <w:pPr>
              <w:spacing w:line="276" w:lineRule="auto"/>
              <w:jc w:val="both"/>
              <w:rPr>
                <w:rFonts w:ascii="Arial" w:hAnsi="Arial" w:cs="Arial"/>
                <w:sz w:val="20"/>
                <w:szCs w:val="20"/>
              </w:rPr>
            </w:pPr>
          </w:p>
        </w:tc>
        <w:tc>
          <w:tcPr>
            <w:tcW w:w="850" w:type="dxa"/>
            <w:vAlign w:val="bottom"/>
          </w:tcPr>
          <w:p w14:paraId="394240C0" w14:textId="77777777" w:rsidR="001E2F56" w:rsidRPr="0087775B" w:rsidRDefault="001E2F56" w:rsidP="00F61FDC">
            <w:pPr>
              <w:spacing w:line="276" w:lineRule="auto"/>
              <w:jc w:val="both"/>
              <w:rPr>
                <w:rFonts w:ascii="Arial" w:hAnsi="Arial" w:cs="Arial"/>
                <w:sz w:val="20"/>
                <w:szCs w:val="20"/>
              </w:rPr>
            </w:pPr>
          </w:p>
        </w:tc>
      </w:tr>
      <w:tr w:rsidR="001E2F56" w:rsidRPr="0087775B" w14:paraId="0295D8BC" w14:textId="77777777" w:rsidTr="001155FF">
        <w:trPr>
          <w:trHeight w:val="283"/>
        </w:trPr>
        <w:tc>
          <w:tcPr>
            <w:tcW w:w="738" w:type="dxa"/>
            <w:vAlign w:val="bottom"/>
          </w:tcPr>
          <w:p w14:paraId="412CA30D" w14:textId="77777777" w:rsidR="001E2F56" w:rsidRPr="0087775B" w:rsidRDefault="001E2F56" w:rsidP="00F61FDC">
            <w:pPr>
              <w:spacing w:line="276" w:lineRule="auto"/>
              <w:jc w:val="both"/>
              <w:rPr>
                <w:rFonts w:ascii="Arial" w:hAnsi="Arial" w:cs="Arial"/>
                <w:sz w:val="20"/>
                <w:szCs w:val="20"/>
              </w:rPr>
            </w:pPr>
            <w:r>
              <w:rPr>
                <w:rFonts w:ascii="Arial" w:hAnsi="Arial" w:cs="Arial"/>
                <w:sz w:val="20"/>
                <w:szCs w:val="20"/>
              </w:rPr>
              <w:t>24</w:t>
            </w:r>
          </w:p>
        </w:tc>
        <w:tc>
          <w:tcPr>
            <w:tcW w:w="7655" w:type="dxa"/>
            <w:vAlign w:val="bottom"/>
          </w:tcPr>
          <w:p w14:paraId="6877FBEB" w14:textId="77777777" w:rsidR="001E2F56" w:rsidRPr="0087775B" w:rsidRDefault="001E2F56" w:rsidP="00942C4C">
            <w:pPr>
              <w:spacing w:line="276" w:lineRule="auto"/>
              <w:jc w:val="both"/>
              <w:rPr>
                <w:rFonts w:ascii="Arial" w:hAnsi="Arial" w:cs="Arial"/>
                <w:sz w:val="20"/>
                <w:szCs w:val="20"/>
              </w:rPr>
            </w:pPr>
            <w:r>
              <w:rPr>
                <w:rFonts w:ascii="Arial" w:hAnsi="Arial" w:cs="Arial"/>
                <w:sz w:val="20"/>
                <w:szCs w:val="20"/>
              </w:rPr>
              <w:t xml:space="preserve">Foi impressa a </w:t>
            </w:r>
            <w:r w:rsidRPr="0087775B">
              <w:rPr>
                <w:rFonts w:ascii="Arial" w:hAnsi="Arial" w:cs="Arial"/>
                <w:sz w:val="20"/>
                <w:szCs w:val="20"/>
              </w:rPr>
              <w:t>Declaração de Sustentabilidade Ambiental</w:t>
            </w:r>
            <w:r>
              <w:rPr>
                <w:rFonts w:ascii="Arial" w:hAnsi="Arial" w:cs="Arial"/>
                <w:sz w:val="20"/>
                <w:szCs w:val="20"/>
              </w:rPr>
              <w:t xml:space="preserve"> (se for o caso)?</w:t>
            </w:r>
          </w:p>
        </w:tc>
        <w:tc>
          <w:tcPr>
            <w:tcW w:w="992" w:type="dxa"/>
          </w:tcPr>
          <w:p w14:paraId="5E084A2D" w14:textId="77777777" w:rsidR="001E2F56" w:rsidRPr="0087775B" w:rsidRDefault="001E2F56" w:rsidP="00F61FDC">
            <w:pPr>
              <w:spacing w:line="276" w:lineRule="auto"/>
              <w:jc w:val="both"/>
              <w:rPr>
                <w:rFonts w:ascii="Arial" w:hAnsi="Arial" w:cs="Arial"/>
                <w:sz w:val="20"/>
                <w:szCs w:val="20"/>
              </w:rPr>
            </w:pPr>
          </w:p>
        </w:tc>
        <w:tc>
          <w:tcPr>
            <w:tcW w:w="850" w:type="dxa"/>
            <w:vAlign w:val="bottom"/>
          </w:tcPr>
          <w:p w14:paraId="7F127816" w14:textId="77777777" w:rsidR="001E2F56" w:rsidRPr="0087775B" w:rsidRDefault="001E2F56" w:rsidP="00F61FDC">
            <w:pPr>
              <w:spacing w:line="276" w:lineRule="auto"/>
              <w:jc w:val="both"/>
              <w:rPr>
                <w:rFonts w:ascii="Arial" w:hAnsi="Arial" w:cs="Arial"/>
                <w:sz w:val="20"/>
                <w:szCs w:val="20"/>
              </w:rPr>
            </w:pPr>
          </w:p>
        </w:tc>
      </w:tr>
      <w:tr w:rsidR="001E2F56" w:rsidRPr="0087775B" w14:paraId="0F609321" w14:textId="77777777" w:rsidTr="001155FF">
        <w:trPr>
          <w:trHeight w:val="283"/>
        </w:trPr>
        <w:tc>
          <w:tcPr>
            <w:tcW w:w="738" w:type="dxa"/>
            <w:vAlign w:val="center"/>
          </w:tcPr>
          <w:p w14:paraId="49A857C6" w14:textId="77777777" w:rsidR="001E2F56" w:rsidRPr="0087775B" w:rsidRDefault="001E2F56" w:rsidP="001155FF">
            <w:pPr>
              <w:spacing w:line="276" w:lineRule="auto"/>
              <w:rPr>
                <w:rFonts w:ascii="Arial" w:hAnsi="Arial" w:cs="Arial"/>
                <w:sz w:val="20"/>
                <w:szCs w:val="20"/>
              </w:rPr>
            </w:pPr>
            <w:r>
              <w:rPr>
                <w:rFonts w:ascii="Arial" w:hAnsi="Arial" w:cs="Arial"/>
                <w:sz w:val="20"/>
                <w:szCs w:val="20"/>
              </w:rPr>
              <w:t>25</w:t>
            </w:r>
          </w:p>
        </w:tc>
        <w:tc>
          <w:tcPr>
            <w:tcW w:w="7655" w:type="dxa"/>
            <w:vAlign w:val="bottom"/>
          </w:tcPr>
          <w:p w14:paraId="5A3C189A" w14:textId="77777777" w:rsidR="001E2F56" w:rsidRPr="006A6A76" w:rsidRDefault="001E2F56" w:rsidP="00F61FDC">
            <w:pPr>
              <w:spacing w:line="276" w:lineRule="auto"/>
              <w:jc w:val="both"/>
              <w:rPr>
                <w:rFonts w:ascii="Arial" w:hAnsi="Arial" w:cs="Arial"/>
                <w:b/>
                <w:sz w:val="20"/>
                <w:szCs w:val="20"/>
              </w:rPr>
            </w:pPr>
            <w:r>
              <w:rPr>
                <w:rFonts w:ascii="Arial" w:hAnsi="Arial" w:cs="Arial"/>
                <w:b/>
                <w:sz w:val="20"/>
                <w:szCs w:val="20"/>
              </w:rPr>
              <w:t>Foram anexados ao processo os d</w:t>
            </w:r>
            <w:r w:rsidRPr="006A6A76">
              <w:rPr>
                <w:rFonts w:ascii="Arial" w:hAnsi="Arial" w:cs="Arial"/>
                <w:b/>
                <w:sz w:val="20"/>
                <w:szCs w:val="20"/>
              </w:rPr>
              <w:t>ocumentos de Habilitação</w:t>
            </w:r>
            <w:r>
              <w:rPr>
                <w:rFonts w:ascii="Arial" w:hAnsi="Arial" w:cs="Arial"/>
                <w:b/>
                <w:sz w:val="20"/>
                <w:szCs w:val="20"/>
              </w:rPr>
              <w:t xml:space="preserve"> a seguir?</w:t>
            </w:r>
          </w:p>
          <w:p w14:paraId="4E88BC56" w14:textId="77777777" w:rsidR="001E2F56" w:rsidRDefault="001E2F56" w:rsidP="00F61FDC">
            <w:pPr>
              <w:numPr>
                <w:ilvl w:val="0"/>
                <w:numId w:val="5"/>
              </w:numPr>
              <w:spacing w:line="276" w:lineRule="auto"/>
              <w:jc w:val="both"/>
              <w:rPr>
                <w:rFonts w:ascii="Arial" w:hAnsi="Arial" w:cs="Arial"/>
                <w:sz w:val="20"/>
                <w:szCs w:val="20"/>
              </w:rPr>
            </w:pPr>
            <w:r>
              <w:rPr>
                <w:rFonts w:ascii="Arial" w:hAnsi="Arial" w:cs="Arial"/>
                <w:sz w:val="20"/>
                <w:szCs w:val="20"/>
              </w:rPr>
              <w:t>Declaração SICAF assinada.</w:t>
            </w:r>
            <w:r w:rsidRPr="0087775B">
              <w:rPr>
                <w:rFonts w:ascii="Arial" w:hAnsi="Arial" w:cs="Arial"/>
                <w:sz w:val="20"/>
                <w:szCs w:val="20"/>
              </w:rPr>
              <w:t xml:space="preserve"> </w:t>
            </w:r>
          </w:p>
          <w:p w14:paraId="6EAE1AC3" w14:textId="77777777" w:rsidR="001E2F56" w:rsidRPr="002E4EE4" w:rsidRDefault="001E2F56" w:rsidP="00F61FDC">
            <w:pPr>
              <w:numPr>
                <w:ilvl w:val="0"/>
                <w:numId w:val="5"/>
              </w:numPr>
              <w:spacing w:line="276" w:lineRule="auto"/>
              <w:jc w:val="both"/>
              <w:rPr>
                <w:rFonts w:ascii="Arial" w:hAnsi="Arial" w:cs="Arial"/>
                <w:sz w:val="20"/>
                <w:szCs w:val="20"/>
              </w:rPr>
            </w:pPr>
            <w:r>
              <w:rPr>
                <w:rFonts w:ascii="Arial" w:hAnsi="Arial" w:cs="Arial"/>
                <w:sz w:val="20"/>
                <w:szCs w:val="20"/>
              </w:rPr>
              <w:t>D</w:t>
            </w:r>
            <w:r w:rsidRPr="002E4EE4">
              <w:rPr>
                <w:rFonts w:ascii="Arial" w:hAnsi="Arial" w:cs="Arial"/>
                <w:sz w:val="20"/>
                <w:szCs w:val="20"/>
              </w:rPr>
              <w:t xml:space="preserve">eclarações </w:t>
            </w:r>
            <w:r>
              <w:rPr>
                <w:rFonts w:ascii="Arial" w:hAnsi="Arial" w:cs="Arial"/>
                <w:sz w:val="20"/>
                <w:szCs w:val="20"/>
              </w:rPr>
              <w:t>solicitadas pelo</w:t>
            </w:r>
            <w:r w:rsidRPr="002E4EE4">
              <w:rPr>
                <w:rFonts w:ascii="Arial" w:hAnsi="Arial" w:cs="Arial"/>
                <w:sz w:val="20"/>
                <w:szCs w:val="20"/>
              </w:rPr>
              <w:t xml:space="preserve"> Compras Governamentais</w:t>
            </w:r>
            <w:r>
              <w:rPr>
                <w:rFonts w:ascii="Arial" w:hAnsi="Arial" w:cs="Arial"/>
                <w:sz w:val="20"/>
                <w:szCs w:val="20"/>
              </w:rPr>
              <w:t>.</w:t>
            </w:r>
          </w:p>
          <w:p w14:paraId="728D0775" w14:textId="77777777" w:rsidR="00F847CD" w:rsidRDefault="001E2F56" w:rsidP="00F847CD">
            <w:pPr>
              <w:spacing w:line="276" w:lineRule="auto"/>
              <w:jc w:val="both"/>
              <w:rPr>
                <w:rFonts w:ascii="Arial" w:hAnsi="Arial" w:cs="Arial"/>
                <w:sz w:val="20"/>
                <w:szCs w:val="20"/>
              </w:rPr>
            </w:pPr>
            <w:r w:rsidRPr="0087775B">
              <w:rPr>
                <w:rFonts w:ascii="Arial" w:hAnsi="Arial" w:cs="Arial"/>
                <w:sz w:val="20"/>
                <w:szCs w:val="20"/>
              </w:rPr>
              <w:t>CERTIDÕES:</w:t>
            </w:r>
          </w:p>
          <w:p w14:paraId="56F9B574" w14:textId="77777777" w:rsidR="001E09FF" w:rsidRPr="001E09FF" w:rsidRDefault="001E09FF" w:rsidP="001E09FF">
            <w:pPr>
              <w:pStyle w:val="PargrafodaLista"/>
              <w:numPr>
                <w:ilvl w:val="0"/>
                <w:numId w:val="13"/>
              </w:numPr>
              <w:jc w:val="both"/>
              <w:rPr>
                <w:rFonts w:ascii="Arial" w:hAnsi="Arial" w:cs="Arial"/>
                <w:sz w:val="20"/>
                <w:szCs w:val="20"/>
              </w:rPr>
            </w:pPr>
            <w:r w:rsidRPr="001E09FF">
              <w:rPr>
                <w:rFonts w:ascii="Arial" w:hAnsi="Arial" w:cs="Arial"/>
                <w:sz w:val="20"/>
                <w:szCs w:val="20"/>
              </w:rPr>
              <w:t xml:space="preserve">Certidão Negativa CNJ: em nome da empresa licitante e em nome do sócio majoritário;  </w:t>
            </w:r>
          </w:p>
          <w:p w14:paraId="44B30479" w14:textId="77777777" w:rsidR="001E09FF" w:rsidRPr="001E09FF" w:rsidRDefault="001E09FF" w:rsidP="001E09FF">
            <w:pPr>
              <w:pStyle w:val="PargrafodaLista"/>
              <w:numPr>
                <w:ilvl w:val="0"/>
                <w:numId w:val="13"/>
              </w:numPr>
              <w:jc w:val="both"/>
              <w:rPr>
                <w:rFonts w:ascii="Arial" w:hAnsi="Arial" w:cs="Arial"/>
                <w:sz w:val="20"/>
                <w:szCs w:val="20"/>
              </w:rPr>
            </w:pPr>
            <w:r w:rsidRPr="001E09FF">
              <w:rPr>
                <w:rFonts w:ascii="Arial" w:hAnsi="Arial" w:cs="Arial"/>
                <w:sz w:val="20"/>
                <w:szCs w:val="20"/>
              </w:rPr>
              <w:t xml:space="preserve">Certidão Negativa CEIS: em nome da empresa licitante e em nome do sócio majoritário; </w:t>
            </w:r>
          </w:p>
          <w:p w14:paraId="22BF6DED" w14:textId="77777777" w:rsidR="001E09FF" w:rsidRPr="001E09FF" w:rsidRDefault="001E09FF" w:rsidP="001E09FF">
            <w:pPr>
              <w:pStyle w:val="PargrafodaLista"/>
              <w:numPr>
                <w:ilvl w:val="0"/>
                <w:numId w:val="13"/>
              </w:numPr>
              <w:jc w:val="both"/>
              <w:rPr>
                <w:rFonts w:ascii="Arial" w:hAnsi="Arial" w:cs="Arial"/>
                <w:sz w:val="20"/>
                <w:szCs w:val="20"/>
              </w:rPr>
            </w:pPr>
            <w:r w:rsidRPr="001E09FF">
              <w:rPr>
                <w:rFonts w:ascii="Arial" w:hAnsi="Arial" w:cs="Arial"/>
                <w:sz w:val="20"/>
                <w:szCs w:val="20"/>
              </w:rPr>
              <w:lastRenderedPageBreak/>
              <w:t xml:space="preserve">Cadastro de Inidôneos do TCU: em nome da empresa licitante e em nome do sócio majoritário;  </w:t>
            </w:r>
          </w:p>
          <w:p w14:paraId="41B3796F" w14:textId="77777777" w:rsidR="00201536" w:rsidRPr="00201536" w:rsidRDefault="00F847CD" w:rsidP="00BB47B8">
            <w:pPr>
              <w:pStyle w:val="PargrafodaLista"/>
              <w:numPr>
                <w:ilvl w:val="0"/>
                <w:numId w:val="13"/>
              </w:numPr>
              <w:jc w:val="both"/>
              <w:rPr>
                <w:rFonts w:ascii="Arial" w:hAnsi="Arial" w:cs="Arial"/>
                <w:sz w:val="20"/>
                <w:szCs w:val="20"/>
              </w:rPr>
            </w:pPr>
            <w:r w:rsidRPr="00201536">
              <w:rPr>
                <w:rFonts w:ascii="Arial" w:hAnsi="Arial" w:cs="Arial"/>
                <w:sz w:val="20"/>
                <w:szCs w:val="20"/>
              </w:rPr>
              <w:t xml:space="preserve">Certidão Negativa de recuperação judicial e extrajudicial </w:t>
            </w:r>
          </w:p>
          <w:p w14:paraId="22BECFCA" w14:textId="77777777" w:rsidR="00201536" w:rsidRDefault="00201536" w:rsidP="00201536">
            <w:pPr>
              <w:pStyle w:val="PargrafodaLista"/>
              <w:jc w:val="both"/>
              <w:rPr>
                <w:rFonts w:ascii="Arial" w:hAnsi="Arial" w:cs="Arial"/>
                <w:b/>
                <w:color w:val="FF0000"/>
                <w:sz w:val="20"/>
                <w:szCs w:val="20"/>
              </w:rPr>
            </w:pPr>
          </w:p>
          <w:p w14:paraId="694A17D8" w14:textId="361A1C5C" w:rsidR="001E2F56" w:rsidRPr="00201536" w:rsidRDefault="001E2F56" w:rsidP="00201536">
            <w:pPr>
              <w:pStyle w:val="PargrafodaLista"/>
              <w:jc w:val="both"/>
              <w:rPr>
                <w:rFonts w:ascii="Arial" w:hAnsi="Arial" w:cs="Arial"/>
                <w:sz w:val="20"/>
                <w:szCs w:val="20"/>
              </w:rPr>
            </w:pPr>
            <w:r w:rsidRPr="00201536">
              <w:rPr>
                <w:rFonts w:ascii="Arial" w:hAnsi="Arial" w:cs="Arial"/>
                <w:sz w:val="20"/>
                <w:szCs w:val="20"/>
              </w:rPr>
              <w:t xml:space="preserve">ATESTADOS: </w:t>
            </w:r>
          </w:p>
          <w:p w14:paraId="5A81AE5B" w14:textId="77777777" w:rsidR="001E2F56" w:rsidRPr="0087775B" w:rsidRDefault="001E2F56" w:rsidP="00F61FDC">
            <w:pPr>
              <w:numPr>
                <w:ilvl w:val="0"/>
                <w:numId w:val="3"/>
              </w:numPr>
              <w:spacing w:line="276" w:lineRule="auto"/>
              <w:jc w:val="both"/>
              <w:rPr>
                <w:rFonts w:ascii="Arial" w:hAnsi="Arial" w:cs="Arial"/>
                <w:sz w:val="20"/>
                <w:szCs w:val="20"/>
              </w:rPr>
            </w:pPr>
            <w:r w:rsidRPr="0087775B">
              <w:rPr>
                <w:rFonts w:ascii="Arial" w:hAnsi="Arial" w:cs="Arial"/>
                <w:sz w:val="20"/>
                <w:szCs w:val="20"/>
              </w:rPr>
              <w:t>Atestado</w:t>
            </w:r>
            <w:r>
              <w:rPr>
                <w:rFonts w:ascii="Arial" w:hAnsi="Arial" w:cs="Arial"/>
                <w:sz w:val="20"/>
                <w:szCs w:val="20"/>
              </w:rPr>
              <w:t xml:space="preserve"> </w:t>
            </w:r>
            <w:r w:rsidRPr="0087775B">
              <w:rPr>
                <w:rFonts w:ascii="Arial" w:hAnsi="Arial" w:cs="Arial"/>
                <w:sz w:val="20"/>
                <w:szCs w:val="20"/>
              </w:rPr>
              <w:t>(s) de capacidade técnica</w:t>
            </w:r>
            <w:r>
              <w:rPr>
                <w:rFonts w:ascii="Arial" w:hAnsi="Arial" w:cs="Arial"/>
                <w:sz w:val="20"/>
                <w:szCs w:val="20"/>
              </w:rPr>
              <w:t>;</w:t>
            </w:r>
            <w:r w:rsidRPr="0087775B">
              <w:rPr>
                <w:rFonts w:ascii="Arial" w:hAnsi="Arial" w:cs="Arial"/>
                <w:sz w:val="20"/>
                <w:szCs w:val="20"/>
              </w:rPr>
              <w:t xml:space="preserve"> </w:t>
            </w:r>
          </w:p>
          <w:p w14:paraId="538F1CB2" w14:textId="77777777" w:rsidR="001E09FF" w:rsidRDefault="001E09FF" w:rsidP="00F61FDC">
            <w:pPr>
              <w:spacing w:line="276" w:lineRule="auto"/>
              <w:jc w:val="both"/>
              <w:rPr>
                <w:rFonts w:ascii="Arial" w:hAnsi="Arial" w:cs="Arial"/>
                <w:sz w:val="20"/>
                <w:szCs w:val="20"/>
              </w:rPr>
            </w:pPr>
          </w:p>
          <w:p w14:paraId="3C0AC0AF" w14:textId="0C9537EC" w:rsidR="001E2F56" w:rsidRPr="0087775B" w:rsidRDefault="001E2F56" w:rsidP="00F61FDC">
            <w:pPr>
              <w:spacing w:line="276" w:lineRule="auto"/>
              <w:jc w:val="both"/>
              <w:rPr>
                <w:rFonts w:ascii="Arial" w:hAnsi="Arial" w:cs="Arial"/>
                <w:sz w:val="20"/>
                <w:szCs w:val="20"/>
              </w:rPr>
            </w:pPr>
            <w:r w:rsidRPr="0087775B">
              <w:rPr>
                <w:rFonts w:ascii="Arial" w:hAnsi="Arial" w:cs="Arial"/>
                <w:sz w:val="20"/>
                <w:szCs w:val="20"/>
              </w:rPr>
              <w:t xml:space="preserve">Em caso de </w:t>
            </w:r>
            <w:r w:rsidRPr="0087775B">
              <w:rPr>
                <w:rFonts w:ascii="Arial" w:hAnsi="Arial" w:cs="Arial"/>
                <w:sz w:val="20"/>
                <w:szCs w:val="20"/>
                <w:u w:val="single"/>
              </w:rPr>
              <w:t xml:space="preserve">não </w:t>
            </w:r>
            <w:r>
              <w:rPr>
                <w:rFonts w:ascii="Arial" w:hAnsi="Arial" w:cs="Arial"/>
                <w:sz w:val="20"/>
                <w:szCs w:val="20"/>
                <w:u w:val="single"/>
              </w:rPr>
              <w:t xml:space="preserve">cadastramento da empresa em </w:t>
            </w:r>
            <w:r w:rsidRPr="0087775B">
              <w:rPr>
                <w:rFonts w:ascii="Arial" w:hAnsi="Arial" w:cs="Arial"/>
                <w:sz w:val="20"/>
                <w:szCs w:val="20"/>
                <w:u w:val="single"/>
              </w:rPr>
              <w:t>todos os níveis no SICAF</w:t>
            </w:r>
            <w:r w:rsidRPr="0087775B">
              <w:rPr>
                <w:rFonts w:ascii="Arial" w:hAnsi="Arial" w:cs="Arial"/>
                <w:sz w:val="20"/>
                <w:szCs w:val="20"/>
              </w:rPr>
              <w:t xml:space="preserve">, ou algum documento </w:t>
            </w:r>
            <w:r>
              <w:rPr>
                <w:rFonts w:ascii="Arial" w:hAnsi="Arial" w:cs="Arial"/>
                <w:sz w:val="20"/>
                <w:szCs w:val="20"/>
              </w:rPr>
              <w:t>esteja</w:t>
            </w:r>
            <w:r w:rsidRPr="0087775B">
              <w:rPr>
                <w:rFonts w:ascii="Arial" w:hAnsi="Arial" w:cs="Arial"/>
                <w:sz w:val="20"/>
                <w:szCs w:val="20"/>
              </w:rPr>
              <w:t xml:space="preserve"> vencido no </w:t>
            </w:r>
            <w:r>
              <w:rPr>
                <w:rFonts w:ascii="Arial" w:hAnsi="Arial" w:cs="Arial"/>
                <w:sz w:val="20"/>
                <w:szCs w:val="20"/>
              </w:rPr>
              <w:t>referido sistema</w:t>
            </w:r>
            <w:r w:rsidRPr="0087775B">
              <w:rPr>
                <w:rFonts w:ascii="Arial" w:hAnsi="Arial" w:cs="Arial"/>
                <w:sz w:val="20"/>
                <w:szCs w:val="20"/>
              </w:rPr>
              <w:t xml:space="preserve">, </w:t>
            </w:r>
            <w:r>
              <w:rPr>
                <w:rFonts w:ascii="Arial" w:hAnsi="Arial" w:cs="Arial"/>
                <w:sz w:val="20"/>
                <w:szCs w:val="20"/>
              </w:rPr>
              <w:t>anexar,</w:t>
            </w:r>
            <w:r w:rsidRPr="0087775B">
              <w:rPr>
                <w:rFonts w:ascii="Arial" w:hAnsi="Arial" w:cs="Arial"/>
                <w:sz w:val="20"/>
                <w:szCs w:val="20"/>
              </w:rPr>
              <w:t xml:space="preserve"> além dos documentos acima:</w:t>
            </w:r>
          </w:p>
          <w:p w14:paraId="038EDB6F" w14:textId="77777777" w:rsidR="001E2F56" w:rsidRPr="0087775B" w:rsidRDefault="001E2F56" w:rsidP="00F61FDC">
            <w:pPr>
              <w:numPr>
                <w:ilvl w:val="0"/>
                <w:numId w:val="3"/>
              </w:numPr>
              <w:spacing w:line="276" w:lineRule="auto"/>
              <w:jc w:val="both"/>
              <w:rPr>
                <w:rFonts w:ascii="Arial" w:hAnsi="Arial" w:cs="Arial"/>
                <w:sz w:val="20"/>
                <w:szCs w:val="20"/>
              </w:rPr>
            </w:pPr>
            <w:r w:rsidRPr="0087775B">
              <w:rPr>
                <w:rFonts w:ascii="Arial" w:hAnsi="Arial" w:cs="Arial"/>
                <w:sz w:val="20"/>
                <w:szCs w:val="20"/>
              </w:rPr>
              <w:t xml:space="preserve">Prova de Inscrição no Cadastro Nacional </w:t>
            </w:r>
            <w:r>
              <w:rPr>
                <w:rFonts w:ascii="Arial" w:hAnsi="Arial" w:cs="Arial"/>
                <w:sz w:val="20"/>
                <w:szCs w:val="20"/>
              </w:rPr>
              <w:t>de Pessoas Jurídicas-CNPJ;</w:t>
            </w:r>
          </w:p>
          <w:p w14:paraId="1A84ED58" w14:textId="77777777" w:rsidR="001E2F56" w:rsidRPr="0087775B" w:rsidRDefault="001E2F56" w:rsidP="00F61FDC">
            <w:pPr>
              <w:numPr>
                <w:ilvl w:val="0"/>
                <w:numId w:val="3"/>
              </w:numPr>
              <w:spacing w:line="276" w:lineRule="auto"/>
              <w:jc w:val="both"/>
              <w:rPr>
                <w:rFonts w:ascii="Arial" w:hAnsi="Arial" w:cs="Arial"/>
                <w:sz w:val="20"/>
                <w:szCs w:val="20"/>
              </w:rPr>
            </w:pPr>
            <w:r w:rsidRPr="0087775B">
              <w:rPr>
                <w:rFonts w:ascii="Arial" w:hAnsi="Arial" w:cs="Arial"/>
                <w:sz w:val="20"/>
                <w:szCs w:val="20"/>
              </w:rPr>
              <w:t>Ato constitutivo, estatuto social ou contrato social em vigor</w:t>
            </w:r>
            <w:r>
              <w:rPr>
                <w:rFonts w:ascii="Arial" w:hAnsi="Arial" w:cs="Arial"/>
                <w:sz w:val="20"/>
                <w:szCs w:val="20"/>
              </w:rPr>
              <w:t>;</w:t>
            </w:r>
            <w:r w:rsidRPr="0087775B">
              <w:rPr>
                <w:rFonts w:ascii="Arial" w:hAnsi="Arial" w:cs="Arial"/>
                <w:sz w:val="20"/>
                <w:szCs w:val="20"/>
              </w:rPr>
              <w:t xml:space="preserve">  </w:t>
            </w:r>
          </w:p>
          <w:p w14:paraId="78920F66" w14:textId="77777777" w:rsidR="001E2F56" w:rsidRPr="0087775B" w:rsidRDefault="001E2F56" w:rsidP="00F61FDC">
            <w:pPr>
              <w:numPr>
                <w:ilvl w:val="0"/>
                <w:numId w:val="3"/>
              </w:numPr>
              <w:spacing w:line="276" w:lineRule="auto"/>
              <w:jc w:val="both"/>
              <w:rPr>
                <w:rFonts w:ascii="Arial" w:hAnsi="Arial" w:cs="Arial"/>
                <w:sz w:val="20"/>
                <w:szCs w:val="20"/>
              </w:rPr>
            </w:pPr>
            <w:r w:rsidRPr="0087775B">
              <w:rPr>
                <w:rFonts w:ascii="Arial" w:hAnsi="Arial" w:cs="Arial"/>
                <w:sz w:val="20"/>
                <w:szCs w:val="20"/>
              </w:rPr>
              <w:t>Certidão Negativa Conjunta Federal</w:t>
            </w:r>
            <w:r>
              <w:rPr>
                <w:rFonts w:ascii="Arial" w:hAnsi="Arial" w:cs="Arial"/>
                <w:sz w:val="20"/>
                <w:szCs w:val="20"/>
              </w:rPr>
              <w:t>;</w:t>
            </w:r>
          </w:p>
          <w:p w14:paraId="1665B25F" w14:textId="77777777" w:rsidR="001E2F56" w:rsidRPr="0087775B" w:rsidRDefault="001E2F56" w:rsidP="00F61FDC">
            <w:pPr>
              <w:numPr>
                <w:ilvl w:val="0"/>
                <w:numId w:val="3"/>
              </w:numPr>
              <w:spacing w:line="276" w:lineRule="auto"/>
              <w:jc w:val="both"/>
              <w:rPr>
                <w:rFonts w:ascii="Arial" w:hAnsi="Arial" w:cs="Arial"/>
                <w:sz w:val="20"/>
                <w:szCs w:val="20"/>
              </w:rPr>
            </w:pPr>
            <w:r w:rsidRPr="0087775B">
              <w:rPr>
                <w:rFonts w:ascii="Arial" w:hAnsi="Arial" w:cs="Arial"/>
                <w:sz w:val="20"/>
                <w:szCs w:val="20"/>
              </w:rPr>
              <w:t>Certidão Negativa FGTS</w:t>
            </w:r>
            <w:r>
              <w:rPr>
                <w:rFonts w:ascii="Arial" w:hAnsi="Arial" w:cs="Arial"/>
                <w:sz w:val="20"/>
                <w:szCs w:val="20"/>
              </w:rPr>
              <w:t>;</w:t>
            </w:r>
            <w:r w:rsidRPr="0087775B">
              <w:rPr>
                <w:rFonts w:ascii="Arial" w:hAnsi="Arial" w:cs="Arial"/>
                <w:sz w:val="20"/>
                <w:szCs w:val="20"/>
              </w:rPr>
              <w:t xml:space="preserve"> </w:t>
            </w:r>
          </w:p>
          <w:p w14:paraId="567892CB" w14:textId="77777777" w:rsidR="001E2F56" w:rsidRPr="0087775B" w:rsidRDefault="001E2F56" w:rsidP="00F61FDC">
            <w:pPr>
              <w:numPr>
                <w:ilvl w:val="0"/>
                <w:numId w:val="3"/>
              </w:numPr>
              <w:spacing w:line="276" w:lineRule="auto"/>
              <w:jc w:val="both"/>
              <w:rPr>
                <w:rFonts w:ascii="Arial" w:hAnsi="Arial" w:cs="Arial"/>
                <w:sz w:val="20"/>
                <w:szCs w:val="20"/>
              </w:rPr>
            </w:pPr>
            <w:r w:rsidRPr="0087775B">
              <w:rPr>
                <w:rFonts w:ascii="Arial" w:hAnsi="Arial" w:cs="Arial"/>
                <w:sz w:val="20"/>
                <w:szCs w:val="20"/>
              </w:rPr>
              <w:t>Certidão Negativa Estadual</w:t>
            </w:r>
            <w:r>
              <w:rPr>
                <w:rFonts w:ascii="Arial" w:hAnsi="Arial" w:cs="Arial"/>
                <w:sz w:val="20"/>
                <w:szCs w:val="20"/>
              </w:rPr>
              <w:t>;</w:t>
            </w:r>
            <w:r w:rsidRPr="0087775B">
              <w:rPr>
                <w:rFonts w:ascii="Arial" w:hAnsi="Arial" w:cs="Arial"/>
                <w:sz w:val="20"/>
                <w:szCs w:val="20"/>
              </w:rPr>
              <w:t xml:space="preserve"> </w:t>
            </w:r>
          </w:p>
          <w:p w14:paraId="6AA45CFF" w14:textId="6E59DE90" w:rsidR="001E2F56" w:rsidRDefault="001E2F56" w:rsidP="00F61FDC">
            <w:pPr>
              <w:numPr>
                <w:ilvl w:val="0"/>
                <w:numId w:val="3"/>
              </w:numPr>
              <w:spacing w:line="276" w:lineRule="auto"/>
              <w:jc w:val="both"/>
              <w:rPr>
                <w:rFonts w:ascii="Arial" w:hAnsi="Arial" w:cs="Arial"/>
                <w:sz w:val="20"/>
                <w:szCs w:val="20"/>
              </w:rPr>
            </w:pPr>
            <w:r w:rsidRPr="0087775B">
              <w:rPr>
                <w:rFonts w:ascii="Arial" w:hAnsi="Arial" w:cs="Arial"/>
                <w:sz w:val="20"/>
                <w:szCs w:val="20"/>
              </w:rPr>
              <w:t>Certidão Negativa Municipal</w:t>
            </w:r>
            <w:r>
              <w:rPr>
                <w:rFonts w:ascii="Arial" w:hAnsi="Arial" w:cs="Arial"/>
                <w:sz w:val="20"/>
                <w:szCs w:val="20"/>
              </w:rPr>
              <w:t>;</w:t>
            </w:r>
            <w:r w:rsidRPr="0087775B">
              <w:rPr>
                <w:rFonts w:ascii="Arial" w:hAnsi="Arial" w:cs="Arial"/>
                <w:sz w:val="20"/>
                <w:szCs w:val="20"/>
              </w:rPr>
              <w:t xml:space="preserve"> </w:t>
            </w:r>
          </w:p>
          <w:p w14:paraId="08BC35F3" w14:textId="6A192F3B" w:rsidR="001E09FF" w:rsidRPr="0087775B" w:rsidRDefault="001E09FF" w:rsidP="00F61FDC">
            <w:pPr>
              <w:numPr>
                <w:ilvl w:val="0"/>
                <w:numId w:val="3"/>
              </w:numPr>
              <w:spacing w:line="276" w:lineRule="auto"/>
              <w:jc w:val="both"/>
              <w:rPr>
                <w:rFonts w:ascii="Arial" w:hAnsi="Arial" w:cs="Arial"/>
                <w:sz w:val="20"/>
                <w:szCs w:val="20"/>
              </w:rPr>
            </w:pPr>
            <w:r>
              <w:rPr>
                <w:rFonts w:ascii="Arial" w:hAnsi="Arial" w:cs="Arial"/>
                <w:sz w:val="20"/>
                <w:szCs w:val="20"/>
              </w:rPr>
              <w:t>CNDT;</w:t>
            </w:r>
          </w:p>
          <w:p w14:paraId="3E908804" w14:textId="34DCBAF6" w:rsidR="001E2F56" w:rsidRPr="0087775B" w:rsidRDefault="001E2F56" w:rsidP="00F61FDC">
            <w:pPr>
              <w:numPr>
                <w:ilvl w:val="0"/>
                <w:numId w:val="3"/>
              </w:numPr>
              <w:spacing w:line="276" w:lineRule="auto"/>
              <w:jc w:val="both"/>
              <w:rPr>
                <w:rFonts w:ascii="Arial" w:hAnsi="Arial" w:cs="Arial"/>
                <w:sz w:val="20"/>
                <w:szCs w:val="20"/>
              </w:rPr>
            </w:pPr>
            <w:r w:rsidRPr="0087775B">
              <w:rPr>
                <w:rFonts w:ascii="Arial" w:hAnsi="Arial" w:cs="Arial"/>
                <w:sz w:val="20"/>
                <w:szCs w:val="20"/>
              </w:rPr>
              <w:t>Comprov</w:t>
            </w:r>
            <w:r>
              <w:rPr>
                <w:rFonts w:ascii="Arial" w:hAnsi="Arial" w:cs="Arial"/>
                <w:sz w:val="20"/>
                <w:szCs w:val="20"/>
              </w:rPr>
              <w:t xml:space="preserve">ação </w:t>
            </w:r>
            <w:r w:rsidRPr="0087775B">
              <w:rPr>
                <w:rFonts w:ascii="Arial" w:hAnsi="Arial" w:cs="Arial"/>
                <w:sz w:val="20"/>
                <w:szCs w:val="20"/>
              </w:rPr>
              <w:t xml:space="preserve">da qualificação econômico financeira (termo de abertura e encerramento, balanço patrimonial – </w:t>
            </w:r>
            <w:proofErr w:type="gramStart"/>
            <w:r w:rsidRPr="0087775B">
              <w:rPr>
                <w:rFonts w:ascii="Arial" w:hAnsi="Arial" w:cs="Arial"/>
                <w:sz w:val="20"/>
                <w:szCs w:val="20"/>
              </w:rPr>
              <w:t>DRE  reg.</w:t>
            </w:r>
            <w:proofErr w:type="gramEnd"/>
            <w:r w:rsidRPr="0087775B">
              <w:rPr>
                <w:rFonts w:ascii="Arial" w:hAnsi="Arial" w:cs="Arial"/>
                <w:sz w:val="20"/>
                <w:szCs w:val="20"/>
              </w:rPr>
              <w:t xml:space="preserve"> na junta comercial, ref</w:t>
            </w:r>
            <w:r w:rsidR="00EE591F">
              <w:rPr>
                <w:rFonts w:ascii="Arial" w:hAnsi="Arial" w:cs="Arial"/>
                <w:sz w:val="20"/>
                <w:szCs w:val="20"/>
              </w:rPr>
              <w:t>.</w:t>
            </w:r>
            <w:r w:rsidRPr="0087775B">
              <w:rPr>
                <w:rFonts w:ascii="Arial" w:hAnsi="Arial" w:cs="Arial"/>
                <w:sz w:val="20"/>
                <w:szCs w:val="20"/>
              </w:rPr>
              <w:t xml:space="preserve"> ao último exercício social) </w:t>
            </w:r>
            <w:r>
              <w:rPr>
                <w:rFonts w:ascii="Arial" w:hAnsi="Arial" w:cs="Arial"/>
                <w:sz w:val="20"/>
                <w:szCs w:val="20"/>
              </w:rPr>
              <w:t>quando SRP.</w:t>
            </w:r>
          </w:p>
          <w:p w14:paraId="49BED213" w14:textId="65986F94" w:rsidR="001E2F56" w:rsidRPr="00535650" w:rsidRDefault="001E2F56" w:rsidP="00EE591F">
            <w:pPr>
              <w:spacing w:line="276" w:lineRule="auto"/>
              <w:jc w:val="both"/>
              <w:rPr>
                <w:rFonts w:ascii="Arial" w:hAnsi="Arial" w:cs="Arial"/>
                <w:sz w:val="20"/>
                <w:szCs w:val="20"/>
              </w:rPr>
            </w:pPr>
            <w:r w:rsidRPr="0087775B">
              <w:rPr>
                <w:rFonts w:ascii="Arial" w:hAnsi="Arial" w:cs="Arial"/>
                <w:i/>
                <w:sz w:val="20"/>
                <w:szCs w:val="20"/>
              </w:rPr>
              <w:t xml:space="preserve">(art.27 a 37, Lei nº 8.666/93; art. 4°, XIII, XIV, XVI, Lei 10.520/02; art. </w:t>
            </w:r>
            <w:r w:rsidR="00EE591F">
              <w:rPr>
                <w:rFonts w:ascii="Arial" w:hAnsi="Arial" w:cs="Arial"/>
                <w:i/>
                <w:sz w:val="20"/>
                <w:szCs w:val="20"/>
              </w:rPr>
              <w:t>40,</w:t>
            </w:r>
            <w:r w:rsidRPr="0087775B">
              <w:rPr>
                <w:rFonts w:ascii="Arial" w:hAnsi="Arial" w:cs="Arial"/>
                <w:i/>
                <w:sz w:val="20"/>
                <w:szCs w:val="20"/>
              </w:rPr>
              <w:t xml:space="preserve"> </w:t>
            </w:r>
            <w:r w:rsidR="00EE591F" w:rsidRPr="00EE591F">
              <w:rPr>
                <w:rFonts w:ascii="Arial" w:hAnsi="Arial" w:cs="Arial"/>
                <w:i/>
                <w:sz w:val="20"/>
                <w:szCs w:val="20"/>
              </w:rPr>
              <w:t>Decreto 10.024/19</w:t>
            </w:r>
            <w:r w:rsidRPr="0087775B">
              <w:rPr>
                <w:rFonts w:ascii="Arial" w:hAnsi="Arial" w:cs="Arial"/>
                <w:i/>
                <w:sz w:val="20"/>
                <w:szCs w:val="20"/>
              </w:rPr>
              <w:t>)</w:t>
            </w:r>
          </w:p>
        </w:tc>
        <w:tc>
          <w:tcPr>
            <w:tcW w:w="992" w:type="dxa"/>
          </w:tcPr>
          <w:p w14:paraId="388E0DD3" w14:textId="77777777" w:rsidR="001E2F56" w:rsidRPr="0087775B" w:rsidRDefault="001E2F56" w:rsidP="00F61FDC">
            <w:pPr>
              <w:spacing w:line="276" w:lineRule="auto"/>
              <w:jc w:val="both"/>
              <w:rPr>
                <w:rFonts w:ascii="Arial" w:hAnsi="Arial" w:cs="Arial"/>
                <w:sz w:val="20"/>
                <w:szCs w:val="20"/>
              </w:rPr>
            </w:pPr>
          </w:p>
        </w:tc>
        <w:tc>
          <w:tcPr>
            <w:tcW w:w="850" w:type="dxa"/>
            <w:vAlign w:val="bottom"/>
          </w:tcPr>
          <w:p w14:paraId="3CB53936" w14:textId="77777777" w:rsidR="001E2F56" w:rsidRPr="0087775B" w:rsidRDefault="001E2F56" w:rsidP="00F61FDC">
            <w:pPr>
              <w:spacing w:line="276" w:lineRule="auto"/>
              <w:jc w:val="both"/>
              <w:rPr>
                <w:rFonts w:ascii="Arial" w:hAnsi="Arial" w:cs="Arial"/>
                <w:sz w:val="20"/>
                <w:szCs w:val="20"/>
              </w:rPr>
            </w:pPr>
          </w:p>
        </w:tc>
      </w:tr>
      <w:tr w:rsidR="001E2F56" w:rsidRPr="0087775B" w14:paraId="758A8D75" w14:textId="77777777" w:rsidTr="001155FF">
        <w:trPr>
          <w:trHeight w:val="283"/>
        </w:trPr>
        <w:tc>
          <w:tcPr>
            <w:tcW w:w="738" w:type="dxa"/>
            <w:vAlign w:val="bottom"/>
          </w:tcPr>
          <w:p w14:paraId="06F9098C" w14:textId="77777777" w:rsidR="001E2F56" w:rsidRPr="0087775B" w:rsidRDefault="001E2F56" w:rsidP="00F61FDC">
            <w:pPr>
              <w:spacing w:line="276" w:lineRule="auto"/>
              <w:jc w:val="both"/>
              <w:rPr>
                <w:rFonts w:ascii="Arial" w:hAnsi="Arial" w:cs="Arial"/>
                <w:sz w:val="20"/>
                <w:szCs w:val="20"/>
              </w:rPr>
            </w:pPr>
            <w:r>
              <w:rPr>
                <w:rFonts w:ascii="Arial" w:hAnsi="Arial" w:cs="Arial"/>
                <w:sz w:val="20"/>
                <w:szCs w:val="20"/>
              </w:rPr>
              <w:lastRenderedPageBreak/>
              <w:t>26</w:t>
            </w:r>
          </w:p>
        </w:tc>
        <w:tc>
          <w:tcPr>
            <w:tcW w:w="7655" w:type="dxa"/>
            <w:vAlign w:val="bottom"/>
          </w:tcPr>
          <w:p w14:paraId="1AEFE7F3" w14:textId="6283610A" w:rsidR="001E2F56" w:rsidRPr="006A6A76" w:rsidRDefault="00201536" w:rsidP="00F61FDC">
            <w:pPr>
              <w:shd w:val="clear" w:color="auto" w:fill="FFFFFF"/>
              <w:spacing w:after="60"/>
              <w:jc w:val="both"/>
              <w:textAlignment w:val="baseline"/>
              <w:rPr>
                <w:rFonts w:ascii="Arial" w:eastAsia="Times New Roman" w:hAnsi="Arial" w:cs="Arial"/>
                <w:color w:val="000000"/>
                <w:sz w:val="20"/>
                <w:szCs w:val="20"/>
                <w:lang w:eastAsia="pt-BR"/>
              </w:rPr>
            </w:pPr>
            <w:r w:rsidRPr="00201536">
              <w:rPr>
                <w:rFonts w:ascii="Arial" w:eastAsia="Times New Roman" w:hAnsi="Arial" w:cs="Arial"/>
                <w:color w:val="000000"/>
                <w:sz w:val="20"/>
                <w:szCs w:val="20"/>
                <w:lang w:eastAsia="pt-BR"/>
              </w:rPr>
              <w:t xml:space="preserve">Foi realizada a contraproposta com o melhor classificado, visando obter melhor preço, ainda que o valor estivesse abaixo do estimado? </w:t>
            </w:r>
            <w:r w:rsidRPr="00201536">
              <w:rPr>
                <w:rFonts w:ascii="Arial" w:eastAsia="Times New Roman" w:hAnsi="Arial" w:cs="Arial"/>
                <w:b/>
                <w:color w:val="000000"/>
                <w:sz w:val="20"/>
                <w:szCs w:val="20"/>
                <w:lang w:eastAsia="pt-BR"/>
              </w:rPr>
              <w:t>(Conforme art.38 Decreto 10.024/2019)</w:t>
            </w:r>
          </w:p>
        </w:tc>
        <w:tc>
          <w:tcPr>
            <w:tcW w:w="992" w:type="dxa"/>
          </w:tcPr>
          <w:p w14:paraId="00A20F93" w14:textId="77777777" w:rsidR="001E2F56" w:rsidRPr="0087775B" w:rsidRDefault="001E2F56" w:rsidP="00F61FDC">
            <w:pPr>
              <w:spacing w:line="276" w:lineRule="auto"/>
              <w:jc w:val="both"/>
              <w:rPr>
                <w:rFonts w:ascii="Arial" w:hAnsi="Arial" w:cs="Arial"/>
                <w:sz w:val="20"/>
                <w:szCs w:val="20"/>
              </w:rPr>
            </w:pPr>
          </w:p>
        </w:tc>
        <w:tc>
          <w:tcPr>
            <w:tcW w:w="850" w:type="dxa"/>
            <w:vAlign w:val="bottom"/>
          </w:tcPr>
          <w:p w14:paraId="643C3A04" w14:textId="77777777" w:rsidR="001E2F56" w:rsidRPr="0087775B" w:rsidRDefault="001E2F56" w:rsidP="00F61FDC">
            <w:pPr>
              <w:spacing w:line="276" w:lineRule="auto"/>
              <w:jc w:val="both"/>
              <w:rPr>
                <w:rFonts w:ascii="Arial" w:hAnsi="Arial" w:cs="Arial"/>
                <w:sz w:val="20"/>
                <w:szCs w:val="20"/>
              </w:rPr>
            </w:pPr>
          </w:p>
        </w:tc>
      </w:tr>
      <w:tr w:rsidR="001E2F56" w:rsidRPr="0087775B" w14:paraId="5621A3B2" w14:textId="77777777" w:rsidTr="001155FF">
        <w:trPr>
          <w:trHeight w:val="283"/>
        </w:trPr>
        <w:tc>
          <w:tcPr>
            <w:tcW w:w="738" w:type="dxa"/>
            <w:vAlign w:val="bottom"/>
          </w:tcPr>
          <w:p w14:paraId="5F61BD49" w14:textId="77777777" w:rsidR="001E2F56" w:rsidRPr="0087775B" w:rsidRDefault="001E2F56" w:rsidP="00F61FDC">
            <w:pPr>
              <w:spacing w:line="276" w:lineRule="auto"/>
              <w:jc w:val="both"/>
              <w:rPr>
                <w:rFonts w:ascii="Arial" w:hAnsi="Arial" w:cs="Arial"/>
                <w:sz w:val="20"/>
                <w:szCs w:val="20"/>
              </w:rPr>
            </w:pPr>
            <w:r>
              <w:rPr>
                <w:rFonts w:ascii="Arial" w:hAnsi="Arial" w:cs="Arial"/>
                <w:sz w:val="20"/>
                <w:szCs w:val="20"/>
              </w:rPr>
              <w:t>26</w:t>
            </w:r>
            <w:r w:rsidRPr="0087775B">
              <w:rPr>
                <w:rFonts w:ascii="Arial" w:hAnsi="Arial" w:cs="Arial"/>
                <w:sz w:val="20"/>
                <w:szCs w:val="20"/>
              </w:rPr>
              <w:t>.1</w:t>
            </w:r>
          </w:p>
        </w:tc>
        <w:tc>
          <w:tcPr>
            <w:tcW w:w="7655" w:type="dxa"/>
            <w:vAlign w:val="bottom"/>
          </w:tcPr>
          <w:p w14:paraId="43A7760E" w14:textId="77777777" w:rsidR="001E2F56" w:rsidRPr="0087775B" w:rsidRDefault="001E2F56" w:rsidP="00F61FDC">
            <w:pPr>
              <w:shd w:val="clear" w:color="auto" w:fill="FFFFFF"/>
              <w:spacing w:after="60"/>
              <w:jc w:val="both"/>
              <w:textAlignment w:val="baseline"/>
              <w:rPr>
                <w:rFonts w:ascii="Arial" w:eastAsia="Times New Roman" w:hAnsi="Arial" w:cs="Arial"/>
                <w:color w:val="000000"/>
                <w:sz w:val="20"/>
                <w:szCs w:val="20"/>
                <w:lang w:eastAsia="pt-BR"/>
              </w:rPr>
            </w:pPr>
            <w:r w:rsidRPr="0087775B">
              <w:rPr>
                <w:rFonts w:ascii="Arial" w:hAnsi="Arial" w:cs="Arial"/>
                <w:color w:val="222222"/>
                <w:sz w:val="20"/>
                <w:szCs w:val="20"/>
                <w:shd w:val="clear" w:color="auto" w:fill="FFFFFF"/>
              </w:rPr>
              <w:t>O</w:t>
            </w:r>
            <w:r>
              <w:rPr>
                <w:rFonts w:ascii="Arial" w:hAnsi="Arial" w:cs="Arial"/>
                <w:color w:val="222222"/>
                <w:sz w:val="20"/>
                <w:szCs w:val="20"/>
                <w:shd w:val="clear" w:color="auto" w:fill="FFFFFF"/>
              </w:rPr>
              <w:t xml:space="preserve"> pregoeiro deve</w:t>
            </w:r>
            <w:r w:rsidRPr="0087775B">
              <w:rPr>
                <w:rFonts w:ascii="Arial" w:hAnsi="Arial" w:cs="Arial"/>
                <w:color w:val="222222"/>
                <w:sz w:val="20"/>
                <w:szCs w:val="20"/>
                <w:shd w:val="clear" w:color="auto" w:fill="FFFFFF"/>
              </w:rPr>
              <w:t xml:space="preserve"> analisar se o licitante vencedor ofertou</w:t>
            </w:r>
            <w:r w:rsidRPr="0087775B">
              <w:rPr>
                <w:rFonts w:ascii="Arial" w:hAnsi="Arial" w:cs="Arial"/>
                <w:color w:val="222222"/>
                <w:sz w:val="20"/>
                <w:szCs w:val="20"/>
              </w:rPr>
              <w:br/>
            </w:r>
            <w:r w:rsidRPr="0087775B">
              <w:rPr>
                <w:rFonts w:ascii="Arial" w:hAnsi="Arial" w:cs="Arial"/>
                <w:color w:val="222222"/>
                <w:sz w:val="20"/>
                <w:szCs w:val="20"/>
                <w:shd w:val="clear" w:color="auto" w:fill="FFFFFF"/>
              </w:rPr>
              <w:t>o  menor  preço  em  todos  os  itens  do lote do registro de preço. Se não</w:t>
            </w:r>
            <w:r w:rsidRPr="0087775B">
              <w:rPr>
                <w:rFonts w:ascii="Arial" w:hAnsi="Arial" w:cs="Arial"/>
                <w:color w:val="222222"/>
                <w:sz w:val="20"/>
                <w:szCs w:val="20"/>
              </w:rPr>
              <w:t xml:space="preserve"> </w:t>
            </w:r>
            <w:r w:rsidRPr="0087775B">
              <w:rPr>
                <w:rFonts w:ascii="Arial" w:hAnsi="Arial" w:cs="Arial"/>
                <w:color w:val="222222"/>
                <w:sz w:val="20"/>
                <w:szCs w:val="20"/>
                <w:shd w:val="clear" w:color="auto" w:fill="FFFFFF"/>
              </w:rPr>
              <w:t>ofertou tenta</w:t>
            </w:r>
            <w:r>
              <w:rPr>
                <w:rFonts w:ascii="Arial" w:hAnsi="Arial" w:cs="Arial"/>
                <w:color w:val="222222"/>
                <w:sz w:val="20"/>
                <w:szCs w:val="20"/>
                <w:shd w:val="clear" w:color="auto" w:fill="FFFFFF"/>
              </w:rPr>
              <w:t>r negociação (Acórdão 343/2014)?</w:t>
            </w:r>
          </w:p>
        </w:tc>
        <w:tc>
          <w:tcPr>
            <w:tcW w:w="992" w:type="dxa"/>
          </w:tcPr>
          <w:p w14:paraId="0A68DD71" w14:textId="77777777" w:rsidR="001E2F56" w:rsidRPr="0087775B" w:rsidRDefault="001E2F56" w:rsidP="00F61FDC">
            <w:pPr>
              <w:spacing w:line="276" w:lineRule="auto"/>
              <w:jc w:val="both"/>
              <w:rPr>
                <w:rFonts w:ascii="Arial" w:hAnsi="Arial" w:cs="Arial"/>
                <w:sz w:val="20"/>
                <w:szCs w:val="20"/>
              </w:rPr>
            </w:pPr>
          </w:p>
        </w:tc>
        <w:tc>
          <w:tcPr>
            <w:tcW w:w="850" w:type="dxa"/>
            <w:vAlign w:val="bottom"/>
          </w:tcPr>
          <w:p w14:paraId="7403F02B" w14:textId="77777777" w:rsidR="001E2F56" w:rsidRPr="0087775B" w:rsidRDefault="001E2F56" w:rsidP="00F61FDC">
            <w:pPr>
              <w:spacing w:line="276" w:lineRule="auto"/>
              <w:jc w:val="both"/>
              <w:rPr>
                <w:rFonts w:ascii="Arial" w:hAnsi="Arial" w:cs="Arial"/>
                <w:sz w:val="20"/>
                <w:szCs w:val="20"/>
              </w:rPr>
            </w:pPr>
          </w:p>
        </w:tc>
      </w:tr>
      <w:tr w:rsidR="001E2F56" w:rsidRPr="0087775B" w14:paraId="1283739B" w14:textId="77777777" w:rsidTr="001155FF">
        <w:trPr>
          <w:trHeight w:val="283"/>
        </w:trPr>
        <w:tc>
          <w:tcPr>
            <w:tcW w:w="738" w:type="dxa"/>
            <w:vAlign w:val="bottom"/>
          </w:tcPr>
          <w:p w14:paraId="6391CA17" w14:textId="77777777" w:rsidR="001E2F56" w:rsidRPr="0087775B" w:rsidRDefault="001E2F56" w:rsidP="00F61FDC">
            <w:pPr>
              <w:spacing w:line="276" w:lineRule="auto"/>
              <w:jc w:val="both"/>
              <w:rPr>
                <w:rFonts w:ascii="Arial" w:hAnsi="Arial" w:cs="Arial"/>
                <w:sz w:val="20"/>
                <w:szCs w:val="20"/>
              </w:rPr>
            </w:pPr>
            <w:r>
              <w:rPr>
                <w:rFonts w:ascii="Arial" w:hAnsi="Arial" w:cs="Arial"/>
                <w:sz w:val="20"/>
                <w:szCs w:val="20"/>
              </w:rPr>
              <w:t>27</w:t>
            </w:r>
          </w:p>
        </w:tc>
        <w:tc>
          <w:tcPr>
            <w:tcW w:w="7655" w:type="dxa"/>
            <w:vAlign w:val="bottom"/>
          </w:tcPr>
          <w:p w14:paraId="6B02B9CE" w14:textId="77777777" w:rsidR="001E2F56" w:rsidRPr="006A6A76" w:rsidRDefault="001E2F56" w:rsidP="00F61FDC">
            <w:pPr>
              <w:spacing w:line="276" w:lineRule="auto"/>
              <w:jc w:val="both"/>
              <w:rPr>
                <w:rFonts w:ascii="Arial" w:hAnsi="Arial" w:cs="Arial"/>
                <w:b/>
                <w:sz w:val="20"/>
                <w:szCs w:val="20"/>
              </w:rPr>
            </w:pPr>
            <w:r w:rsidRPr="006A6A76">
              <w:rPr>
                <w:rFonts w:ascii="Arial" w:hAnsi="Arial" w:cs="Arial"/>
                <w:b/>
                <w:sz w:val="20"/>
                <w:szCs w:val="20"/>
              </w:rPr>
              <w:t xml:space="preserve">Pedido de recurso </w:t>
            </w:r>
          </w:p>
          <w:p w14:paraId="629F11CA" w14:textId="77777777" w:rsidR="001E2F56" w:rsidRPr="0087775B" w:rsidRDefault="001E2F56" w:rsidP="00F61FDC">
            <w:pPr>
              <w:spacing w:line="276" w:lineRule="auto"/>
              <w:jc w:val="both"/>
              <w:rPr>
                <w:rFonts w:ascii="Arial" w:hAnsi="Arial" w:cs="Arial"/>
                <w:sz w:val="20"/>
                <w:szCs w:val="20"/>
              </w:rPr>
            </w:pPr>
            <w:r w:rsidRPr="0087775B">
              <w:rPr>
                <w:rFonts w:ascii="Arial" w:hAnsi="Arial" w:cs="Arial"/>
                <w:color w:val="000000"/>
                <w:sz w:val="20"/>
                <w:szCs w:val="20"/>
                <w:shd w:val="clear" w:color="auto" w:fill="FFFFFF"/>
              </w:rPr>
              <w:t>Foi concedido prazo de 3 dias (úteis) para recurso, 3 dias úteis para contrarrazões e 5 dias para decisão do pregoeiro?</w:t>
            </w:r>
          </w:p>
        </w:tc>
        <w:tc>
          <w:tcPr>
            <w:tcW w:w="992" w:type="dxa"/>
          </w:tcPr>
          <w:p w14:paraId="0B7A5943" w14:textId="77777777" w:rsidR="001E2F56" w:rsidRPr="0087775B" w:rsidRDefault="001E2F56" w:rsidP="00F61FDC">
            <w:pPr>
              <w:spacing w:line="276" w:lineRule="auto"/>
              <w:jc w:val="both"/>
              <w:rPr>
                <w:rFonts w:ascii="Arial" w:hAnsi="Arial" w:cs="Arial"/>
                <w:sz w:val="20"/>
                <w:szCs w:val="20"/>
              </w:rPr>
            </w:pPr>
          </w:p>
        </w:tc>
        <w:tc>
          <w:tcPr>
            <w:tcW w:w="850" w:type="dxa"/>
            <w:vAlign w:val="bottom"/>
          </w:tcPr>
          <w:p w14:paraId="6FBF21E0" w14:textId="77777777" w:rsidR="001E2F56" w:rsidRPr="0087775B" w:rsidRDefault="001E2F56" w:rsidP="00F61FDC">
            <w:pPr>
              <w:spacing w:line="276" w:lineRule="auto"/>
              <w:jc w:val="both"/>
              <w:rPr>
                <w:rFonts w:ascii="Arial" w:hAnsi="Arial" w:cs="Arial"/>
                <w:sz w:val="20"/>
                <w:szCs w:val="20"/>
              </w:rPr>
            </w:pPr>
          </w:p>
        </w:tc>
      </w:tr>
      <w:tr w:rsidR="001E2F56" w:rsidRPr="0087775B" w14:paraId="51466512" w14:textId="77777777" w:rsidTr="001155FF">
        <w:trPr>
          <w:trHeight w:val="283"/>
        </w:trPr>
        <w:tc>
          <w:tcPr>
            <w:tcW w:w="738" w:type="dxa"/>
            <w:vAlign w:val="bottom"/>
          </w:tcPr>
          <w:p w14:paraId="57F6C412" w14:textId="77777777" w:rsidR="001E2F56" w:rsidRPr="0087775B" w:rsidRDefault="001E2F56" w:rsidP="00F61FDC">
            <w:pPr>
              <w:spacing w:line="276" w:lineRule="auto"/>
              <w:jc w:val="both"/>
              <w:rPr>
                <w:rFonts w:ascii="Arial" w:hAnsi="Arial" w:cs="Arial"/>
                <w:sz w:val="20"/>
                <w:szCs w:val="20"/>
              </w:rPr>
            </w:pPr>
            <w:r>
              <w:rPr>
                <w:rFonts w:ascii="Arial" w:hAnsi="Arial" w:cs="Arial"/>
                <w:sz w:val="20"/>
                <w:szCs w:val="20"/>
              </w:rPr>
              <w:t>27</w:t>
            </w:r>
            <w:r w:rsidRPr="0087775B">
              <w:rPr>
                <w:rFonts w:ascii="Arial" w:hAnsi="Arial" w:cs="Arial"/>
                <w:sz w:val="20"/>
                <w:szCs w:val="20"/>
              </w:rPr>
              <w:t>.1</w:t>
            </w:r>
          </w:p>
        </w:tc>
        <w:tc>
          <w:tcPr>
            <w:tcW w:w="7655" w:type="dxa"/>
            <w:vAlign w:val="bottom"/>
          </w:tcPr>
          <w:p w14:paraId="30CCBA4F" w14:textId="77777777" w:rsidR="001E2F56" w:rsidRPr="0087775B" w:rsidRDefault="001E2F56" w:rsidP="00691F6E">
            <w:pPr>
              <w:spacing w:line="276" w:lineRule="auto"/>
              <w:jc w:val="both"/>
              <w:rPr>
                <w:rFonts w:ascii="Arial" w:hAnsi="Arial" w:cs="Arial"/>
                <w:sz w:val="20"/>
                <w:szCs w:val="20"/>
              </w:rPr>
            </w:pPr>
            <w:r>
              <w:rPr>
                <w:rFonts w:ascii="Arial" w:hAnsi="Arial" w:cs="Arial"/>
                <w:sz w:val="20"/>
                <w:szCs w:val="20"/>
              </w:rPr>
              <w:t>Consta a r</w:t>
            </w:r>
            <w:r w:rsidRPr="0087775B">
              <w:rPr>
                <w:rFonts w:ascii="Arial" w:hAnsi="Arial" w:cs="Arial"/>
                <w:sz w:val="20"/>
                <w:szCs w:val="20"/>
              </w:rPr>
              <w:t>esposta de recurso / contrarrazão</w:t>
            </w:r>
            <w:r>
              <w:rPr>
                <w:rFonts w:ascii="Arial" w:hAnsi="Arial" w:cs="Arial"/>
                <w:sz w:val="20"/>
                <w:szCs w:val="20"/>
              </w:rPr>
              <w:t>?</w:t>
            </w:r>
          </w:p>
        </w:tc>
        <w:tc>
          <w:tcPr>
            <w:tcW w:w="992" w:type="dxa"/>
          </w:tcPr>
          <w:p w14:paraId="39144563" w14:textId="77777777" w:rsidR="001E2F56" w:rsidRPr="0087775B" w:rsidRDefault="001E2F56" w:rsidP="00F61FDC">
            <w:pPr>
              <w:spacing w:line="276" w:lineRule="auto"/>
              <w:jc w:val="both"/>
              <w:rPr>
                <w:rFonts w:ascii="Arial" w:hAnsi="Arial" w:cs="Arial"/>
                <w:sz w:val="20"/>
                <w:szCs w:val="20"/>
              </w:rPr>
            </w:pPr>
          </w:p>
        </w:tc>
        <w:tc>
          <w:tcPr>
            <w:tcW w:w="850" w:type="dxa"/>
            <w:vAlign w:val="bottom"/>
          </w:tcPr>
          <w:p w14:paraId="59B6B4E4" w14:textId="77777777" w:rsidR="001E2F56" w:rsidRPr="0087775B" w:rsidRDefault="001E2F56" w:rsidP="00F61FDC">
            <w:pPr>
              <w:spacing w:line="276" w:lineRule="auto"/>
              <w:jc w:val="both"/>
              <w:rPr>
                <w:rFonts w:ascii="Arial" w:hAnsi="Arial" w:cs="Arial"/>
                <w:sz w:val="20"/>
                <w:szCs w:val="20"/>
              </w:rPr>
            </w:pPr>
          </w:p>
        </w:tc>
      </w:tr>
      <w:tr w:rsidR="001E2F56" w:rsidRPr="0087775B" w14:paraId="4C75E3CE" w14:textId="77777777" w:rsidTr="001155FF">
        <w:trPr>
          <w:trHeight w:val="283"/>
        </w:trPr>
        <w:tc>
          <w:tcPr>
            <w:tcW w:w="738" w:type="dxa"/>
            <w:vAlign w:val="bottom"/>
          </w:tcPr>
          <w:p w14:paraId="14A04001" w14:textId="77777777" w:rsidR="001E2F56" w:rsidRPr="0087775B" w:rsidRDefault="001E2F56" w:rsidP="00F61FDC">
            <w:pPr>
              <w:spacing w:line="276" w:lineRule="auto"/>
              <w:jc w:val="both"/>
              <w:rPr>
                <w:rFonts w:ascii="Arial" w:hAnsi="Arial" w:cs="Arial"/>
                <w:sz w:val="20"/>
                <w:szCs w:val="20"/>
              </w:rPr>
            </w:pPr>
            <w:r>
              <w:rPr>
                <w:rFonts w:ascii="Arial" w:hAnsi="Arial" w:cs="Arial"/>
                <w:sz w:val="20"/>
                <w:szCs w:val="20"/>
              </w:rPr>
              <w:t>27</w:t>
            </w:r>
            <w:r w:rsidRPr="0087775B">
              <w:rPr>
                <w:rFonts w:ascii="Arial" w:hAnsi="Arial" w:cs="Arial"/>
                <w:sz w:val="20"/>
                <w:szCs w:val="20"/>
              </w:rPr>
              <w:t>.2</w:t>
            </w:r>
          </w:p>
        </w:tc>
        <w:tc>
          <w:tcPr>
            <w:tcW w:w="7655" w:type="dxa"/>
            <w:vAlign w:val="bottom"/>
          </w:tcPr>
          <w:p w14:paraId="62C41F62" w14:textId="77777777" w:rsidR="001E2F56" w:rsidRPr="0087775B" w:rsidRDefault="001E2F56" w:rsidP="00691F6E">
            <w:pPr>
              <w:spacing w:line="276" w:lineRule="auto"/>
              <w:jc w:val="both"/>
              <w:rPr>
                <w:rFonts w:ascii="Arial" w:hAnsi="Arial" w:cs="Arial"/>
                <w:sz w:val="20"/>
                <w:szCs w:val="20"/>
              </w:rPr>
            </w:pPr>
            <w:r>
              <w:rPr>
                <w:rFonts w:ascii="Arial" w:hAnsi="Arial" w:cs="Arial"/>
                <w:sz w:val="20"/>
                <w:szCs w:val="20"/>
              </w:rPr>
              <w:t>Há a d</w:t>
            </w:r>
            <w:r w:rsidRPr="0087775B">
              <w:rPr>
                <w:rFonts w:ascii="Arial" w:hAnsi="Arial" w:cs="Arial"/>
                <w:sz w:val="20"/>
                <w:szCs w:val="20"/>
              </w:rPr>
              <w:t>ecisão do Pregoeiro ao recurso</w:t>
            </w:r>
            <w:r>
              <w:rPr>
                <w:rFonts w:ascii="Arial" w:hAnsi="Arial" w:cs="Arial"/>
                <w:sz w:val="20"/>
                <w:szCs w:val="20"/>
              </w:rPr>
              <w:t>?</w:t>
            </w:r>
          </w:p>
        </w:tc>
        <w:tc>
          <w:tcPr>
            <w:tcW w:w="992" w:type="dxa"/>
          </w:tcPr>
          <w:p w14:paraId="18F4D536" w14:textId="77777777" w:rsidR="001E2F56" w:rsidRPr="0087775B" w:rsidRDefault="001E2F56" w:rsidP="00F61FDC">
            <w:pPr>
              <w:spacing w:line="276" w:lineRule="auto"/>
              <w:jc w:val="both"/>
              <w:rPr>
                <w:rFonts w:ascii="Arial" w:hAnsi="Arial" w:cs="Arial"/>
                <w:sz w:val="20"/>
                <w:szCs w:val="20"/>
              </w:rPr>
            </w:pPr>
          </w:p>
        </w:tc>
        <w:tc>
          <w:tcPr>
            <w:tcW w:w="850" w:type="dxa"/>
            <w:vAlign w:val="bottom"/>
          </w:tcPr>
          <w:p w14:paraId="03A42D98" w14:textId="77777777" w:rsidR="001E2F56" w:rsidRPr="0087775B" w:rsidRDefault="001E2F56" w:rsidP="00F61FDC">
            <w:pPr>
              <w:spacing w:line="276" w:lineRule="auto"/>
              <w:jc w:val="both"/>
              <w:rPr>
                <w:rFonts w:ascii="Arial" w:hAnsi="Arial" w:cs="Arial"/>
                <w:sz w:val="20"/>
                <w:szCs w:val="20"/>
              </w:rPr>
            </w:pPr>
          </w:p>
        </w:tc>
      </w:tr>
      <w:tr w:rsidR="001E2F56" w:rsidRPr="0087775B" w14:paraId="10C5D9D5" w14:textId="77777777" w:rsidTr="001155FF">
        <w:trPr>
          <w:trHeight w:val="283"/>
        </w:trPr>
        <w:tc>
          <w:tcPr>
            <w:tcW w:w="738" w:type="dxa"/>
            <w:vAlign w:val="bottom"/>
          </w:tcPr>
          <w:p w14:paraId="61B12987" w14:textId="77777777" w:rsidR="001E2F56" w:rsidRPr="0087775B" w:rsidRDefault="001E2F56" w:rsidP="00F61FDC">
            <w:pPr>
              <w:spacing w:line="276" w:lineRule="auto"/>
              <w:jc w:val="both"/>
              <w:rPr>
                <w:rFonts w:ascii="Arial" w:hAnsi="Arial" w:cs="Arial"/>
                <w:sz w:val="20"/>
                <w:szCs w:val="20"/>
              </w:rPr>
            </w:pPr>
            <w:r>
              <w:rPr>
                <w:rFonts w:ascii="Arial" w:hAnsi="Arial" w:cs="Arial"/>
                <w:sz w:val="20"/>
                <w:szCs w:val="20"/>
              </w:rPr>
              <w:t>28</w:t>
            </w:r>
          </w:p>
        </w:tc>
        <w:tc>
          <w:tcPr>
            <w:tcW w:w="7655" w:type="dxa"/>
            <w:vAlign w:val="bottom"/>
          </w:tcPr>
          <w:p w14:paraId="64931C1F" w14:textId="77777777" w:rsidR="001E2F56" w:rsidRPr="0087775B" w:rsidRDefault="001E2F56" w:rsidP="00F61FDC">
            <w:pPr>
              <w:spacing w:line="276" w:lineRule="auto"/>
              <w:jc w:val="both"/>
              <w:rPr>
                <w:rFonts w:ascii="Arial" w:hAnsi="Arial" w:cs="Arial"/>
                <w:sz w:val="20"/>
                <w:szCs w:val="20"/>
              </w:rPr>
            </w:pPr>
            <w:r w:rsidRPr="0087775B">
              <w:rPr>
                <w:rFonts w:ascii="Arial" w:hAnsi="Arial" w:cs="Arial"/>
                <w:sz w:val="20"/>
                <w:szCs w:val="20"/>
              </w:rPr>
              <w:t xml:space="preserve">Ata Geral do Pregão – </w:t>
            </w:r>
            <w:r>
              <w:rPr>
                <w:rFonts w:ascii="Arial" w:hAnsi="Arial" w:cs="Arial"/>
                <w:sz w:val="20"/>
                <w:szCs w:val="20"/>
              </w:rPr>
              <w:t>Compras Governamentais</w:t>
            </w:r>
          </w:p>
        </w:tc>
        <w:tc>
          <w:tcPr>
            <w:tcW w:w="992" w:type="dxa"/>
          </w:tcPr>
          <w:p w14:paraId="7AAAC9AB" w14:textId="77777777" w:rsidR="001E2F56" w:rsidRPr="0087775B" w:rsidRDefault="001E2F56" w:rsidP="00F61FDC">
            <w:pPr>
              <w:spacing w:line="276" w:lineRule="auto"/>
              <w:jc w:val="both"/>
              <w:rPr>
                <w:rFonts w:ascii="Arial" w:hAnsi="Arial" w:cs="Arial"/>
                <w:sz w:val="20"/>
                <w:szCs w:val="20"/>
              </w:rPr>
            </w:pPr>
          </w:p>
        </w:tc>
        <w:tc>
          <w:tcPr>
            <w:tcW w:w="850" w:type="dxa"/>
            <w:vAlign w:val="bottom"/>
          </w:tcPr>
          <w:p w14:paraId="0507A15B" w14:textId="77777777" w:rsidR="001E2F56" w:rsidRPr="0087775B" w:rsidRDefault="001E2F56" w:rsidP="00F61FDC">
            <w:pPr>
              <w:spacing w:line="276" w:lineRule="auto"/>
              <w:jc w:val="both"/>
              <w:rPr>
                <w:rFonts w:ascii="Arial" w:hAnsi="Arial" w:cs="Arial"/>
                <w:sz w:val="20"/>
                <w:szCs w:val="20"/>
              </w:rPr>
            </w:pPr>
          </w:p>
        </w:tc>
      </w:tr>
      <w:tr w:rsidR="001E2F56" w:rsidRPr="0087775B" w14:paraId="7D855AF9" w14:textId="77777777" w:rsidTr="001155FF">
        <w:trPr>
          <w:trHeight w:val="283"/>
        </w:trPr>
        <w:tc>
          <w:tcPr>
            <w:tcW w:w="738" w:type="dxa"/>
            <w:vAlign w:val="bottom"/>
          </w:tcPr>
          <w:p w14:paraId="11427595" w14:textId="77777777" w:rsidR="001E2F56" w:rsidRPr="0087775B" w:rsidRDefault="001E2F56" w:rsidP="00F61FDC">
            <w:pPr>
              <w:spacing w:line="276" w:lineRule="auto"/>
              <w:jc w:val="both"/>
              <w:rPr>
                <w:rFonts w:ascii="Arial" w:hAnsi="Arial" w:cs="Arial"/>
                <w:sz w:val="20"/>
                <w:szCs w:val="20"/>
              </w:rPr>
            </w:pPr>
            <w:r>
              <w:rPr>
                <w:rFonts w:ascii="Arial" w:hAnsi="Arial" w:cs="Arial"/>
                <w:sz w:val="20"/>
                <w:szCs w:val="20"/>
              </w:rPr>
              <w:t>29</w:t>
            </w:r>
          </w:p>
        </w:tc>
        <w:tc>
          <w:tcPr>
            <w:tcW w:w="7655" w:type="dxa"/>
            <w:vAlign w:val="bottom"/>
          </w:tcPr>
          <w:p w14:paraId="3DA58742" w14:textId="77777777" w:rsidR="001E2F56" w:rsidRPr="0087775B" w:rsidRDefault="001E2F56" w:rsidP="00691F6E">
            <w:pPr>
              <w:spacing w:line="276" w:lineRule="auto"/>
              <w:jc w:val="both"/>
              <w:rPr>
                <w:rFonts w:ascii="Arial" w:hAnsi="Arial" w:cs="Arial"/>
                <w:sz w:val="20"/>
                <w:szCs w:val="20"/>
              </w:rPr>
            </w:pPr>
            <w:r w:rsidRPr="0087775B">
              <w:rPr>
                <w:rFonts w:ascii="Arial" w:hAnsi="Arial" w:cs="Arial"/>
                <w:sz w:val="20"/>
                <w:szCs w:val="20"/>
              </w:rPr>
              <w:t>Resultado por fornecedor</w:t>
            </w:r>
          </w:p>
        </w:tc>
        <w:tc>
          <w:tcPr>
            <w:tcW w:w="992" w:type="dxa"/>
          </w:tcPr>
          <w:p w14:paraId="1242B650" w14:textId="77777777" w:rsidR="001E2F56" w:rsidRPr="0087775B" w:rsidRDefault="001E2F56" w:rsidP="00F61FDC">
            <w:pPr>
              <w:spacing w:line="276" w:lineRule="auto"/>
              <w:jc w:val="both"/>
              <w:rPr>
                <w:rFonts w:ascii="Arial" w:hAnsi="Arial" w:cs="Arial"/>
                <w:sz w:val="20"/>
                <w:szCs w:val="20"/>
              </w:rPr>
            </w:pPr>
          </w:p>
        </w:tc>
        <w:tc>
          <w:tcPr>
            <w:tcW w:w="850" w:type="dxa"/>
            <w:vAlign w:val="bottom"/>
          </w:tcPr>
          <w:p w14:paraId="2458CB8B" w14:textId="77777777" w:rsidR="001E2F56" w:rsidRPr="0087775B" w:rsidRDefault="001E2F56" w:rsidP="00F61FDC">
            <w:pPr>
              <w:spacing w:line="276" w:lineRule="auto"/>
              <w:jc w:val="both"/>
              <w:rPr>
                <w:rFonts w:ascii="Arial" w:hAnsi="Arial" w:cs="Arial"/>
                <w:sz w:val="20"/>
                <w:szCs w:val="20"/>
              </w:rPr>
            </w:pPr>
          </w:p>
        </w:tc>
      </w:tr>
      <w:tr w:rsidR="001E2F56" w:rsidRPr="0087775B" w14:paraId="72A4E906" w14:textId="77777777" w:rsidTr="001155FF">
        <w:trPr>
          <w:trHeight w:val="283"/>
        </w:trPr>
        <w:tc>
          <w:tcPr>
            <w:tcW w:w="738" w:type="dxa"/>
            <w:vAlign w:val="bottom"/>
          </w:tcPr>
          <w:p w14:paraId="2ABFA30E" w14:textId="4EFC6B95" w:rsidR="001E2F56" w:rsidRPr="0087775B" w:rsidRDefault="009A3369" w:rsidP="00F61FDC">
            <w:pPr>
              <w:spacing w:line="276" w:lineRule="auto"/>
              <w:jc w:val="both"/>
              <w:rPr>
                <w:rFonts w:ascii="Arial" w:hAnsi="Arial" w:cs="Arial"/>
                <w:sz w:val="20"/>
                <w:szCs w:val="20"/>
              </w:rPr>
            </w:pPr>
            <w:r>
              <w:rPr>
                <w:rFonts w:ascii="Arial" w:hAnsi="Arial" w:cs="Arial"/>
                <w:sz w:val="20"/>
                <w:szCs w:val="20"/>
              </w:rPr>
              <w:t>30</w:t>
            </w:r>
          </w:p>
        </w:tc>
        <w:tc>
          <w:tcPr>
            <w:tcW w:w="7655" w:type="dxa"/>
            <w:vAlign w:val="bottom"/>
          </w:tcPr>
          <w:p w14:paraId="14DF1998" w14:textId="77777777" w:rsidR="001E2F56" w:rsidRPr="0087775B" w:rsidRDefault="001E2F56" w:rsidP="00F61FDC">
            <w:pPr>
              <w:spacing w:line="276" w:lineRule="auto"/>
              <w:jc w:val="both"/>
              <w:rPr>
                <w:rFonts w:ascii="Arial" w:hAnsi="Arial" w:cs="Arial"/>
                <w:sz w:val="20"/>
                <w:szCs w:val="20"/>
              </w:rPr>
            </w:pPr>
            <w:r w:rsidRPr="0087775B">
              <w:rPr>
                <w:rFonts w:ascii="Arial" w:hAnsi="Arial" w:cs="Arial"/>
                <w:sz w:val="20"/>
                <w:szCs w:val="20"/>
              </w:rPr>
              <w:t>Termo de homologação</w:t>
            </w:r>
          </w:p>
        </w:tc>
        <w:tc>
          <w:tcPr>
            <w:tcW w:w="992" w:type="dxa"/>
          </w:tcPr>
          <w:p w14:paraId="4DE596F6" w14:textId="77777777" w:rsidR="001E2F56" w:rsidRPr="0087775B" w:rsidRDefault="001E2F56" w:rsidP="00F61FDC">
            <w:pPr>
              <w:spacing w:line="276" w:lineRule="auto"/>
              <w:jc w:val="both"/>
              <w:rPr>
                <w:rFonts w:ascii="Arial" w:hAnsi="Arial" w:cs="Arial"/>
                <w:sz w:val="20"/>
                <w:szCs w:val="20"/>
              </w:rPr>
            </w:pPr>
          </w:p>
        </w:tc>
        <w:tc>
          <w:tcPr>
            <w:tcW w:w="850" w:type="dxa"/>
            <w:vAlign w:val="bottom"/>
          </w:tcPr>
          <w:p w14:paraId="7BDD44CA" w14:textId="77777777" w:rsidR="001E2F56" w:rsidRPr="0087775B" w:rsidRDefault="001E2F56" w:rsidP="00F61FDC">
            <w:pPr>
              <w:spacing w:line="276" w:lineRule="auto"/>
              <w:jc w:val="both"/>
              <w:rPr>
                <w:rFonts w:ascii="Arial" w:hAnsi="Arial" w:cs="Arial"/>
                <w:sz w:val="20"/>
                <w:szCs w:val="20"/>
              </w:rPr>
            </w:pPr>
          </w:p>
        </w:tc>
      </w:tr>
      <w:tr w:rsidR="001E2F56" w:rsidRPr="0087775B" w14:paraId="719B697D" w14:textId="77777777" w:rsidTr="001155FF">
        <w:trPr>
          <w:trHeight w:val="283"/>
        </w:trPr>
        <w:tc>
          <w:tcPr>
            <w:tcW w:w="738" w:type="dxa"/>
            <w:vAlign w:val="bottom"/>
          </w:tcPr>
          <w:p w14:paraId="3B8C7DE5" w14:textId="0E2D6B4B" w:rsidR="001E2F56" w:rsidRPr="0087775B" w:rsidRDefault="009A3369" w:rsidP="00F61FDC">
            <w:pPr>
              <w:spacing w:line="276" w:lineRule="auto"/>
              <w:jc w:val="both"/>
              <w:rPr>
                <w:rFonts w:ascii="Arial" w:hAnsi="Arial" w:cs="Arial"/>
                <w:sz w:val="20"/>
                <w:szCs w:val="20"/>
              </w:rPr>
            </w:pPr>
            <w:r>
              <w:rPr>
                <w:rFonts w:ascii="Arial" w:hAnsi="Arial" w:cs="Arial"/>
                <w:sz w:val="20"/>
                <w:szCs w:val="20"/>
              </w:rPr>
              <w:t>31</w:t>
            </w:r>
          </w:p>
        </w:tc>
        <w:tc>
          <w:tcPr>
            <w:tcW w:w="7655" w:type="dxa"/>
            <w:vAlign w:val="bottom"/>
          </w:tcPr>
          <w:p w14:paraId="17C697A1" w14:textId="661B6AD4" w:rsidR="001E2F56" w:rsidRPr="0087775B" w:rsidRDefault="001E2F56" w:rsidP="00F61FDC">
            <w:pPr>
              <w:spacing w:line="276" w:lineRule="auto"/>
              <w:jc w:val="both"/>
              <w:rPr>
                <w:rFonts w:ascii="Arial" w:hAnsi="Arial" w:cs="Arial"/>
                <w:sz w:val="20"/>
                <w:szCs w:val="20"/>
              </w:rPr>
            </w:pPr>
            <w:r w:rsidRPr="0087775B">
              <w:rPr>
                <w:rFonts w:ascii="Arial" w:hAnsi="Arial" w:cs="Arial"/>
                <w:sz w:val="20"/>
                <w:szCs w:val="20"/>
              </w:rPr>
              <w:t>Ata do Cadastro de Reserva</w:t>
            </w:r>
            <w:r>
              <w:rPr>
                <w:rFonts w:ascii="Arial" w:hAnsi="Arial" w:cs="Arial"/>
                <w:sz w:val="20"/>
                <w:szCs w:val="20"/>
              </w:rPr>
              <w:t>, quando SRP</w:t>
            </w:r>
            <w:r w:rsidR="00201536">
              <w:rPr>
                <w:rFonts w:ascii="Arial" w:hAnsi="Arial" w:cs="Arial"/>
                <w:sz w:val="20"/>
                <w:szCs w:val="20"/>
              </w:rPr>
              <w:t xml:space="preserve"> </w:t>
            </w:r>
            <w:r w:rsidR="00201536" w:rsidRPr="00201536">
              <w:rPr>
                <w:rFonts w:ascii="Arial" w:hAnsi="Arial" w:cs="Arial"/>
                <w:b/>
                <w:sz w:val="20"/>
                <w:szCs w:val="20"/>
              </w:rPr>
              <w:t xml:space="preserve">(lembrar de pedir ao </w:t>
            </w:r>
            <w:proofErr w:type="spellStart"/>
            <w:r w:rsidR="00201536" w:rsidRPr="00201536">
              <w:rPr>
                <w:rFonts w:ascii="Arial" w:hAnsi="Arial" w:cs="Arial"/>
                <w:b/>
                <w:sz w:val="20"/>
                <w:szCs w:val="20"/>
              </w:rPr>
              <w:t>homologador</w:t>
            </w:r>
            <w:proofErr w:type="spellEnd"/>
            <w:r w:rsidR="00201536" w:rsidRPr="00201536">
              <w:rPr>
                <w:rFonts w:ascii="Arial" w:hAnsi="Arial" w:cs="Arial"/>
                <w:b/>
                <w:sz w:val="20"/>
                <w:szCs w:val="20"/>
              </w:rPr>
              <w:t xml:space="preserve"> enviar ao SIASG após as 24h da convocação.)</w:t>
            </w:r>
          </w:p>
        </w:tc>
        <w:tc>
          <w:tcPr>
            <w:tcW w:w="992" w:type="dxa"/>
          </w:tcPr>
          <w:p w14:paraId="38B3C25F" w14:textId="77777777" w:rsidR="001E2F56" w:rsidRPr="0087775B" w:rsidRDefault="001E2F56" w:rsidP="00F61FDC">
            <w:pPr>
              <w:spacing w:line="276" w:lineRule="auto"/>
              <w:jc w:val="both"/>
              <w:rPr>
                <w:rFonts w:ascii="Arial" w:hAnsi="Arial" w:cs="Arial"/>
                <w:sz w:val="20"/>
                <w:szCs w:val="20"/>
              </w:rPr>
            </w:pPr>
          </w:p>
        </w:tc>
        <w:tc>
          <w:tcPr>
            <w:tcW w:w="850" w:type="dxa"/>
            <w:vAlign w:val="bottom"/>
          </w:tcPr>
          <w:p w14:paraId="633489E8" w14:textId="77777777" w:rsidR="001E2F56" w:rsidRPr="0087775B" w:rsidRDefault="001E2F56" w:rsidP="00F61FDC">
            <w:pPr>
              <w:spacing w:line="276" w:lineRule="auto"/>
              <w:jc w:val="both"/>
              <w:rPr>
                <w:rFonts w:ascii="Arial" w:hAnsi="Arial" w:cs="Arial"/>
                <w:sz w:val="20"/>
                <w:szCs w:val="20"/>
              </w:rPr>
            </w:pPr>
          </w:p>
        </w:tc>
      </w:tr>
      <w:tr w:rsidR="001E2F56" w:rsidRPr="0087775B" w14:paraId="609D4DB7" w14:textId="77777777" w:rsidTr="001155FF">
        <w:trPr>
          <w:trHeight w:val="283"/>
        </w:trPr>
        <w:tc>
          <w:tcPr>
            <w:tcW w:w="738" w:type="dxa"/>
            <w:vAlign w:val="bottom"/>
          </w:tcPr>
          <w:p w14:paraId="722AC2F0" w14:textId="25AD5CAC" w:rsidR="001E2F56" w:rsidRPr="0087775B" w:rsidRDefault="009A3369" w:rsidP="00F61FDC">
            <w:pPr>
              <w:spacing w:line="276" w:lineRule="auto"/>
              <w:jc w:val="both"/>
              <w:rPr>
                <w:rFonts w:ascii="Arial" w:hAnsi="Arial" w:cs="Arial"/>
                <w:sz w:val="20"/>
                <w:szCs w:val="20"/>
              </w:rPr>
            </w:pPr>
            <w:r>
              <w:rPr>
                <w:rFonts w:ascii="Arial" w:hAnsi="Arial" w:cs="Arial"/>
                <w:sz w:val="20"/>
                <w:szCs w:val="20"/>
              </w:rPr>
              <w:t>32</w:t>
            </w:r>
          </w:p>
        </w:tc>
        <w:tc>
          <w:tcPr>
            <w:tcW w:w="7655" w:type="dxa"/>
            <w:vAlign w:val="bottom"/>
          </w:tcPr>
          <w:p w14:paraId="6D856BFE" w14:textId="77777777" w:rsidR="001E2F56" w:rsidRPr="0087775B" w:rsidRDefault="001E2F56" w:rsidP="00F61FDC">
            <w:pPr>
              <w:spacing w:line="276" w:lineRule="auto"/>
              <w:jc w:val="both"/>
              <w:rPr>
                <w:rFonts w:ascii="Arial" w:hAnsi="Arial" w:cs="Arial"/>
                <w:sz w:val="20"/>
                <w:szCs w:val="20"/>
              </w:rPr>
            </w:pPr>
            <w:r>
              <w:rPr>
                <w:rFonts w:ascii="Arial" w:hAnsi="Arial" w:cs="Arial"/>
                <w:sz w:val="20"/>
                <w:szCs w:val="20"/>
              </w:rPr>
              <w:t>Publicação do r</w:t>
            </w:r>
            <w:r w:rsidRPr="0087775B">
              <w:rPr>
                <w:rFonts w:ascii="Arial" w:hAnsi="Arial" w:cs="Arial"/>
                <w:sz w:val="20"/>
                <w:szCs w:val="20"/>
              </w:rPr>
              <w:t xml:space="preserve">esultado </w:t>
            </w:r>
            <w:r>
              <w:rPr>
                <w:rFonts w:ascii="Arial" w:hAnsi="Arial" w:cs="Arial"/>
                <w:sz w:val="20"/>
                <w:szCs w:val="20"/>
              </w:rPr>
              <w:t xml:space="preserve">de julgamento </w:t>
            </w:r>
            <w:r w:rsidRPr="0087775B">
              <w:rPr>
                <w:rFonts w:ascii="Arial" w:hAnsi="Arial" w:cs="Arial"/>
                <w:sz w:val="20"/>
                <w:szCs w:val="20"/>
              </w:rPr>
              <w:t>do Pregão no DOU</w:t>
            </w:r>
          </w:p>
        </w:tc>
        <w:tc>
          <w:tcPr>
            <w:tcW w:w="992" w:type="dxa"/>
          </w:tcPr>
          <w:p w14:paraId="328CE463" w14:textId="77777777" w:rsidR="001E2F56" w:rsidRPr="0087775B" w:rsidRDefault="001E2F56" w:rsidP="00F61FDC">
            <w:pPr>
              <w:spacing w:line="276" w:lineRule="auto"/>
              <w:jc w:val="both"/>
              <w:rPr>
                <w:rFonts w:ascii="Arial" w:hAnsi="Arial" w:cs="Arial"/>
                <w:sz w:val="20"/>
                <w:szCs w:val="20"/>
              </w:rPr>
            </w:pPr>
          </w:p>
        </w:tc>
        <w:tc>
          <w:tcPr>
            <w:tcW w:w="850" w:type="dxa"/>
            <w:vAlign w:val="bottom"/>
          </w:tcPr>
          <w:p w14:paraId="62228035" w14:textId="77777777" w:rsidR="001E2F56" w:rsidRPr="0087775B" w:rsidRDefault="001E2F56" w:rsidP="00F61FDC">
            <w:pPr>
              <w:spacing w:line="276" w:lineRule="auto"/>
              <w:jc w:val="both"/>
              <w:rPr>
                <w:rFonts w:ascii="Arial" w:hAnsi="Arial" w:cs="Arial"/>
                <w:sz w:val="20"/>
                <w:szCs w:val="20"/>
              </w:rPr>
            </w:pPr>
          </w:p>
        </w:tc>
      </w:tr>
      <w:tr w:rsidR="001E2F56" w:rsidRPr="0087775B" w14:paraId="5A6B3FF3" w14:textId="77777777" w:rsidTr="001155FF">
        <w:trPr>
          <w:trHeight w:val="283"/>
        </w:trPr>
        <w:tc>
          <w:tcPr>
            <w:tcW w:w="738" w:type="dxa"/>
            <w:vAlign w:val="bottom"/>
          </w:tcPr>
          <w:p w14:paraId="0DBB44DE" w14:textId="41A396D0" w:rsidR="001E2F56" w:rsidRPr="0087775B" w:rsidRDefault="009A3369" w:rsidP="00F61FDC">
            <w:pPr>
              <w:spacing w:line="276" w:lineRule="auto"/>
              <w:jc w:val="both"/>
              <w:rPr>
                <w:rFonts w:ascii="Arial" w:hAnsi="Arial" w:cs="Arial"/>
                <w:sz w:val="20"/>
                <w:szCs w:val="20"/>
              </w:rPr>
            </w:pPr>
            <w:r>
              <w:rPr>
                <w:rFonts w:ascii="Arial" w:hAnsi="Arial" w:cs="Arial"/>
                <w:sz w:val="20"/>
                <w:szCs w:val="20"/>
              </w:rPr>
              <w:t>33</w:t>
            </w:r>
          </w:p>
        </w:tc>
        <w:tc>
          <w:tcPr>
            <w:tcW w:w="7655" w:type="dxa"/>
            <w:vAlign w:val="bottom"/>
          </w:tcPr>
          <w:p w14:paraId="644DB4E4" w14:textId="77777777" w:rsidR="001E2F56" w:rsidRPr="0087775B" w:rsidRDefault="001E2F56" w:rsidP="00691F6E">
            <w:pPr>
              <w:spacing w:line="276" w:lineRule="auto"/>
              <w:jc w:val="both"/>
              <w:rPr>
                <w:rFonts w:ascii="Arial" w:hAnsi="Arial" w:cs="Arial"/>
                <w:sz w:val="20"/>
                <w:szCs w:val="20"/>
              </w:rPr>
            </w:pPr>
            <w:r>
              <w:rPr>
                <w:rFonts w:ascii="Arial" w:hAnsi="Arial" w:cs="Arial"/>
                <w:sz w:val="20"/>
                <w:szCs w:val="20"/>
              </w:rPr>
              <w:t xml:space="preserve">Foi registrada a vigência da ata no </w:t>
            </w:r>
            <w:r w:rsidRPr="0087775B">
              <w:rPr>
                <w:rFonts w:ascii="Arial" w:hAnsi="Arial" w:cs="Arial"/>
                <w:sz w:val="20"/>
                <w:szCs w:val="20"/>
              </w:rPr>
              <w:t>SIASG</w:t>
            </w:r>
            <w:r>
              <w:rPr>
                <w:rFonts w:ascii="Arial" w:hAnsi="Arial" w:cs="Arial"/>
                <w:sz w:val="20"/>
                <w:szCs w:val="20"/>
              </w:rPr>
              <w:t xml:space="preserve"> – tela preta, quando SRP</w:t>
            </w:r>
          </w:p>
        </w:tc>
        <w:tc>
          <w:tcPr>
            <w:tcW w:w="992" w:type="dxa"/>
          </w:tcPr>
          <w:p w14:paraId="14216A2B" w14:textId="77777777" w:rsidR="001E2F56" w:rsidRPr="0087775B" w:rsidRDefault="001E2F56" w:rsidP="00F61FDC">
            <w:pPr>
              <w:spacing w:line="276" w:lineRule="auto"/>
              <w:jc w:val="both"/>
              <w:rPr>
                <w:rFonts w:ascii="Arial" w:hAnsi="Arial" w:cs="Arial"/>
                <w:sz w:val="20"/>
                <w:szCs w:val="20"/>
              </w:rPr>
            </w:pPr>
          </w:p>
        </w:tc>
        <w:tc>
          <w:tcPr>
            <w:tcW w:w="850" w:type="dxa"/>
            <w:vAlign w:val="bottom"/>
          </w:tcPr>
          <w:p w14:paraId="60F2B734" w14:textId="77777777" w:rsidR="001E2F56" w:rsidRPr="0087775B" w:rsidRDefault="001E2F56" w:rsidP="00F61FDC">
            <w:pPr>
              <w:spacing w:line="276" w:lineRule="auto"/>
              <w:jc w:val="both"/>
              <w:rPr>
                <w:rFonts w:ascii="Arial" w:hAnsi="Arial" w:cs="Arial"/>
                <w:sz w:val="20"/>
                <w:szCs w:val="20"/>
              </w:rPr>
            </w:pPr>
          </w:p>
        </w:tc>
      </w:tr>
      <w:tr w:rsidR="001E2F56" w:rsidRPr="0087775B" w14:paraId="65B9CAA2" w14:textId="77777777" w:rsidTr="001155FF">
        <w:trPr>
          <w:trHeight w:val="283"/>
        </w:trPr>
        <w:tc>
          <w:tcPr>
            <w:tcW w:w="738" w:type="dxa"/>
            <w:vAlign w:val="bottom"/>
          </w:tcPr>
          <w:p w14:paraId="5F8122FE" w14:textId="6BA2248E" w:rsidR="001E2F56" w:rsidRPr="0087775B" w:rsidRDefault="009A3369" w:rsidP="00F61FDC">
            <w:pPr>
              <w:spacing w:line="276" w:lineRule="auto"/>
              <w:jc w:val="both"/>
              <w:rPr>
                <w:rFonts w:ascii="Arial" w:hAnsi="Arial" w:cs="Arial"/>
                <w:sz w:val="20"/>
                <w:szCs w:val="20"/>
              </w:rPr>
            </w:pPr>
            <w:r>
              <w:rPr>
                <w:rFonts w:ascii="Arial" w:hAnsi="Arial" w:cs="Arial"/>
                <w:sz w:val="20"/>
                <w:szCs w:val="20"/>
              </w:rPr>
              <w:t>34</w:t>
            </w:r>
          </w:p>
        </w:tc>
        <w:tc>
          <w:tcPr>
            <w:tcW w:w="7655" w:type="dxa"/>
            <w:vAlign w:val="bottom"/>
          </w:tcPr>
          <w:p w14:paraId="782862AE" w14:textId="77777777" w:rsidR="001E2F56" w:rsidRPr="0087775B" w:rsidRDefault="001E2F56" w:rsidP="00691F6E">
            <w:pPr>
              <w:spacing w:line="276" w:lineRule="auto"/>
              <w:jc w:val="both"/>
              <w:rPr>
                <w:rFonts w:ascii="Arial" w:hAnsi="Arial" w:cs="Arial"/>
                <w:sz w:val="20"/>
                <w:szCs w:val="20"/>
              </w:rPr>
            </w:pPr>
            <w:r w:rsidRPr="0087775B">
              <w:rPr>
                <w:rFonts w:ascii="Arial" w:hAnsi="Arial" w:cs="Arial"/>
                <w:sz w:val="20"/>
                <w:szCs w:val="20"/>
              </w:rPr>
              <w:t xml:space="preserve">Em caso de volta </w:t>
            </w:r>
            <w:r>
              <w:rPr>
                <w:rFonts w:ascii="Arial" w:hAnsi="Arial" w:cs="Arial"/>
                <w:sz w:val="20"/>
                <w:szCs w:val="20"/>
              </w:rPr>
              <w:t>de fase com</w:t>
            </w:r>
            <w:r w:rsidRPr="0087775B">
              <w:rPr>
                <w:rFonts w:ascii="Arial" w:hAnsi="Arial" w:cs="Arial"/>
                <w:sz w:val="20"/>
                <w:szCs w:val="20"/>
              </w:rPr>
              <w:t xml:space="preserve"> cancelam</w:t>
            </w:r>
            <w:r>
              <w:rPr>
                <w:rFonts w:ascii="Arial" w:hAnsi="Arial" w:cs="Arial"/>
                <w:sz w:val="20"/>
                <w:szCs w:val="20"/>
              </w:rPr>
              <w:t>ento de homologação de item(s), foi</w:t>
            </w:r>
            <w:r w:rsidRPr="0087775B">
              <w:rPr>
                <w:rFonts w:ascii="Arial" w:hAnsi="Arial" w:cs="Arial"/>
                <w:sz w:val="20"/>
                <w:szCs w:val="20"/>
              </w:rPr>
              <w:t xml:space="preserve"> inicia</w:t>
            </w:r>
            <w:r>
              <w:rPr>
                <w:rFonts w:ascii="Arial" w:hAnsi="Arial" w:cs="Arial"/>
                <w:sz w:val="20"/>
                <w:szCs w:val="20"/>
              </w:rPr>
              <w:t>do</w:t>
            </w:r>
            <w:r w:rsidRPr="0087775B">
              <w:rPr>
                <w:rFonts w:ascii="Arial" w:hAnsi="Arial" w:cs="Arial"/>
                <w:sz w:val="20"/>
                <w:szCs w:val="20"/>
              </w:rPr>
              <w:t xml:space="preserve"> o procedimento de documentação do </w:t>
            </w:r>
            <w:r w:rsidRPr="001155FF">
              <w:rPr>
                <w:rFonts w:ascii="Arial" w:hAnsi="Arial" w:cs="Arial"/>
                <w:sz w:val="20"/>
                <w:szCs w:val="20"/>
              </w:rPr>
              <w:t>item 21?</w:t>
            </w:r>
          </w:p>
        </w:tc>
        <w:tc>
          <w:tcPr>
            <w:tcW w:w="992" w:type="dxa"/>
          </w:tcPr>
          <w:p w14:paraId="405EA971" w14:textId="77777777" w:rsidR="001E2F56" w:rsidRPr="0087775B" w:rsidRDefault="001E2F56" w:rsidP="00F61FDC">
            <w:pPr>
              <w:spacing w:line="276" w:lineRule="auto"/>
              <w:jc w:val="both"/>
              <w:rPr>
                <w:rFonts w:ascii="Arial" w:hAnsi="Arial" w:cs="Arial"/>
                <w:sz w:val="20"/>
                <w:szCs w:val="20"/>
              </w:rPr>
            </w:pPr>
          </w:p>
        </w:tc>
        <w:tc>
          <w:tcPr>
            <w:tcW w:w="850" w:type="dxa"/>
            <w:vAlign w:val="bottom"/>
          </w:tcPr>
          <w:p w14:paraId="0A973430" w14:textId="77777777" w:rsidR="001E2F56" w:rsidRPr="0087775B" w:rsidRDefault="001E2F56" w:rsidP="00F61FDC">
            <w:pPr>
              <w:spacing w:line="276" w:lineRule="auto"/>
              <w:jc w:val="both"/>
              <w:rPr>
                <w:rFonts w:ascii="Arial" w:hAnsi="Arial" w:cs="Arial"/>
                <w:sz w:val="20"/>
                <w:szCs w:val="20"/>
              </w:rPr>
            </w:pPr>
          </w:p>
        </w:tc>
      </w:tr>
      <w:tr w:rsidR="001E2F56" w:rsidRPr="0087775B" w14:paraId="7422D07C" w14:textId="77777777" w:rsidTr="001155FF">
        <w:trPr>
          <w:trHeight w:val="283"/>
        </w:trPr>
        <w:tc>
          <w:tcPr>
            <w:tcW w:w="738" w:type="dxa"/>
            <w:vAlign w:val="bottom"/>
          </w:tcPr>
          <w:p w14:paraId="239FA7B5" w14:textId="4FB5425F" w:rsidR="001E2F56" w:rsidRPr="0087775B" w:rsidRDefault="00201536" w:rsidP="00F61FDC">
            <w:pPr>
              <w:spacing w:line="276" w:lineRule="auto"/>
              <w:jc w:val="both"/>
              <w:rPr>
                <w:rFonts w:ascii="Arial" w:hAnsi="Arial" w:cs="Arial"/>
                <w:sz w:val="20"/>
                <w:szCs w:val="20"/>
              </w:rPr>
            </w:pPr>
            <w:r>
              <w:rPr>
                <w:rFonts w:ascii="Arial" w:hAnsi="Arial" w:cs="Arial"/>
                <w:sz w:val="20"/>
                <w:szCs w:val="20"/>
              </w:rPr>
              <w:t>34.1</w:t>
            </w:r>
          </w:p>
        </w:tc>
        <w:tc>
          <w:tcPr>
            <w:tcW w:w="7655" w:type="dxa"/>
            <w:vAlign w:val="bottom"/>
          </w:tcPr>
          <w:p w14:paraId="3EF19216" w14:textId="77777777" w:rsidR="001E2F56" w:rsidRPr="0087775B" w:rsidRDefault="001E2F56" w:rsidP="00F61FDC">
            <w:pPr>
              <w:spacing w:line="276" w:lineRule="auto"/>
              <w:jc w:val="both"/>
              <w:rPr>
                <w:rFonts w:ascii="Arial" w:hAnsi="Arial" w:cs="Arial"/>
                <w:sz w:val="20"/>
                <w:szCs w:val="20"/>
              </w:rPr>
            </w:pPr>
            <w:r>
              <w:rPr>
                <w:rFonts w:ascii="Arial" w:hAnsi="Arial" w:cs="Arial"/>
                <w:sz w:val="20"/>
                <w:szCs w:val="20"/>
              </w:rPr>
              <w:t xml:space="preserve">Foi impressa a </w:t>
            </w:r>
            <w:r w:rsidRPr="0087775B">
              <w:rPr>
                <w:rFonts w:ascii="Arial" w:hAnsi="Arial" w:cs="Arial"/>
                <w:sz w:val="20"/>
                <w:szCs w:val="20"/>
              </w:rPr>
              <w:t>Ata Complementar (se houver)</w:t>
            </w:r>
            <w:r>
              <w:rPr>
                <w:rFonts w:ascii="Arial" w:hAnsi="Arial" w:cs="Arial"/>
                <w:sz w:val="20"/>
                <w:szCs w:val="20"/>
              </w:rPr>
              <w:t>?</w:t>
            </w:r>
          </w:p>
        </w:tc>
        <w:tc>
          <w:tcPr>
            <w:tcW w:w="992" w:type="dxa"/>
          </w:tcPr>
          <w:p w14:paraId="547E2CD5" w14:textId="77777777" w:rsidR="001E2F56" w:rsidRPr="0087775B" w:rsidRDefault="001E2F56" w:rsidP="00F61FDC">
            <w:pPr>
              <w:spacing w:line="276" w:lineRule="auto"/>
              <w:jc w:val="both"/>
              <w:rPr>
                <w:rFonts w:ascii="Arial" w:hAnsi="Arial" w:cs="Arial"/>
                <w:sz w:val="20"/>
                <w:szCs w:val="20"/>
              </w:rPr>
            </w:pPr>
          </w:p>
        </w:tc>
        <w:tc>
          <w:tcPr>
            <w:tcW w:w="850" w:type="dxa"/>
            <w:vAlign w:val="bottom"/>
          </w:tcPr>
          <w:p w14:paraId="078AD53A" w14:textId="77777777" w:rsidR="001E2F56" w:rsidRPr="0087775B" w:rsidRDefault="001E2F56" w:rsidP="00F61FDC">
            <w:pPr>
              <w:spacing w:line="276" w:lineRule="auto"/>
              <w:jc w:val="both"/>
              <w:rPr>
                <w:rFonts w:ascii="Arial" w:hAnsi="Arial" w:cs="Arial"/>
                <w:sz w:val="20"/>
                <w:szCs w:val="20"/>
              </w:rPr>
            </w:pPr>
          </w:p>
        </w:tc>
      </w:tr>
      <w:tr w:rsidR="001E2F56" w:rsidRPr="0087775B" w14:paraId="05E2A515" w14:textId="77777777" w:rsidTr="001155FF">
        <w:trPr>
          <w:trHeight w:val="283"/>
        </w:trPr>
        <w:tc>
          <w:tcPr>
            <w:tcW w:w="738" w:type="dxa"/>
            <w:vAlign w:val="bottom"/>
          </w:tcPr>
          <w:p w14:paraId="2A97F9AC" w14:textId="401E2CD0" w:rsidR="001E2F56" w:rsidRPr="0087775B" w:rsidRDefault="00201536" w:rsidP="00F61FDC">
            <w:pPr>
              <w:spacing w:line="276" w:lineRule="auto"/>
              <w:jc w:val="both"/>
              <w:rPr>
                <w:rFonts w:ascii="Arial" w:hAnsi="Arial" w:cs="Arial"/>
                <w:sz w:val="20"/>
                <w:szCs w:val="20"/>
              </w:rPr>
            </w:pPr>
            <w:r>
              <w:rPr>
                <w:rFonts w:ascii="Arial" w:hAnsi="Arial" w:cs="Arial"/>
                <w:sz w:val="20"/>
                <w:szCs w:val="20"/>
              </w:rPr>
              <w:t>35</w:t>
            </w:r>
          </w:p>
        </w:tc>
        <w:tc>
          <w:tcPr>
            <w:tcW w:w="7655" w:type="dxa"/>
            <w:vAlign w:val="bottom"/>
          </w:tcPr>
          <w:p w14:paraId="23520C09" w14:textId="77777777" w:rsidR="001E2F56" w:rsidRPr="0087775B" w:rsidRDefault="001E2F56" w:rsidP="00EA3C56">
            <w:pPr>
              <w:spacing w:line="276" w:lineRule="auto"/>
              <w:jc w:val="both"/>
              <w:rPr>
                <w:rFonts w:ascii="Arial" w:hAnsi="Arial" w:cs="Arial"/>
                <w:sz w:val="20"/>
                <w:szCs w:val="20"/>
              </w:rPr>
            </w:pPr>
            <w:r w:rsidRPr="0087775B">
              <w:rPr>
                <w:rFonts w:ascii="Arial" w:hAnsi="Arial" w:cs="Arial"/>
                <w:sz w:val="20"/>
                <w:szCs w:val="20"/>
              </w:rPr>
              <w:t>Ata dos fornecedores</w:t>
            </w:r>
            <w:r>
              <w:rPr>
                <w:rFonts w:ascii="Arial" w:hAnsi="Arial" w:cs="Arial"/>
                <w:sz w:val="20"/>
                <w:szCs w:val="20"/>
              </w:rPr>
              <w:t xml:space="preserve"> a</w:t>
            </w:r>
            <w:r w:rsidRPr="0087775B">
              <w:rPr>
                <w:rFonts w:ascii="Arial" w:hAnsi="Arial" w:cs="Arial"/>
                <w:sz w:val="20"/>
                <w:szCs w:val="20"/>
              </w:rPr>
              <w:t>ssinada por fornecedor e Autoridade Competente</w:t>
            </w:r>
            <w:r>
              <w:rPr>
                <w:rFonts w:ascii="Arial" w:hAnsi="Arial" w:cs="Arial"/>
                <w:sz w:val="20"/>
                <w:szCs w:val="20"/>
              </w:rPr>
              <w:t>, quando SRP</w:t>
            </w:r>
            <w:r w:rsidR="0076622C">
              <w:rPr>
                <w:rFonts w:ascii="Arial" w:hAnsi="Arial" w:cs="Arial"/>
                <w:sz w:val="20"/>
                <w:szCs w:val="20"/>
              </w:rPr>
              <w:t>,</w:t>
            </w:r>
            <w:r w:rsidR="0076622C">
              <w:t xml:space="preserve"> </w:t>
            </w:r>
            <w:r w:rsidR="0076622C" w:rsidRPr="0076622C">
              <w:rPr>
                <w:rFonts w:ascii="Arial" w:hAnsi="Arial" w:cs="Arial"/>
                <w:sz w:val="20"/>
                <w:szCs w:val="20"/>
              </w:rPr>
              <w:t xml:space="preserve">podendo ser enviada e recebida </w:t>
            </w:r>
            <w:proofErr w:type="spellStart"/>
            <w:r w:rsidR="0076622C" w:rsidRPr="0076622C">
              <w:rPr>
                <w:rFonts w:ascii="Arial" w:hAnsi="Arial" w:cs="Arial"/>
                <w:sz w:val="20"/>
                <w:szCs w:val="20"/>
              </w:rPr>
              <w:t>escaneada</w:t>
            </w:r>
            <w:proofErr w:type="spellEnd"/>
            <w:r w:rsidR="0076622C" w:rsidRPr="0076622C">
              <w:rPr>
                <w:rFonts w:ascii="Arial" w:hAnsi="Arial" w:cs="Arial"/>
                <w:sz w:val="20"/>
                <w:szCs w:val="20"/>
              </w:rPr>
              <w:t xml:space="preserve"> apenas por e-mail, não sendo necessário o documento original. </w:t>
            </w:r>
            <w:r w:rsidR="0076622C" w:rsidRPr="0076622C">
              <w:rPr>
                <w:rFonts w:ascii="Arial" w:hAnsi="Arial" w:cs="Arial"/>
                <w:color w:val="FF0000"/>
                <w:sz w:val="20"/>
                <w:szCs w:val="20"/>
              </w:rPr>
              <w:t xml:space="preserve">(LEI Nº 13.726, DE 8 DE OUTUBRO DE 2018. Racionaliza atos e procedimentos administrativos dos Poderes da União, dos </w:t>
            </w:r>
            <w:r w:rsidR="0076622C" w:rsidRPr="0076622C">
              <w:rPr>
                <w:rFonts w:ascii="Arial" w:hAnsi="Arial" w:cs="Arial"/>
                <w:color w:val="FF0000"/>
                <w:sz w:val="20"/>
                <w:szCs w:val="20"/>
              </w:rPr>
              <w:lastRenderedPageBreak/>
              <w:t>Estados, do Distrito Federal e dos Municípios e institui o Selo de Desburocratização e Simplificação)</w:t>
            </w:r>
          </w:p>
        </w:tc>
        <w:tc>
          <w:tcPr>
            <w:tcW w:w="992" w:type="dxa"/>
          </w:tcPr>
          <w:p w14:paraId="1DA472DD" w14:textId="77777777" w:rsidR="001E2F56" w:rsidRPr="0087775B" w:rsidRDefault="001E2F56" w:rsidP="00F61FDC">
            <w:pPr>
              <w:spacing w:line="276" w:lineRule="auto"/>
              <w:jc w:val="both"/>
              <w:rPr>
                <w:rFonts w:ascii="Arial" w:hAnsi="Arial" w:cs="Arial"/>
                <w:sz w:val="20"/>
                <w:szCs w:val="20"/>
              </w:rPr>
            </w:pPr>
          </w:p>
        </w:tc>
        <w:tc>
          <w:tcPr>
            <w:tcW w:w="850" w:type="dxa"/>
            <w:vAlign w:val="bottom"/>
          </w:tcPr>
          <w:p w14:paraId="48D74799" w14:textId="77777777" w:rsidR="001E2F56" w:rsidRPr="0087775B" w:rsidRDefault="001E2F56" w:rsidP="00F61FDC">
            <w:pPr>
              <w:spacing w:line="276" w:lineRule="auto"/>
              <w:jc w:val="both"/>
              <w:rPr>
                <w:rFonts w:ascii="Arial" w:hAnsi="Arial" w:cs="Arial"/>
                <w:sz w:val="20"/>
                <w:szCs w:val="20"/>
              </w:rPr>
            </w:pPr>
          </w:p>
        </w:tc>
      </w:tr>
      <w:tr w:rsidR="001E2F56" w:rsidRPr="0087775B" w14:paraId="1083E6B2" w14:textId="77777777" w:rsidTr="001155FF">
        <w:trPr>
          <w:trHeight w:val="283"/>
        </w:trPr>
        <w:tc>
          <w:tcPr>
            <w:tcW w:w="738" w:type="dxa"/>
            <w:vAlign w:val="bottom"/>
          </w:tcPr>
          <w:p w14:paraId="62E3CAB4" w14:textId="1DC070CC" w:rsidR="001E2F56" w:rsidRPr="0087775B" w:rsidRDefault="00201536" w:rsidP="00F61FDC">
            <w:pPr>
              <w:spacing w:line="276" w:lineRule="auto"/>
              <w:jc w:val="both"/>
              <w:rPr>
                <w:rFonts w:ascii="Arial" w:hAnsi="Arial" w:cs="Arial"/>
                <w:sz w:val="20"/>
                <w:szCs w:val="20"/>
              </w:rPr>
            </w:pPr>
            <w:r>
              <w:rPr>
                <w:rFonts w:ascii="Arial" w:hAnsi="Arial" w:cs="Arial"/>
                <w:sz w:val="20"/>
                <w:szCs w:val="20"/>
              </w:rPr>
              <w:lastRenderedPageBreak/>
              <w:t>36</w:t>
            </w:r>
          </w:p>
        </w:tc>
        <w:tc>
          <w:tcPr>
            <w:tcW w:w="7655" w:type="dxa"/>
            <w:vAlign w:val="bottom"/>
          </w:tcPr>
          <w:p w14:paraId="57E43E72" w14:textId="77777777" w:rsidR="001E2F56" w:rsidRPr="0087775B" w:rsidRDefault="001E2F56" w:rsidP="00691F6E">
            <w:pPr>
              <w:spacing w:line="276" w:lineRule="auto"/>
              <w:jc w:val="both"/>
              <w:rPr>
                <w:rFonts w:ascii="Arial" w:hAnsi="Arial" w:cs="Arial"/>
                <w:sz w:val="20"/>
                <w:szCs w:val="20"/>
              </w:rPr>
            </w:pPr>
            <w:r>
              <w:rPr>
                <w:rFonts w:ascii="Arial" w:hAnsi="Arial" w:cs="Arial"/>
                <w:sz w:val="20"/>
                <w:szCs w:val="20"/>
              </w:rPr>
              <w:t>Foi realizada a d</w:t>
            </w:r>
            <w:r w:rsidRPr="0087775B">
              <w:rPr>
                <w:rFonts w:ascii="Arial" w:hAnsi="Arial" w:cs="Arial"/>
                <w:sz w:val="20"/>
                <w:szCs w:val="20"/>
              </w:rPr>
              <w:t xml:space="preserve">ivulgação do resultado do pregão aos interessados informando que os itens podem ser empenhados (Requisitantes, </w:t>
            </w:r>
            <w:proofErr w:type="spellStart"/>
            <w:r w:rsidRPr="0087775B">
              <w:rPr>
                <w:rFonts w:ascii="Arial" w:hAnsi="Arial" w:cs="Arial"/>
                <w:sz w:val="20"/>
                <w:szCs w:val="20"/>
              </w:rPr>
              <w:t>DAPs</w:t>
            </w:r>
            <w:proofErr w:type="spellEnd"/>
            <w:r w:rsidRPr="0087775B">
              <w:rPr>
                <w:rFonts w:ascii="Arial" w:hAnsi="Arial" w:cs="Arial"/>
                <w:sz w:val="20"/>
                <w:szCs w:val="20"/>
              </w:rPr>
              <w:t xml:space="preserve">, </w:t>
            </w:r>
            <w:r>
              <w:rPr>
                <w:rFonts w:ascii="Arial" w:hAnsi="Arial" w:cs="Arial"/>
                <w:sz w:val="20"/>
                <w:szCs w:val="20"/>
              </w:rPr>
              <w:t>setores de Licitações e almoxarifado, orçamento e</w:t>
            </w:r>
            <w:r w:rsidRPr="0087775B">
              <w:rPr>
                <w:rFonts w:ascii="Arial" w:hAnsi="Arial" w:cs="Arial"/>
                <w:sz w:val="20"/>
                <w:szCs w:val="20"/>
              </w:rPr>
              <w:t xml:space="preserve"> órgãos participantes)</w:t>
            </w:r>
            <w:r>
              <w:rPr>
                <w:rFonts w:ascii="Arial" w:hAnsi="Arial" w:cs="Arial"/>
                <w:sz w:val="20"/>
                <w:szCs w:val="20"/>
              </w:rPr>
              <w:t>?</w:t>
            </w:r>
          </w:p>
        </w:tc>
        <w:tc>
          <w:tcPr>
            <w:tcW w:w="992" w:type="dxa"/>
          </w:tcPr>
          <w:p w14:paraId="6A3C7A32" w14:textId="77777777" w:rsidR="001E2F56" w:rsidRPr="0087775B" w:rsidRDefault="001E2F56" w:rsidP="00F61FDC">
            <w:pPr>
              <w:spacing w:line="276" w:lineRule="auto"/>
              <w:jc w:val="both"/>
              <w:rPr>
                <w:rFonts w:ascii="Arial" w:hAnsi="Arial" w:cs="Arial"/>
                <w:sz w:val="20"/>
                <w:szCs w:val="20"/>
              </w:rPr>
            </w:pPr>
          </w:p>
        </w:tc>
        <w:tc>
          <w:tcPr>
            <w:tcW w:w="850" w:type="dxa"/>
            <w:vAlign w:val="bottom"/>
          </w:tcPr>
          <w:p w14:paraId="2D28C7C0" w14:textId="77777777" w:rsidR="001E2F56" w:rsidRPr="0087775B" w:rsidRDefault="001E2F56" w:rsidP="00F61FDC">
            <w:pPr>
              <w:spacing w:line="276" w:lineRule="auto"/>
              <w:jc w:val="both"/>
              <w:rPr>
                <w:rFonts w:ascii="Arial" w:hAnsi="Arial" w:cs="Arial"/>
                <w:sz w:val="20"/>
                <w:szCs w:val="20"/>
              </w:rPr>
            </w:pPr>
          </w:p>
        </w:tc>
      </w:tr>
      <w:tr w:rsidR="001E2F56" w:rsidRPr="0087775B" w14:paraId="1C9F6FBD" w14:textId="77777777" w:rsidTr="001155FF">
        <w:trPr>
          <w:trHeight w:val="283"/>
        </w:trPr>
        <w:tc>
          <w:tcPr>
            <w:tcW w:w="738" w:type="dxa"/>
            <w:vAlign w:val="bottom"/>
          </w:tcPr>
          <w:p w14:paraId="2F35FB41" w14:textId="0B8ED149" w:rsidR="001E2F56" w:rsidRPr="0087775B" w:rsidRDefault="00201536" w:rsidP="00F61FDC">
            <w:pPr>
              <w:spacing w:line="276" w:lineRule="auto"/>
              <w:jc w:val="both"/>
              <w:rPr>
                <w:rFonts w:ascii="Arial" w:hAnsi="Arial" w:cs="Arial"/>
                <w:sz w:val="20"/>
                <w:szCs w:val="20"/>
              </w:rPr>
            </w:pPr>
            <w:r>
              <w:rPr>
                <w:rFonts w:ascii="Arial" w:hAnsi="Arial" w:cs="Arial"/>
                <w:sz w:val="20"/>
                <w:szCs w:val="20"/>
              </w:rPr>
              <w:t>37</w:t>
            </w:r>
          </w:p>
        </w:tc>
        <w:tc>
          <w:tcPr>
            <w:tcW w:w="7655" w:type="dxa"/>
            <w:vAlign w:val="bottom"/>
          </w:tcPr>
          <w:p w14:paraId="44F4B61E" w14:textId="77777777" w:rsidR="001E2F56" w:rsidRPr="0087775B" w:rsidRDefault="001E2F56" w:rsidP="00691F6E">
            <w:pPr>
              <w:spacing w:line="276" w:lineRule="auto"/>
              <w:jc w:val="both"/>
              <w:rPr>
                <w:rFonts w:ascii="Arial" w:hAnsi="Arial" w:cs="Arial"/>
                <w:sz w:val="20"/>
                <w:szCs w:val="20"/>
              </w:rPr>
            </w:pPr>
            <w:r>
              <w:rPr>
                <w:rFonts w:ascii="Arial" w:hAnsi="Arial" w:cs="Arial"/>
                <w:sz w:val="20"/>
                <w:szCs w:val="20"/>
              </w:rPr>
              <w:t>Foi realizado o e</w:t>
            </w:r>
            <w:r w:rsidRPr="0087775B">
              <w:rPr>
                <w:rFonts w:ascii="Arial" w:hAnsi="Arial" w:cs="Arial"/>
                <w:sz w:val="20"/>
                <w:szCs w:val="20"/>
              </w:rPr>
              <w:t>ncaminha</w:t>
            </w:r>
            <w:r>
              <w:rPr>
                <w:rFonts w:ascii="Arial" w:hAnsi="Arial" w:cs="Arial"/>
                <w:sz w:val="20"/>
                <w:szCs w:val="20"/>
              </w:rPr>
              <w:t xml:space="preserve">mento </w:t>
            </w:r>
            <w:r w:rsidRPr="0087775B">
              <w:rPr>
                <w:rFonts w:ascii="Arial" w:hAnsi="Arial" w:cs="Arial"/>
                <w:sz w:val="20"/>
                <w:szCs w:val="20"/>
              </w:rPr>
              <w:t>para</w:t>
            </w:r>
            <w:r>
              <w:rPr>
                <w:rFonts w:ascii="Arial" w:hAnsi="Arial" w:cs="Arial"/>
                <w:sz w:val="20"/>
                <w:szCs w:val="20"/>
              </w:rPr>
              <w:t xml:space="preserve"> setor de</w:t>
            </w:r>
            <w:r w:rsidRPr="0087775B">
              <w:rPr>
                <w:rFonts w:ascii="Arial" w:hAnsi="Arial" w:cs="Arial"/>
                <w:sz w:val="20"/>
                <w:szCs w:val="20"/>
              </w:rPr>
              <w:t xml:space="preserve"> contratos (quando houver)</w:t>
            </w:r>
            <w:r>
              <w:rPr>
                <w:rFonts w:ascii="Arial" w:hAnsi="Arial" w:cs="Arial"/>
                <w:sz w:val="20"/>
                <w:szCs w:val="20"/>
              </w:rPr>
              <w:t>?</w:t>
            </w:r>
          </w:p>
        </w:tc>
        <w:tc>
          <w:tcPr>
            <w:tcW w:w="992" w:type="dxa"/>
          </w:tcPr>
          <w:p w14:paraId="7AFB7E01" w14:textId="77777777" w:rsidR="001E2F56" w:rsidRPr="0087775B" w:rsidRDefault="001E2F56" w:rsidP="00F61FDC">
            <w:pPr>
              <w:spacing w:line="276" w:lineRule="auto"/>
              <w:jc w:val="both"/>
              <w:rPr>
                <w:rFonts w:ascii="Arial" w:hAnsi="Arial" w:cs="Arial"/>
                <w:sz w:val="20"/>
                <w:szCs w:val="20"/>
              </w:rPr>
            </w:pPr>
          </w:p>
        </w:tc>
        <w:tc>
          <w:tcPr>
            <w:tcW w:w="850" w:type="dxa"/>
            <w:vAlign w:val="bottom"/>
          </w:tcPr>
          <w:p w14:paraId="1D1DD5CA" w14:textId="77777777" w:rsidR="001E2F56" w:rsidRPr="0087775B" w:rsidRDefault="001E2F56" w:rsidP="00F61FDC">
            <w:pPr>
              <w:spacing w:line="276" w:lineRule="auto"/>
              <w:jc w:val="both"/>
              <w:rPr>
                <w:rFonts w:ascii="Arial" w:hAnsi="Arial" w:cs="Arial"/>
                <w:sz w:val="20"/>
                <w:szCs w:val="20"/>
              </w:rPr>
            </w:pPr>
          </w:p>
        </w:tc>
      </w:tr>
      <w:tr w:rsidR="00A11E13" w:rsidRPr="0087775B" w14:paraId="75511BE3" w14:textId="77777777" w:rsidTr="001155FF">
        <w:trPr>
          <w:trHeight w:val="283"/>
        </w:trPr>
        <w:tc>
          <w:tcPr>
            <w:tcW w:w="738" w:type="dxa"/>
            <w:vAlign w:val="bottom"/>
          </w:tcPr>
          <w:p w14:paraId="28C97473" w14:textId="103B9B9A" w:rsidR="00A11E13" w:rsidRDefault="00A11E13" w:rsidP="00F61FDC">
            <w:pPr>
              <w:spacing w:line="276" w:lineRule="auto"/>
              <w:jc w:val="both"/>
              <w:rPr>
                <w:rFonts w:ascii="Arial" w:hAnsi="Arial" w:cs="Arial"/>
                <w:sz w:val="20"/>
                <w:szCs w:val="20"/>
              </w:rPr>
            </w:pPr>
            <w:r>
              <w:rPr>
                <w:rFonts w:ascii="Arial" w:hAnsi="Arial" w:cs="Arial"/>
                <w:sz w:val="20"/>
                <w:szCs w:val="20"/>
              </w:rPr>
              <w:t>38</w:t>
            </w:r>
          </w:p>
        </w:tc>
        <w:tc>
          <w:tcPr>
            <w:tcW w:w="7655" w:type="dxa"/>
            <w:vAlign w:val="bottom"/>
          </w:tcPr>
          <w:p w14:paraId="538539B1" w14:textId="4625A188" w:rsidR="00A11E13" w:rsidRDefault="000F7517" w:rsidP="00691F6E">
            <w:pPr>
              <w:spacing w:line="276" w:lineRule="auto"/>
              <w:jc w:val="both"/>
              <w:rPr>
                <w:rFonts w:ascii="Arial" w:hAnsi="Arial" w:cs="Arial"/>
                <w:sz w:val="20"/>
                <w:szCs w:val="20"/>
              </w:rPr>
            </w:pPr>
            <w:bookmarkStart w:id="0" w:name="_GoBack"/>
            <w:r>
              <w:rPr>
                <w:rFonts w:ascii="Arial" w:hAnsi="Arial" w:cs="Arial"/>
                <w:sz w:val="20"/>
                <w:szCs w:val="20"/>
              </w:rPr>
              <w:t>RELATÓRIO DE PREGÃO DO PAAC (Conforme modelo na aba Formulários do site)</w:t>
            </w:r>
            <w:bookmarkEnd w:id="0"/>
          </w:p>
        </w:tc>
        <w:tc>
          <w:tcPr>
            <w:tcW w:w="992" w:type="dxa"/>
          </w:tcPr>
          <w:p w14:paraId="390313F1" w14:textId="77777777" w:rsidR="00A11E13" w:rsidRPr="0087775B" w:rsidRDefault="00A11E13" w:rsidP="00F61FDC">
            <w:pPr>
              <w:spacing w:line="276" w:lineRule="auto"/>
              <w:jc w:val="both"/>
              <w:rPr>
                <w:rFonts w:ascii="Arial" w:hAnsi="Arial" w:cs="Arial"/>
                <w:sz w:val="20"/>
                <w:szCs w:val="20"/>
              </w:rPr>
            </w:pPr>
          </w:p>
        </w:tc>
        <w:tc>
          <w:tcPr>
            <w:tcW w:w="850" w:type="dxa"/>
            <w:vAlign w:val="bottom"/>
          </w:tcPr>
          <w:p w14:paraId="4620D9D2" w14:textId="77777777" w:rsidR="00A11E13" w:rsidRPr="0087775B" w:rsidRDefault="00A11E13" w:rsidP="00F61FDC">
            <w:pPr>
              <w:spacing w:line="276" w:lineRule="auto"/>
              <w:jc w:val="both"/>
              <w:rPr>
                <w:rFonts w:ascii="Arial" w:hAnsi="Arial" w:cs="Arial"/>
                <w:sz w:val="20"/>
                <w:szCs w:val="20"/>
              </w:rPr>
            </w:pPr>
          </w:p>
        </w:tc>
      </w:tr>
    </w:tbl>
    <w:p w14:paraId="2B8E78D5" w14:textId="77777777" w:rsidR="00DB21A0" w:rsidRPr="0087775B" w:rsidRDefault="00DB21A0" w:rsidP="00F61FDC">
      <w:pPr>
        <w:jc w:val="both"/>
        <w:rPr>
          <w:rFonts w:ascii="Arial" w:hAnsi="Arial" w:cs="Arial"/>
          <w:sz w:val="20"/>
          <w:szCs w:val="20"/>
        </w:rPr>
      </w:pPr>
    </w:p>
    <w:p w14:paraId="13BE4EAF" w14:textId="77777777" w:rsidR="00D76EE0" w:rsidRDefault="00B53BC8" w:rsidP="00F61FDC">
      <w:pPr>
        <w:jc w:val="both"/>
        <w:rPr>
          <w:rFonts w:ascii="Arial" w:hAnsi="Arial" w:cs="Arial"/>
          <w:sz w:val="20"/>
          <w:szCs w:val="20"/>
        </w:rPr>
      </w:pPr>
      <w:r w:rsidRPr="00DC69AF">
        <w:rPr>
          <w:rFonts w:ascii="Arial" w:hAnsi="Arial" w:cs="Arial"/>
          <w:b/>
          <w:sz w:val="20"/>
          <w:szCs w:val="20"/>
        </w:rPr>
        <w:t>ASSINATURA</w:t>
      </w:r>
      <w:r w:rsidR="005279B0" w:rsidRPr="0087775B">
        <w:rPr>
          <w:rFonts w:ascii="Arial" w:hAnsi="Arial" w:cs="Arial"/>
          <w:sz w:val="20"/>
          <w:szCs w:val="20"/>
        </w:rPr>
        <w:t xml:space="preserve"> </w:t>
      </w:r>
      <w:r w:rsidR="005279B0" w:rsidRPr="00DC69AF">
        <w:rPr>
          <w:rFonts w:ascii="Arial" w:hAnsi="Arial" w:cs="Arial"/>
          <w:b/>
          <w:sz w:val="20"/>
          <w:szCs w:val="20"/>
        </w:rPr>
        <w:t>Pregoeiro:</w:t>
      </w:r>
      <w:r w:rsidR="00C6627F" w:rsidRPr="0087775B">
        <w:rPr>
          <w:rFonts w:ascii="Arial" w:hAnsi="Arial" w:cs="Arial"/>
          <w:sz w:val="20"/>
          <w:szCs w:val="20"/>
        </w:rPr>
        <w:t xml:space="preserve"> _________________________________</w:t>
      </w:r>
    </w:p>
    <w:p w14:paraId="06DD581C" w14:textId="77777777" w:rsidR="001E2F56" w:rsidRPr="001E2F56" w:rsidRDefault="001E2F56" w:rsidP="00F61FDC">
      <w:pPr>
        <w:jc w:val="both"/>
        <w:rPr>
          <w:rFonts w:ascii="Arial" w:hAnsi="Arial" w:cs="Arial"/>
          <w:b/>
          <w:sz w:val="20"/>
          <w:szCs w:val="20"/>
        </w:rPr>
      </w:pPr>
      <w:r w:rsidRPr="001E2F56">
        <w:rPr>
          <w:rFonts w:ascii="Arial" w:hAnsi="Arial" w:cs="Arial"/>
          <w:b/>
          <w:sz w:val="20"/>
          <w:szCs w:val="20"/>
        </w:rPr>
        <w:t xml:space="preserve">Visto da Chefia </w:t>
      </w:r>
      <w:proofErr w:type="gramStart"/>
      <w:r w:rsidRPr="001E2F56">
        <w:rPr>
          <w:rFonts w:ascii="Arial" w:hAnsi="Arial" w:cs="Arial"/>
          <w:b/>
          <w:sz w:val="20"/>
          <w:szCs w:val="20"/>
        </w:rPr>
        <w:t>imediata:_</w:t>
      </w:r>
      <w:proofErr w:type="gramEnd"/>
      <w:r w:rsidRPr="001E2F56">
        <w:rPr>
          <w:rFonts w:ascii="Arial" w:hAnsi="Arial" w:cs="Arial"/>
          <w:b/>
          <w:sz w:val="20"/>
          <w:szCs w:val="20"/>
        </w:rPr>
        <w:t>_</w:t>
      </w:r>
      <w:r>
        <w:rPr>
          <w:rFonts w:ascii="Arial" w:hAnsi="Arial" w:cs="Arial"/>
          <w:b/>
          <w:sz w:val="20"/>
          <w:szCs w:val="20"/>
        </w:rPr>
        <w:t>_______________________________</w:t>
      </w:r>
    </w:p>
    <w:p w14:paraId="7489D70D" w14:textId="77777777" w:rsidR="00DB21A0" w:rsidRPr="0087775B" w:rsidRDefault="00DB21A0" w:rsidP="00F61FDC">
      <w:pPr>
        <w:jc w:val="both"/>
        <w:rPr>
          <w:rFonts w:ascii="Arial" w:hAnsi="Arial" w:cs="Arial"/>
          <w:sz w:val="20"/>
          <w:szCs w:val="20"/>
        </w:rPr>
      </w:pPr>
    </w:p>
    <w:tbl>
      <w:tblPr>
        <w:tblStyle w:val="Tabelacomgrade"/>
        <w:tblW w:w="10206" w:type="dxa"/>
        <w:tblInd w:w="-572" w:type="dxa"/>
        <w:tblLayout w:type="fixed"/>
        <w:tblLook w:val="04A0" w:firstRow="1" w:lastRow="0" w:firstColumn="1" w:lastColumn="0" w:noHBand="0" w:noVBand="1"/>
      </w:tblPr>
      <w:tblGrid>
        <w:gridCol w:w="7797"/>
        <w:gridCol w:w="2409"/>
      </w:tblGrid>
      <w:tr w:rsidR="00E83D58" w:rsidRPr="0087775B" w14:paraId="27A46DBE" w14:textId="77777777" w:rsidTr="00A869F1">
        <w:trPr>
          <w:trHeight w:val="283"/>
        </w:trPr>
        <w:tc>
          <w:tcPr>
            <w:tcW w:w="10206" w:type="dxa"/>
            <w:gridSpan w:val="2"/>
            <w:shd w:val="clear" w:color="auto" w:fill="C2D69B" w:themeFill="accent3" w:themeFillTint="99"/>
            <w:vAlign w:val="center"/>
          </w:tcPr>
          <w:p w14:paraId="670C065B" w14:textId="77777777" w:rsidR="005279B0" w:rsidRPr="00EC3874" w:rsidRDefault="00A869F1" w:rsidP="00F61FDC">
            <w:pPr>
              <w:jc w:val="center"/>
              <w:rPr>
                <w:rFonts w:ascii="Arial" w:hAnsi="Arial" w:cs="Arial"/>
                <w:b/>
              </w:rPr>
            </w:pPr>
            <w:r>
              <w:rPr>
                <w:rFonts w:ascii="Arial" w:hAnsi="Arial" w:cs="Arial"/>
                <w:b/>
              </w:rPr>
              <w:t>CONTROLES INTERNOS</w:t>
            </w:r>
          </w:p>
          <w:p w14:paraId="535CBBFB" w14:textId="77777777" w:rsidR="00E83D58" w:rsidRPr="0087775B" w:rsidRDefault="00D51B78" w:rsidP="00F61FDC">
            <w:pPr>
              <w:jc w:val="center"/>
              <w:rPr>
                <w:rFonts w:ascii="Arial" w:hAnsi="Arial" w:cs="Arial"/>
                <w:sz w:val="20"/>
                <w:szCs w:val="20"/>
              </w:rPr>
            </w:pPr>
            <w:r w:rsidRPr="00EC3874">
              <w:rPr>
                <w:rFonts w:ascii="Arial" w:hAnsi="Arial" w:cs="Arial"/>
                <w:b/>
              </w:rPr>
              <w:t>A</w:t>
            </w:r>
            <w:r w:rsidR="00E83D58" w:rsidRPr="00EC3874">
              <w:rPr>
                <w:rFonts w:ascii="Arial" w:hAnsi="Arial" w:cs="Arial"/>
                <w:b/>
              </w:rPr>
              <w:t xml:space="preserve">tividades </w:t>
            </w:r>
            <w:r w:rsidR="00A869F1">
              <w:rPr>
                <w:rFonts w:ascii="Arial" w:hAnsi="Arial" w:cs="Arial"/>
                <w:b/>
              </w:rPr>
              <w:t>do</w:t>
            </w:r>
            <w:r w:rsidR="00E83D58" w:rsidRPr="00EC3874">
              <w:rPr>
                <w:rFonts w:ascii="Arial" w:hAnsi="Arial" w:cs="Arial"/>
                <w:b/>
              </w:rPr>
              <w:t xml:space="preserve"> responsável pelo processo</w:t>
            </w:r>
          </w:p>
        </w:tc>
      </w:tr>
      <w:tr w:rsidR="000D647E" w:rsidRPr="0087775B" w14:paraId="3EBE2E9A" w14:textId="77777777" w:rsidTr="0076622C">
        <w:trPr>
          <w:trHeight w:val="283"/>
        </w:trPr>
        <w:tc>
          <w:tcPr>
            <w:tcW w:w="7797" w:type="dxa"/>
            <w:vAlign w:val="bottom"/>
          </w:tcPr>
          <w:p w14:paraId="6A12D887" w14:textId="77777777" w:rsidR="000D647E" w:rsidRPr="0087775B" w:rsidRDefault="00990B62" w:rsidP="00F61FDC">
            <w:pPr>
              <w:spacing w:line="276" w:lineRule="auto"/>
              <w:jc w:val="both"/>
              <w:rPr>
                <w:rFonts w:ascii="Arial" w:hAnsi="Arial" w:cs="Arial"/>
                <w:sz w:val="20"/>
                <w:szCs w:val="20"/>
              </w:rPr>
            </w:pPr>
            <w:r>
              <w:rPr>
                <w:rFonts w:ascii="Arial" w:hAnsi="Arial" w:cs="Arial"/>
                <w:sz w:val="20"/>
                <w:szCs w:val="20"/>
              </w:rPr>
              <w:t xml:space="preserve">Verificar existência de </w:t>
            </w:r>
            <w:r w:rsidR="000D647E" w:rsidRPr="0087775B">
              <w:rPr>
                <w:rFonts w:ascii="Arial" w:hAnsi="Arial" w:cs="Arial"/>
                <w:sz w:val="20"/>
                <w:szCs w:val="20"/>
              </w:rPr>
              <w:t xml:space="preserve">Termo de abertura </w:t>
            </w:r>
            <w:r w:rsidR="00A869F1">
              <w:rPr>
                <w:rFonts w:ascii="Arial" w:hAnsi="Arial" w:cs="Arial"/>
                <w:sz w:val="20"/>
                <w:szCs w:val="20"/>
              </w:rPr>
              <w:t xml:space="preserve">e encerramento </w:t>
            </w:r>
            <w:r w:rsidR="000D647E" w:rsidRPr="0087775B">
              <w:rPr>
                <w:rFonts w:ascii="Arial" w:hAnsi="Arial" w:cs="Arial"/>
                <w:sz w:val="20"/>
                <w:szCs w:val="20"/>
              </w:rPr>
              <w:t>em cada volume do processo</w:t>
            </w:r>
            <w:r>
              <w:rPr>
                <w:rFonts w:ascii="Arial" w:hAnsi="Arial" w:cs="Arial"/>
                <w:sz w:val="20"/>
                <w:szCs w:val="20"/>
              </w:rPr>
              <w:t xml:space="preserve"> </w:t>
            </w:r>
            <w:r w:rsidR="00A869F1">
              <w:rPr>
                <w:rFonts w:ascii="Arial" w:hAnsi="Arial" w:cs="Arial"/>
                <w:sz w:val="20"/>
                <w:szCs w:val="20"/>
              </w:rPr>
              <w:t>(c</w:t>
            </w:r>
            <w:r w:rsidR="000D647E" w:rsidRPr="0087775B">
              <w:rPr>
                <w:rFonts w:ascii="Arial" w:hAnsi="Arial" w:cs="Arial"/>
                <w:sz w:val="20"/>
                <w:szCs w:val="20"/>
              </w:rPr>
              <w:t xml:space="preserve">ada volume poderá ter </w:t>
            </w:r>
            <w:r w:rsidR="00A869F1">
              <w:rPr>
                <w:rFonts w:ascii="Arial" w:hAnsi="Arial" w:cs="Arial"/>
                <w:sz w:val="20"/>
                <w:szCs w:val="20"/>
              </w:rPr>
              <w:t>até</w:t>
            </w:r>
            <w:r w:rsidR="000D647E" w:rsidRPr="0087775B">
              <w:rPr>
                <w:rFonts w:ascii="Arial" w:hAnsi="Arial" w:cs="Arial"/>
                <w:sz w:val="20"/>
                <w:szCs w:val="20"/>
              </w:rPr>
              <w:t xml:space="preserve"> 200 páginas).</w:t>
            </w:r>
          </w:p>
        </w:tc>
        <w:tc>
          <w:tcPr>
            <w:tcW w:w="2409" w:type="dxa"/>
          </w:tcPr>
          <w:p w14:paraId="7009B052" w14:textId="77777777" w:rsidR="000D647E" w:rsidRPr="0087775B" w:rsidRDefault="000D647E" w:rsidP="00F61FDC">
            <w:pPr>
              <w:spacing w:line="276" w:lineRule="auto"/>
              <w:jc w:val="both"/>
              <w:rPr>
                <w:rFonts w:ascii="Arial" w:hAnsi="Arial" w:cs="Arial"/>
                <w:sz w:val="20"/>
                <w:szCs w:val="20"/>
              </w:rPr>
            </w:pPr>
          </w:p>
        </w:tc>
      </w:tr>
      <w:tr w:rsidR="001717E0" w:rsidRPr="0087775B" w14:paraId="188F3D7B" w14:textId="77777777" w:rsidTr="0076622C">
        <w:trPr>
          <w:trHeight w:val="283"/>
        </w:trPr>
        <w:tc>
          <w:tcPr>
            <w:tcW w:w="7797" w:type="dxa"/>
            <w:vAlign w:val="bottom"/>
          </w:tcPr>
          <w:p w14:paraId="0583492F" w14:textId="77777777" w:rsidR="001717E0" w:rsidRPr="0087775B" w:rsidRDefault="001717E0" w:rsidP="00F61FDC">
            <w:pPr>
              <w:jc w:val="both"/>
              <w:rPr>
                <w:rFonts w:ascii="Arial" w:hAnsi="Arial" w:cs="Arial"/>
                <w:sz w:val="20"/>
                <w:szCs w:val="20"/>
              </w:rPr>
            </w:pPr>
            <w:r w:rsidRPr="0087775B">
              <w:rPr>
                <w:rFonts w:ascii="Arial" w:hAnsi="Arial" w:cs="Arial"/>
                <w:sz w:val="20"/>
                <w:szCs w:val="20"/>
              </w:rPr>
              <w:t>Re</w:t>
            </w:r>
            <w:r w:rsidR="00990B62">
              <w:rPr>
                <w:rFonts w:ascii="Arial" w:hAnsi="Arial" w:cs="Arial"/>
                <w:sz w:val="20"/>
                <w:szCs w:val="20"/>
              </w:rPr>
              <w:t>gistrar</w:t>
            </w:r>
            <w:r w:rsidRPr="0087775B">
              <w:rPr>
                <w:rFonts w:ascii="Arial" w:hAnsi="Arial" w:cs="Arial"/>
                <w:sz w:val="20"/>
                <w:szCs w:val="20"/>
              </w:rPr>
              <w:t xml:space="preserve"> os dados do Pregão na Planilha </w:t>
            </w:r>
            <w:r w:rsidR="00B53BC8" w:rsidRPr="0087775B">
              <w:rPr>
                <w:rFonts w:ascii="Arial" w:hAnsi="Arial" w:cs="Arial"/>
                <w:sz w:val="20"/>
                <w:szCs w:val="20"/>
              </w:rPr>
              <w:t>de Processos Realizados</w:t>
            </w:r>
            <w:r w:rsidR="001D2B73">
              <w:rPr>
                <w:rFonts w:ascii="Arial" w:hAnsi="Arial" w:cs="Arial"/>
                <w:sz w:val="20"/>
                <w:szCs w:val="20"/>
              </w:rPr>
              <w:t>.</w:t>
            </w:r>
            <w:r w:rsidR="00B53BC8" w:rsidRPr="0087775B">
              <w:rPr>
                <w:rFonts w:ascii="Arial" w:hAnsi="Arial" w:cs="Arial"/>
                <w:sz w:val="20"/>
                <w:szCs w:val="20"/>
              </w:rPr>
              <w:t xml:space="preserve"> </w:t>
            </w:r>
          </w:p>
        </w:tc>
        <w:tc>
          <w:tcPr>
            <w:tcW w:w="2409" w:type="dxa"/>
          </w:tcPr>
          <w:p w14:paraId="189B4ABF" w14:textId="77777777" w:rsidR="001717E0" w:rsidRPr="0087775B" w:rsidRDefault="001717E0" w:rsidP="00F61FDC">
            <w:pPr>
              <w:spacing w:line="276" w:lineRule="auto"/>
              <w:jc w:val="both"/>
              <w:rPr>
                <w:rFonts w:ascii="Arial" w:hAnsi="Arial" w:cs="Arial"/>
                <w:sz w:val="20"/>
                <w:szCs w:val="20"/>
              </w:rPr>
            </w:pPr>
          </w:p>
        </w:tc>
      </w:tr>
      <w:tr w:rsidR="001717E0" w:rsidRPr="0087775B" w14:paraId="1BB4F33D" w14:textId="77777777" w:rsidTr="00A869F1">
        <w:trPr>
          <w:trHeight w:val="461"/>
        </w:trPr>
        <w:tc>
          <w:tcPr>
            <w:tcW w:w="10206" w:type="dxa"/>
            <w:gridSpan w:val="2"/>
            <w:shd w:val="clear" w:color="auto" w:fill="C2D69B" w:themeFill="accent3" w:themeFillTint="99"/>
            <w:vAlign w:val="center"/>
          </w:tcPr>
          <w:p w14:paraId="4A366516" w14:textId="77777777" w:rsidR="001717E0" w:rsidRPr="00EC3874" w:rsidRDefault="001717E0" w:rsidP="00F61FDC">
            <w:pPr>
              <w:jc w:val="center"/>
              <w:rPr>
                <w:rFonts w:ascii="Arial" w:hAnsi="Arial" w:cs="Arial"/>
                <w:b/>
              </w:rPr>
            </w:pPr>
            <w:r w:rsidRPr="00EC3874">
              <w:rPr>
                <w:rFonts w:ascii="Arial" w:hAnsi="Arial" w:cs="Arial"/>
                <w:b/>
              </w:rPr>
              <w:t>SOLICITAÇÕES DE ADESÕES À ATA</w:t>
            </w:r>
            <w:r w:rsidR="00EA3C56">
              <w:rPr>
                <w:rFonts w:ascii="Arial" w:hAnsi="Arial" w:cs="Arial"/>
                <w:b/>
              </w:rPr>
              <w:t xml:space="preserve"> SRP</w:t>
            </w:r>
          </w:p>
          <w:p w14:paraId="23D0C8D2" w14:textId="77777777" w:rsidR="001717E0" w:rsidRPr="0087775B" w:rsidRDefault="001717E0" w:rsidP="00F61FDC">
            <w:pPr>
              <w:jc w:val="center"/>
              <w:rPr>
                <w:rFonts w:ascii="Arial" w:hAnsi="Arial" w:cs="Arial"/>
                <w:sz w:val="20"/>
                <w:szCs w:val="20"/>
              </w:rPr>
            </w:pPr>
            <w:r w:rsidRPr="00EC3874">
              <w:rPr>
                <w:rFonts w:ascii="Arial" w:hAnsi="Arial" w:cs="Arial"/>
                <w:b/>
              </w:rPr>
              <w:t xml:space="preserve">Atividades </w:t>
            </w:r>
            <w:r w:rsidR="00537AA1">
              <w:rPr>
                <w:rFonts w:ascii="Arial" w:hAnsi="Arial" w:cs="Arial"/>
                <w:b/>
              </w:rPr>
              <w:t xml:space="preserve">do </w:t>
            </w:r>
            <w:r w:rsidR="00A869F1">
              <w:rPr>
                <w:rFonts w:ascii="Arial" w:hAnsi="Arial" w:cs="Arial"/>
                <w:b/>
              </w:rPr>
              <w:t>responsável pelo</w:t>
            </w:r>
            <w:r w:rsidRPr="00EC3874">
              <w:rPr>
                <w:rFonts w:ascii="Arial" w:hAnsi="Arial" w:cs="Arial"/>
                <w:b/>
              </w:rPr>
              <w:t xml:space="preserve"> setor de Compras e Licitações</w:t>
            </w:r>
          </w:p>
        </w:tc>
      </w:tr>
      <w:tr w:rsidR="001717E0" w:rsidRPr="0087775B" w14:paraId="1A8A64B2" w14:textId="77777777" w:rsidTr="0076622C">
        <w:trPr>
          <w:trHeight w:val="283"/>
        </w:trPr>
        <w:tc>
          <w:tcPr>
            <w:tcW w:w="7797" w:type="dxa"/>
            <w:vAlign w:val="bottom"/>
          </w:tcPr>
          <w:p w14:paraId="07E42190" w14:textId="77777777" w:rsidR="0076622C" w:rsidRPr="0076622C" w:rsidRDefault="0076622C" w:rsidP="0076622C">
            <w:pPr>
              <w:spacing w:line="276" w:lineRule="auto"/>
              <w:jc w:val="both"/>
              <w:rPr>
                <w:rFonts w:ascii="Arial" w:hAnsi="Arial" w:cs="Arial"/>
                <w:sz w:val="20"/>
                <w:szCs w:val="20"/>
              </w:rPr>
            </w:pPr>
            <w:r w:rsidRPr="0076622C">
              <w:rPr>
                <w:rFonts w:ascii="Arial" w:hAnsi="Arial" w:cs="Arial"/>
                <w:sz w:val="20"/>
                <w:szCs w:val="20"/>
              </w:rPr>
              <w:t>Diretamente no Compras Governamentais no Gestão de Ata. O controle fica disponível no próprio sistema, não sendo necessária a impressão. A solicitação ao fornecedor pode ser no corpo do próprio e-mail sem numeração de ofício.</w:t>
            </w:r>
          </w:p>
          <w:p w14:paraId="55E83FD8" w14:textId="7E25E4BB" w:rsidR="001717E0" w:rsidRPr="0087775B" w:rsidRDefault="0076622C" w:rsidP="0076622C">
            <w:pPr>
              <w:spacing w:line="276" w:lineRule="auto"/>
              <w:jc w:val="both"/>
              <w:rPr>
                <w:rFonts w:ascii="Arial" w:hAnsi="Arial" w:cs="Arial"/>
                <w:sz w:val="20"/>
                <w:szCs w:val="20"/>
              </w:rPr>
            </w:pPr>
            <w:r w:rsidRPr="0076622C">
              <w:rPr>
                <w:rFonts w:ascii="Arial" w:hAnsi="Arial" w:cs="Arial"/>
                <w:color w:val="FF0000"/>
                <w:sz w:val="20"/>
                <w:szCs w:val="20"/>
              </w:rPr>
              <w:t xml:space="preserve">Atenção aos Acórdãos que orientam que constitui irregularidade a aquisição (emissão de empenho) de subconjunto de itens de grupo adjudicado por preço global para os quais o preço unitário adjudicado ao vencedor do lote não for o menor lance válido ofertado na disputa relativa ao item. Isto </w:t>
            </w:r>
            <w:r w:rsidR="002C4ED9">
              <w:rPr>
                <w:rFonts w:ascii="Arial" w:hAnsi="Arial" w:cs="Arial"/>
                <w:color w:val="FF0000"/>
                <w:sz w:val="20"/>
                <w:szCs w:val="20"/>
              </w:rPr>
              <w:t xml:space="preserve">é </w:t>
            </w:r>
            <w:r w:rsidRPr="0076622C">
              <w:rPr>
                <w:rFonts w:ascii="Arial" w:hAnsi="Arial" w:cs="Arial"/>
                <w:color w:val="FF0000"/>
                <w:sz w:val="20"/>
                <w:szCs w:val="20"/>
              </w:rPr>
              <w:t>válido ao autorizar carona e ao aderir a ata de outro órgão.</w:t>
            </w:r>
          </w:p>
        </w:tc>
        <w:tc>
          <w:tcPr>
            <w:tcW w:w="2409" w:type="dxa"/>
          </w:tcPr>
          <w:p w14:paraId="49E61397" w14:textId="77777777" w:rsidR="001717E0" w:rsidRPr="0087775B" w:rsidRDefault="001717E0" w:rsidP="00F61FDC">
            <w:pPr>
              <w:spacing w:line="276" w:lineRule="auto"/>
              <w:jc w:val="both"/>
              <w:rPr>
                <w:rFonts w:ascii="Arial" w:hAnsi="Arial" w:cs="Arial"/>
                <w:sz w:val="20"/>
                <w:szCs w:val="20"/>
              </w:rPr>
            </w:pPr>
          </w:p>
        </w:tc>
      </w:tr>
    </w:tbl>
    <w:p w14:paraId="4A45B62A" w14:textId="77777777" w:rsidR="00372A28" w:rsidRDefault="00372A28" w:rsidP="00535650">
      <w:pPr>
        <w:jc w:val="both"/>
      </w:pPr>
    </w:p>
    <w:sectPr w:rsidR="00372A28" w:rsidSect="0000212D">
      <w:footerReference w:type="default" r:id="rId9"/>
      <w:pgSz w:w="11906" w:h="16838"/>
      <w:pgMar w:top="2269" w:right="1701" w:bottom="1417" w:left="1701" w:header="708" w:footer="5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B172CF" w14:textId="77777777" w:rsidR="00942C4C" w:rsidRDefault="00942C4C" w:rsidP="0061007E">
      <w:r>
        <w:separator/>
      </w:r>
    </w:p>
  </w:endnote>
  <w:endnote w:type="continuationSeparator" w:id="0">
    <w:p w14:paraId="687ACBF5" w14:textId="77777777" w:rsidR="00942C4C" w:rsidRDefault="00942C4C" w:rsidP="00610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 Sans Fallback">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B8903" w14:textId="77777777" w:rsidR="00942C4C" w:rsidRPr="00631AF2" w:rsidRDefault="00942C4C" w:rsidP="009341A1">
    <w:pPr>
      <w:pStyle w:val="Rodap"/>
      <w:jc w:val="center"/>
      <w:rPr>
        <w:rFonts w:ascii="Times New Roman" w:hAnsi="Times New Roman" w:cs="Times New Roman"/>
        <w:sz w:val="20"/>
        <w:szCs w:val="20"/>
      </w:rPr>
    </w:pPr>
    <w:r w:rsidRPr="00631AF2">
      <w:rPr>
        <w:rFonts w:ascii="Times New Roman" w:hAnsi="Times New Roman" w:cs="Times New Roman"/>
        <w:sz w:val="20"/>
        <w:szCs w:val="20"/>
      </w:rPr>
      <w:t>Instituto Federal de Educação Ciência e Tecnologia do Rio Grande do Sul</w:t>
    </w:r>
  </w:p>
  <w:p w14:paraId="5E644361" w14:textId="77777777" w:rsidR="00942C4C" w:rsidRDefault="00942C4C" w:rsidP="009341A1">
    <w:pPr>
      <w:pStyle w:val="Rodap"/>
      <w:jc w:val="center"/>
      <w:rPr>
        <w:rFonts w:ascii="Times New Roman" w:hAnsi="Times New Roman" w:cs="Times New Roman"/>
        <w:sz w:val="20"/>
        <w:szCs w:val="20"/>
      </w:rPr>
    </w:pPr>
    <w:r>
      <w:rPr>
        <w:rFonts w:ascii="Times New Roman" w:hAnsi="Times New Roman" w:cs="Times New Roman"/>
        <w:sz w:val="20"/>
        <w:szCs w:val="20"/>
      </w:rPr>
      <w:t xml:space="preserve">Diretoria de Licitações e Contratos – DLC - </w:t>
    </w:r>
    <w:r w:rsidRPr="00631AF2">
      <w:rPr>
        <w:rFonts w:ascii="Times New Roman" w:hAnsi="Times New Roman" w:cs="Times New Roman"/>
        <w:sz w:val="20"/>
        <w:szCs w:val="20"/>
      </w:rPr>
      <w:t xml:space="preserve">Reitoria </w:t>
    </w:r>
  </w:p>
  <w:p w14:paraId="4779D3DA" w14:textId="77777777" w:rsidR="00942C4C" w:rsidRPr="00631AF2" w:rsidRDefault="00942C4C" w:rsidP="009341A1">
    <w:pPr>
      <w:pStyle w:val="Rodap"/>
      <w:jc w:val="center"/>
      <w:rPr>
        <w:rFonts w:ascii="Times New Roman" w:hAnsi="Times New Roman" w:cs="Times New Roman"/>
        <w:sz w:val="20"/>
        <w:szCs w:val="20"/>
      </w:rPr>
    </w:pPr>
    <w:r>
      <w:rPr>
        <w:rFonts w:ascii="Times New Roman" w:hAnsi="Times New Roman" w:cs="Times New Roman"/>
        <w:sz w:val="20"/>
        <w:szCs w:val="20"/>
      </w:rPr>
      <w:t xml:space="preserve"> </w:t>
    </w:r>
  </w:p>
  <w:p w14:paraId="27C13673" w14:textId="269F2E33" w:rsidR="00942C4C" w:rsidRPr="00923845" w:rsidRDefault="00942C4C" w:rsidP="009341A1">
    <w:pPr>
      <w:pStyle w:val="Rodap"/>
      <w:jc w:val="right"/>
      <w:rPr>
        <w:rFonts w:ascii="Times New Roman" w:hAnsi="Times New Roman" w:cs="Times New Roman"/>
        <w:sz w:val="16"/>
        <w:szCs w:val="16"/>
      </w:rPr>
    </w:pPr>
    <w:r>
      <w:rPr>
        <w:rFonts w:ascii="Times New Roman" w:hAnsi="Times New Roman" w:cs="Times New Roman"/>
        <w:sz w:val="16"/>
        <w:szCs w:val="16"/>
      </w:rPr>
      <w:t xml:space="preserve">Revisado </w:t>
    </w:r>
    <w:proofErr w:type="gramStart"/>
    <w:r w:rsidR="00151630">
      <w:rPr>
        <w:rFonts w:ascii="Times New Roman" w:hAnsi="Times New Roman" w:cs="Times New Roman"/>
        <w:sz w:val="16"/>
        <w:szCs w:val="16"/>
      </w:rPr>
      <w:t>DEZEMBRO</w:t>
    </w:r>
    <w:proofErr w:type="gramEnd"/>
    <w:r w:rsidR="001E2F56">
      <w:rPr>
        <w:rFonts w:ascii="Times New Roman" w:hAnsi="Times New Roman" w:cs="Times New Roman"/>
        <w:sz w:val="16"/>
        <w:szCs w:val="16"/>
      </w:rPr>
      <w:t>/2019</w:t>
    </w:r>
  </w:p>
  <w:sdt>
    <w:sdtPr>
      <w:id w:val="-300460899"/>
      <w:docPartObj>
        <w:docPartGallery w:val="Page Numbers (Bottom of Page)"/>
        <w:docPartUnique/>
      </w:docPartObj>
    </w:sdtPr>
    <w:sdtEndPr/>
    <w:sdtContent>
      <w:sdt>
        <w:sdtPr>
          <w:id w:val="1623719820"/>
          <w:docPartObj>
            <w:docPartGallery w:val="Page Numbers (Top of Page)"/>
            <w:docPartUnique/>
          </w:docPartObj>
        </w:sdtPr>
        <w:sdtEndPr/>
        <w:sdtContent>
          <w:p w14:paraId="3A52B4F7" w14:textId="334A1266" w:rsidR="00942C4C" w:rsidRDefault="00942C4C" w:rsidP="009341A1">
            <w:pPr>
              <w:pStyle w:val="Rodap"/>
              <w:jc w:val="center"/>
            </w:pPr>
            <w:r>
              <w:t xml:space="preserve">Página </w:t>
            </w:r>
            <w:r>
              <w:rPr>
                <w:b/>
                <w:sz w:val="24"/>
                <w:szCs w:val="24"/>
              </w:rPr>
              <w:fldChar w:fldCharType="begin"/>
            </w:r>
            <w:r>
              <w:rPr>
                <w:b/>
              </w:rPr>
              <w:instrText>PAGE</w:instrText>
            </w:r>
            <w:r>
              <w:rPr>
                <w:b/>
                <w:sz w:val="24"/>
                <w:szCs w:val="24"/>
              </w:rPr>
              <w:fldChar w:fldCharType="separate"/>
            </w:r>
            <w:r w:rsidR="000F7517">
              <w:rPr>
                <w:b/>
                <w:noProof/>
              </w:rPr>
              <w:t>6</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0F7517">
              <w:rPr>
                <w:b/>
                <w:noProof/>
              </w:rPr>
              <w:t>7</w:t>
            </w:r>
            <w:r>
              <w:rPr>
                <w:b/>
                <w:sz w:val="24"/>
                <w:szCs w:val="24"/>
              </w:rPr>
              <w:fldChar w:fldCharType="end"/>
            </w:r>
          </w:p>
        </w:sdtContent>
      </w:sdt>
    </w:sdtContent>
  </w:sdt>
  <w:p w14:paraId="11F543BF" w14:textId="77777777" w:rsidR="00942C4C" w:rsidRPr="009341A1" w:rsidRDefault="00942C4C" w:rsidP="009341A1">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9AFCE2" w14:textId="77777777" w:rsidR="00942C4C" w:rsidRDefault="00942C4C" w:rsidP="0061007E">
      <w:r>
        <w:separator/>
      </w:r>
    </w:p>
  </w:footnote>
  <w:footnote w:type="continuationSeparator" w:id="0">
    <w:p w14:paraId="3D09DD80" w14:textId="77777777" w:rsidR="00942C4C" w:rsidRDefault="00942C4C" w:rsidP="0061007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5A25"/>
    <w:multiLevelType w:val="multilevel"/>
    <w:tmpl w:val="2C30A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6A5C32"/>
    <w:multiLevelType w:val="hybridMultilevel"/>
    <w:tmpl w:val="C1E2A2B0"/>
    <w:lvl w:ilvl="0" w:tplc="97E6BDB8">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0F07206"/>
    <w:multiLevelType w:val="hybridMultilevel"/>
    <w:tmpl w:val="8C8078E2"/>
    <w:lvl w:ilvl="0" w:tplc="0620515C">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8A347B3"/>
    <w:multiLevelType w:val="hybridMultilevel"/>
    <w:tmpl w:val="A6CA31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8C12677"/>
    <w:multiLevelType w:val="hybridMultilevel"/>
    <w:tmpl w:val="71D44ECA"/>
    <w:lvl w:ilvl="0" w:tplc="B31A6CC6">
      <w:start w:val="12"/>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421B4CE4"/>
    <w:multiLevelType w:val="multilevel"/>
    <w:tmpl w:val="2C30A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51749F7"/>
    <w:multiLevelType w:val="hybridMultilevel"/>
    <w:tmpl w:val="A04AA0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4C4008C6"/>
    <w:multiLevelType w:val="hybridMultilevel"/>
    <w:tmpl w:val="EB4E8F52"/>
    <w:lvl w:ilvl="0" w:tplc="AED808DA">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4E5F694F"/>
    <w:multiLevelType w:val="multilevel"/>
    <w:tmpl w:val="79ECC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7AE086C"/>
    <w:multiLevelType w:val="multilevel"/>
    <w:tmpl w:val="9BFA5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A3A2296"/>
    <w:multiLevelType w:val="hybridMultilevel"/>
    <w:tmpl w:val="CA4EC01E"/>
    <w:lvl w:ilvl="0" w:tplc="98486C86">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5FC4308"/>
    <w:multiLevelType w:val="multilevel"/>
    <w:tmpl w:val="B9940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AEE04C9"/>
    <w:multiLevelType w:val="hybridMultilevel"/>
    <w:tmpl w:val="DDDE16AC"/>
    <w:lvl w:ilvl="0" w:tplc="96ACE7D0">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
  </w:num>
  <w:num w:numId="4">
    <w:abstractNumId w:val="12"/>
  </w:num>
  <w:num w:numId="5">
    <w:abstractNumId w:val="3"/>
  </w:num>
  <w:num w:numId="6">
    <w:abstractNumId w:val="7"/>
  </w:num>
  <w:num w:numId="7">
    <w:abstractNumId w:val="2"/>
  </w:num>
  <w:num w:numId="8">
    <w:abstractNumId w:val="9"/>
  </w:num>
  <w:num w:numId="9">
    <w:abstractNumId w:val="8"/>
  </w:num>
  <w:num w:numId="10">
    <w:abstractNumId w:val="5"/>
  </w:num>
  <w:num w:numId="11">
    <w:abstractNumId w:val="0"/>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1A0"/>
    <w:rsid w:val="0000212D"/>
    <w:rsid w:val="000021B9"/>
    <w:rsid w:val="00020550"/>
    <w:rsid w:val="000228B8"/>
    <w:rsid w:val="0003525D"/>
    <w:rsid w:val="00055159"/>
    <w:rsid w:val="0007418C"/>
    <w:rsid w:val="00095EAC"/>
    <w:rsid w:val="000B6804"/>
    <w:rsid w:val="000D647E"/>
    <w:rsid w:val="000D6BE6"/>
    <w:rsid w:val="000E712C"/>
    <w:rsid w:val="000F0275"/>
    <w:rsid w:val="000F7517"/>
    <w:rsid w:val="000F7F00"/>
    <w:rsid w:val="0010370E"/>
    <w:rsid w:val="0010583E"/>
    <w:rsid w:val="00106081"/>
    <w:rsid w:val="001064E9"/>
    <w:rsid w:val="00114AFA"/>
    <w:rsid w:val="001155FF"/>
    <w:rsid w:val="0012582B"/>
    <w:rsid w:val="00151630"/>
    <w:rsid w:val="00154FA8"/>
    <w:rsid w:val="00167660"/>
    <w:rsid w:val="001717E0"/>
    <w:rsid w:val="00172EA2"/>
    <w:rsid w:val="001857E8"/>
    <w:rsid w:val="001A221F"/>
    <w:rsid w:val="001A6E51"/>
    <w:rsid w:val="001B313D"/>
    <w:rsid w:val="001C6E7E"/>
    <w:rsid w:val="001D2B73"/>
    <w:rsid w:val="001D5B16"/>
    <w:rsid w:val="001E09FF"/>
    <w:rsid w:val="001E2F56"/>
    <w:rsid w:val="001F08A4"/>
    <w:rsid w:val="00200010"/>
    <w:rsid w:val="00201536"/>
    <w:rsid w:val="00214041"/>
    <w:rsid w:val="002254F7"/>
    <w:rsid w:val="00231822"/>
    <w:rsid w:val="00237FF7"/>
    <w:rsid w:val="00252795"/>
    <w:rsid w:val="002660D5"/>
    <w:rsid w:val="00276B85"/>
    <w:rsid w:val="00277E5F"/>
    <w:rsid w:val="0028741E"/>
    <w:rsid w:val="00296D23"/>
    <w:rsid w:val="002C0396"/>
    <w:rsid w:val="002C4ED9"/>
    <w:rsid w:val="002D2DD7"/>
    <w:rsid w:val="002E4EE4"/>
    <w:rsid w:val="00303C0C"/>
    <w:rsid w:val="0031507C"/>
    <w:rsid w:val="00344455"/>
    <w:rsid w:val="003460C1"/>
    <w:rsid w:val="00362FAD"/>
    <w:rsid w:val="00372A28"/>
    <w:rsid w:val="003A2358"/>
    <w:rsid w:val="003B7F45"/>
    <w:rsid w:val="003C19CE"/>
    <w:rsid w:val="003D400F"/>
    <w:rsid w:val="003D7AD0"/>
    <w:rsid w:val="003E037A"/>
    <w:rsid w:val="004072F6"/>
    <w:rsid w:val="0042563D"/>
    <w:rsid w:val="004425DC"/>
    <w:rsid w:val="004709FD"/>
    <w:rsid w:val="0047719C"/>
    <w:rsid w:val="00490951"/>
    <w:rsid w:val="004A0EFB"/>
    <w:rsid w:val="004A2E64"/>
    <w:rsid w:val="004A43AC"/>
    <w:rsid w:val="004A45D8"/>
    <w:rsid w:val="004B2A2F"/>
    <w:rsid w:val="004E6539"/>
    <w:rsid w:val="004E7B69"/>
    <w:rsid w:val="004F124D"/>
    <w:rsid w:val="005009AF"/>
    <w:rsid w:val="00526019"/>
    <w:rsid w:val="00526757"/>
    <w:rsid w:val="005279B0"/>
    <w:rsid w:val="00530CF1"/>
    <w:rsid w:val="00535650"/>
    <w:rsid w:val="00537AA1"/>
    <w:rsid w:val="0055287D"/>
    <w:rsid w:val="0056005D"/>
    <w:rsid w:val="00563F74"/>
    <w:rsid w:val="00571638"/>
    <w:rsid w:val="005B1238"/>
    <w:rsid w:val="005C75CD"/>
    <w:rsid w:val="005D4217"/>
    <w:rsid w:val="0061007E"/>
    <w:rsid w:val="00616579"/>
    <w:rsid w:val="00623A9D"/>
    <w:rsid w:val="0063194B"/>
    <w:rsid w:val="00640C97"/>
    <w:rsid w:val="00645081"/>
    <w:rsid w:val="00655614"/>
    <w:rsid w:val="00667F17"/>
    <w:rsid w:val="0067340E"/>
    <w:rsid w:val="00676019"/>
    <w:rsid w:val="00683564"/>
    <w:rsid w:val="0068565D"/>
    <w:rsid w:val="00691F6E"/>
    <w:rsid w:val="006A41FA"/>
    <w:rsid w:val="006A6A76"/>
    <w:rsid w:val="006A7BFE"/>
    <w:rsid w:val="006B1497"/>
    <w:rsid w:val="006B2AA9"/>
    <w:rsid w:val="006E2D39"/>
    <w:rsid w:val="006F6B7C"/>
    <w:rsid w:val="00706F88"/>
    <w:rsid w:val="00711DBB"/>
    <w:rsid w:val="00725490"/>
    <w:rsid w:val="00735518"/>
    <w:rsid w:val="00746FAB"/>
    <w:rsid w:val="0075125B"/>
    <w:rsid w:val="0076622C"/>
    <w:rsid w:val="00771D6D"/>
    <w:rsid w:val="007D25ED"/>
    <w:rsid w:val="007D7E6C"/>
    <w:rsid w:val="007F070E"/>
    <w:rsid w:val="007F53DF"/>
    <w:rsid w:val="00811C5C"/>
    <w:rsid w:val="00824C0C"/>
    <w:rsid w:val="00830616"/>
    <w:rsid w:val="00843D21"/>
    <w:rsid w:val="008505BC"/>
    <w:rsid w:val="00850646"/>
    <w:rsid w:val="00857E36"/>
    <w:rsid w:val="008601EB"/>
    <w:rsid w:val="0087775B"/>
    <w:rsid w:val="008837BF"/>
    <w:rsid w:val="008B125D"/>
    <w:rsid w:val="008C1B83"/>
    <w:rsid w:val="008D4FD5"/>
    <w:rsid w:val="0090713F"/>
    <w:rsid w:val="0092708E"/>
    <w:rsid w:val="009341A1"/>
    <w:rsid w:val="00942C4C"/>
    <w:rsid w:val="00954D7C"/>
    <w:rsid w:val="0095669A"/>
    <w:rsid w:val="00990B62"/>
    <w:rsid w:val="00990FD0"/>
    <w:rsid w:val="009A3369"/>
    <w:rsid w:val="009B5637"/>
    <w:rsid w:val="009C527D"/>
    <w:rsid w:val="009F0B30"/>
    <w:rsid w:val="009F1C71"/>
    <w:rsid w:val="00A11E13"/>
    <w:rsid w:val="00A22A7C"/>
    <w:rsid w:val="00A25D7E"/>
    <w:rsid w:val="00A53032"/>
    <w:rsid w:val="00A55FD6"/>
    <w:rsid w:val="00A6165E"/>
    <w:rsid w:val="00A74459"/>
    <w:rsid w:val="00A869F1"/>
    <w:rsid w:val="00A94BAD"/>
    <w:rsid w:val="00AC3E56"/>
    <w:rsid w:val="00AE0F9A"/>
    <w:rsid w:val="00AE3117"/>
    <w:rsid w:val="00AE5679"/>
    <w:rsid w:val="00AF3AEB"/>
    <w:rsid w:val="00B035E2"/>
    <w:rsid w:val="00B071D7"/>
    <w:rsid w:val="00B11B19"/>
    <w:rsid w:val="00B15DBB"/>
    <w:rsid w:val="00B205C4"/>
    <w:rsid w:val="00B326DB"/>
    <w:rsid w:val="00B35547"/>
    <w:rsid w:val="00B44595"/>
    <w:rsid w:val="00B4494C"/>
    <w:rsid w:val="00B531DF"/>
    <w:rsid w:val="00B53BC8"/>
    <w:rsid w:val="00B64F2F"/>
    <w:rsid w:val="00B65A50"/>
    <w:rsid w:val="00B71F0C"/>
    <w:rsid w:val="00B72ABC"/>
    <w:rsid w:val="00B814B5"/>
    <w:rsid w:val="00B84501"/>
    <w:rsid w:val="00B95B04"/>
    <w:rsid w:val="00BA11D5"/>
    <w:rsid w:val="00BA59EE"/>
    <w:rsid w:val="00BB493E"/>
    <w:rsid w:val="00BB6EB9"/>
    <w:rsid w:val="00BC07D9"/>
    <w:rsid w:val="00BC1F9E"/>
    <w:rsid w:val="00BC293A"/>
    <w:rsid w:val="00BC781B"/>
    <w:rsid w:val="00BD3B68"/>
    <w:rsid w:val="00BE3ABC"/>
    <w:rsid w:val="00C01DC4"/>
    <w:rsid w:val="00C11237"/>
    <w:rsid w:val="00C125F2"/>
    <w:rsid w:val="00C240DE"/>
    <w:rsid w:val="00C414BF"/>
    <w:rsid w:val="00C6266F"/>
    <w:rsid w:val="00C6627F"/>
    <w:rsid w:val="00C92AE8"/>
    <w:rsid w:val="00CA1EDF"/>
    <w:rsid w:val="00CA5115"/>
    <w:rsid w:val="00CB75BA"/>
    <w:rsid w:val="00CC0B6E"/>
    <w:rsid w:val="00CC259F"/>
    <w:rsid w:val="00CC28E2"/>
    <w:rsid w:val="00CC43E6"/>
    <w:rsid w:val="00CE3E28"/>
    <w:rsid w:val="00D00233"/>
    <w:rsid w:val="00D14CDA"/>
    <w:rsid w:val="00D153C3"/>
    <w:rsid w:val="00D25CD5"/>
    <w:rsid w:val="00D40229"/>
    <w:rsid w:val="00D47030"/>
    <w:rsid w:val="00D51B78"/>
    <w:rsid w:val="00D54970"/>
    <w:rsid w:val="00D57337"/>
    <w:rsid w:val="00D76EE0"/>
    <w:rsid w:val="00D8505D"/>
    <w:rsid w:val="00D92FAC"/>
    <w:rsid w:val="00DB21A0"/>
    <w:rsid w:val="00DC69AF"/>
    <w:rsid w:val="00DE39E8"/>
    <w:rsid w:val="00DE6095"/>
    <w:rsid w:val="00DE711E"/>
    <w:rsid w:val="00E0396D"/>
    <w:rsid w:val="00E10AF6"/>
    <w:rsid w:val="00E24508"/>
    <w:rsid w:val="00E246BE"/>
    <w:rsid w:val="00E25A2F"/>
    <w:rsid w:val="00E35CB9"/>
    <w:rsid w:val="00E377F7"/>
    <w:rsid w:val="00E4541D"/>
    <w:rsid w:val="00E46316"/>
    <w:rsid w:val="00E73442"/>
    <w:rsid w:val="00E7446F"/>
    <w:rsid w:val="00E7720C"/>
    <w:rsid w:val="00E83AFC"/>
    <w:rsid w:val="00E83D58"/>
    <w:rsid w:val="00E9297C"/>
    <w:rsid w:val="00EA3C56"/>
    <w:rsid w:val="00EB5131"/>
    <w:rsid w:val="00EC199E"/>
    <w:rsid w:val="00EC3874"/>
    <w:rsid w:val="00ED316C"/>
    <w:rsid w:val="00EE2A15"/>
    <w:rsid w:val="00EE591F"/>
    <w:rsid w:val="00EE71D2"/>
    <w:rsid w:val="00EF2653"/>
    <w:rsid w:val="00EF3847"/>
    <w:rsid w:val="00F04A5E"/>
    <w:rsid w:val="00F10AA3"/>
    <w:rsid w:val="00F1531E"/>
    <w:rsid w:val="00F25538"/>
    <w:rsid w:val="00F61FDC"/>
    <w:rsid w:val="00F63949"/>
    <w:rsid w:val="00F847CD"/>
    <w:rsid w:val="00F86381"/>
    <w:rsid w:val="00F94CB5"/>
    <w:rsid w:val="00FA0DE0"/>
    <w:rsid w:val="00FB0501"/>
    <w:rsid w:val="00FC4823"/>
    <w:rsid w:val="00FD3EA8"/>
    <w:rsid w:val="00FF57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8FA98"/>
  <w15:docId w15:val="{5576D4A9-44D7-48E0-AF3C-F77190B21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1A0"/>
    <w:pPr>
      <w:spacing w:after="0" w:line="240"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DB2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DB21A0"/>
    <w:pPr>
      <w:spacing w:after="200" w:line="276" w:lineRule="auto"/>
      <w:ind w:left="720"/>
      <w:contextualSpacing/>
    </w:pPr>
  </w:style>
  <w:style w:type="paragraph" w:customStyle="1" w:styleId="western">
    <w:name w:val="western"/>
    <w:basedOn w:val="Normal"/>
    <w:rsid w:val="00DB21A0"/>
    <w:pPr>
      <w:spacing w:before="100" w:beforeAutospacing="1" w:after="100" w:afterAutospacing="1"/>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DB21A0"/>
    <w:rPr>
      <w:color w:val="0000FF" w:themeColor="hyperlink"/>
      <w:u w:val="single"/>
    </w:rPr>
  </w:style>
  <w:style w:type="character" w:styleId="Refdecomentrio">
    <w:name w:val="annotation reference"/>
    <w:basedOn w:val="Fontepargpadro"/>
    <w:uiPriority w:val="99"/>
    <w:semiHidden/>
    <w:unhideWhenUsed/>
    <w:rsid w:val="00676019"/>
    <w:rPr>
      <w:sz w:val="16"/>
      <w:szCs w:val="16"/>
    </w:rPr>
  </w:style>
  <w:style w:type="paragraph" w:styleId="Textodecomentrio">
    <w:name w:val="annotation text"/>
    <w:basedOn w:val="Normal"/>
    <w:link w:val="TextodecomentrioChar"/>
    <w:uiPriority w:val="99"/>
    <w:semiHidden/>
    <w:unhideWhenUsed/>
    <w:rsid w:val="00676019"/>
    <w:rPr>
      <w:sz w:val="20"/>
      <w:szCs w:val="20"/>
    </w:rPr>
  </w:style>
  <w:style w:type="character" w:customStyle="1" w:styleId="TextodecomentrioChar">
    <w:name w:val="Texto de comentário Char"/>
    <w:basedOn w:val="Fontepargpadro"/>
    <w:link w:val="Textodecomentrio"/>
    <w:uiPriority w:val="99"/>
    <w:semiHidden/>
    <w:rsid w:val="00676019"/>
    <w:rPr>
      <w:sz w:val="20"/>
      <w:szCs w:val="20"/>
    </w:rPr>
  </w:style>
  <w:style w:type="paragraph" w:styleId="Assuntodocomentrio">
    <w:name w:val="annotation subject"/>
    <w:basedOn w:val="Textodecomentrio"/>
    <w:next w:val="Textodecomentrio"/>
    <w:link w:val="AssuntodocomentrioChar"/>
    <w:uiPriority w:val="99"/>
    <w:semiHidden/>
    <w:unhideWhenUsed/>
    <w:rsid w:val="00676019"/>
    <w:rPr>
      <w:b/>
      <w:bCs/>
    </w:rPr>
  </w:style>
  <w:style w:type="character" w:customStyle="1" w:styleId="AssuntodocomentrioChar">
    <w:name w:val="Assunto do comentário Char"/>
    <w:basedOn w:val="TextodecomentrioChar"/>
    <w:link w:val="Assuntodocomentrio"/>
    <w:uiPriority w:val="99"/>
    <w:semiHidden/>
    <w:rsid w:val="00676019"/>
    <w:rPr>
      <w:b/>
      <w:bCs/>
      <w:sz w:val="20"/>
      <w:szCs w:val="20"/>
    </w:rPr>
  </w:style>
  <w:style w:type="paragraph" w:styleId="Textodebalo">
    <w:name w:val="Balloon Text"/>
    <w:basedOn w:val="Normal"/>
    <w:link w:val="TextodebaloChar"/>
    <w:uiPriority w:val="99"/>
    <w:semiHidden/>
    <w:unhideWhenUsed/>
    <w:rsid w:val="00676019"/>
    <w:rPr>
      <w:rFonts w:ascii="Tahoma" w:hAnsi="Tahoma" w:cs="Tahoma"/>
      <w:sz w:val="16"/>
      <w:szCs w:val="16"/>
    </w:rPr>
  </w:style>
  <w:style w:type="character" w:customStyle="1" w:styleId="TextodebaloChar">
    <w:name w:val="Texto de balão Char"/>
    <w:basedOn w:val="Fontepargpadro"/>
    <w:link w:val="Textodebalo"/>
    <w:uiPriority w:val="99"/>
    <w:semiHidden/>
    <w:rsid w:val="00676019"/>
    <w:rPr>
      <w:rFonts w:ascii="Tahoma" w:hAnsi="Tahoma" w:cs="Tahoma"/>
      <w:sz w:val="16"/>
      <w:szCs w:val="16"/>
    </w:rPr>
  </w:style>
  <w:style w:type="paragraph" w:styleId="Cabealho">
    <w:name w:val="header"/>
    <w:basedOn w:val="Normal"/>
    <w:link w:val="CabealhoChar"/>
    <w:uiPriority w:val="99"/>
    <w:unhideWhenUsed/>
    <w:rsid w:val="0061007E"/>
    <w:pPr>
      <w:tabs>
        <w:tab w:val="center" w:pos="4252"/>
        <w:tab w:val="right" w:pos="8504"/>
      </w:tabs>
    </w:pPr>
  </w:style>
  <w:style w:type="character" w:customStyle="1" w:styleId="CabealhoChar">
    <w:name w:val="Cabeçalho Char"/>
    <w:basedOn w:val="Fontepargpadro"/>
    <w:link w:val="Cabealho"/>
    <w:uiPriority w:val="99"/>
    <w:rsid w:val="0061007E"/>
  </w:style>
  <w:style w:type="paragraph" w:styleId="Rodap">
    <w:name w:val="footer"/>
    <w:basedOn w:val="Normal"/>
    <w:link w:val="RodapChar"/>
    <w:uiPriority w:val="99"/>
    <w:unhideWhenUsed/>
    <w:rsid w:val="0061007E"/>
    <w:pPr>
      <w:tabs>
        <w:tab w:val="center" w:pos="4252"/>
        <w:tab w:val="right" w:pos="8504"/>
      </w:tabs>
    </w:pPr>
  </w:style>
  <w:style w:type="character" w:customStyle="1" w:styleId="RodapChar">
    <w:name w:val="Rodapé Char"/>
    <w:basedOn w:val="Fontepargpadro"/>
    <w:link w:val="Rodap"/>
    <w:uiPriority w:val="99"/>
    <w:rsid w:val="00610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27165">
      <w:bodyDiv w:val="1"/>
      <w:marLeft w:val="0"/>
      <w:marRight w:val="0"/>
      <w:marTop w:val="0"/>
      <w:marBottom w:val="0"/>
      <w:divBdr>
        <w:top w:val="none" w:sz="0" w:space="0" w:color="auto"/>
        <w:left w:val="none" w:sz="0" w:space="0" w:color="auto"/>
        <w:bottom w:val="none" w:sz="0" w:space="0" w:color="auto"/>
        <w:right w:val="none" w:sz="0" w:space="0" w:color="auto"/>
      </w:divBdr>
    </w:div>
    <w:div w:id="628167595">
      <w:bodyDiv w:val="1"/>
      <w:marLeft w:val="0"/>
      <w:marRight w:val="0"/>
      <w:marTop w:val="0"/>
      <w:marBottom w:val="0"/>
      <w:divBdr>
        <w:top w:val="none" w:sz="0" w:space="0" w:color="auto"/>
        <w:left w:val="none" w:sz="0" w:space="0" w:color="auto"/>
        <w:bottom w:val="none" w:sz="0" w:space="0" w:color="auto"/>
        <w:right w:val="none" w:sz="0" w:space="0" w:color="auto"/>
      </w:divBdr>
    </w:div>
    <w:div w:id="796335186">
      <w:bodyDiv w:val="1"/>
      <w:marLeft w:val="0"/>
      <w:marRight w:val="0"/>
      <w:marTop w:val="0"/>
      <w:marBottom w:val="0"/>
      <w:divBdr>
        <w:top w:val="none" w:sz="0" w:space="0" w:color="auto"/>
        <w:left w:val="none" w:sz="0" w:space="0" w:color="auto"/>
        <w:bottom w:val="none" w:sz="0" w:space="0" w:color="auto"/>
        <w:right w:val="none" w:sz="0" w:space="0" w:color="auto"/>
      </w:divBdr>
    </w:div>
    <w:div w:id="983192426">
      <w:bodyDiv w:val="1"/>
      <w:marLeft w:val="0"/>
      <w:marRight w:val="0"/>
      <w:marTop w:val="0"/>
      <w:marBottom w:val="0"/>
      <w:divBdr>
        <w:top w:val="none" w:sz="0" w:space="0" w:color="auto"/>
        <w:left w:val="none" w:sz="0" w:space="0" w:color="auto"/>
        <w:bottom w:val="none" w:sz="0" w:space="0" w:color="auto"/>
        <w:right w:val="none" w:sz="0" w:space="0" w:color="auto"/>
      </w:divBdr>
    </w:div>
    <w:div w:id="184092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A51672-0A3D-417E-8448-616E8325B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2911</Words>
  <Characters>15724</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Caroline Fornasier Sanches</cp:lastModifiedBy>
  <cp:revision>5</cp:revision>
  <dcterms:created xsi:type="dcterms:W3CDTF">2019-11-22T13:45:00Z</dcterms:created>
  <dcterms:modified xsi:type="dcterms:W3CDTF">2019-12-06T12:23:00Z</dcterms:modified>
</cp:coreProperties>
</file>