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</w:t>
      </w:r>
      <w:bookmarkStart w:id="0" w:name="_GoBack"/>
      <w:bookmarkEnd w:id="0"/>
      <w:r w:rsidRPr="00720B6F">
        <w:rPr>
          <w:rFonts w:ascii="Calibri" w:eastAsia="Calibri" w:hAnsi="Calibri" w:cs="Calibri"/>
          <w:b/>
          <w:sz w:val="24"/>
          <w:szCs w:val="24"/>
        </w:rPr>
        <w:t>NEXO III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CARTA DE CIÊNCIA DA CHEFIA IMEDIATA</w:t>
        </w:r>
      </w:hyperlink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Cidade, _____ de ____________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_______.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De: ________________________________________________________________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</w:t>
      </w:r>
      <w:r w:rsidRPr="00720B6F">
        <w:rPr>
          <w:rFonts w:ascii="Calibri" w:eastAsia="Calibri" w:hAnsi="Calibri" w:cs="Calibri"/>
          <w:sz w:val="24"/>
          <w:szCs w:val="24"/>
        </w:rPr>
        <w:tab/>
        <w:t>(Nome do chefe imediato)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À Direção/Coordenação de Pesquisa, Pós-graduação e Inovação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Senhor 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Diretor(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 xml:space="preserve">a)/Coordenador(a),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Declaro estar ciente que o servidor _____________________________________, pleiteia participar do evento ____________________________________________________________________ que se realizará no período de ________ a _________ de ____________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20___ em ___________________ com carga horária de ____ horas.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F215C" w:rsidRPr="00720B6F" w:rsidRDefault="008F215C" w:rsidP="008F215C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Atenciosamente,</w:t>
      </w:r>
    </w:p>
    <w:p w:rsidR="008F215C" w:rsidRPr="00720B6F" w:rsidRDefault="008F215C" w:rsidP="008F215C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>assinatura)_____________</w:t>
      </w:r>
    </w:p>
    <w:p w:rsidR="008F215C" w:rsidRPr="00720B6F" w:rsidRDefault="008F215C" w:rsidP="008F215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Nome completo da chefia imediata</w:t>
      </w:r>
    </w:p>
    <w:p w:rsidR="00E118AB" w:rsidRPr="008F215C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18AB" w:rsidRPr="008F215C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4517E8"/>
    <w:rsid w:val="004F11BD"/>
    <w:rsid w:val="00591784"/>
    <w:rsid w:val="00767785"/>
    <w:rsid w:val="008F215C"/>
    <w:rsid w:val="00C42100"/>
    <w:rsid w:val="00D65389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3CF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2019-12-17T20:16:00Z</dcterms:created>
  <dcterms:modified xsi:type="dcterms:W3CDTF">2019-12-17T20:16:00Z</dcterms:modified>
</cp:coreProperties>
</file>