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4B" w:rsidRPr="008C2201" w:rsidRDefault="00AF264B" w:rsidP="00AF264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2201"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:rsidR="00AF264B" w:rsidRPr="008C2201" w:rsidRDefault="00AF264B" w:rsidP="00AF264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2201">
        <w:rPr>
          <w:rFonts w:ascii="Calibri" w:eastAsia="Calibri" w:hAnsi="Calibri" w:cs="Calibri"/>
          <w:b/>
          <w:sz w:val="24"/>
          <w:szCs w:val="24"/>
        </w:rPr>
        <w:t xml:space="preserve"> FORMULÁRIO DE HOMOLOGAÇÃO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020"/>
        <w:gridCol w:w="990"/>
        <w:gridCol w:w="975"/>
        <w:gridCol w:w="990"/>
        <w:gridCol w:w="45"/>
      </w:tblGrid>
      <w:tr w:rsidR="00AF264B" w:rsidRPr="008C2201" w:rsidTr="00AF264B">
        <w:tc>
          <w:tcPr>
            <w:tcW w:w="88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64B" w:rsidRPr="008C2201" w:rsidRDefault="00AF264B" w:rsidP="00B420F8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1. DADOS DE IDENTIFICAÇÃO</w:t>
            </w:r>
          </w:p>
        </w:tc>
      </w:tr>
      <w:tr w:rsidR="00AF264B" w:rsidRPr="008C2201" w:rsidTr="00AF264B">
        <w:tc>
          <w:tcPr>
            <w:tcW w:w="1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Título do projeto</w:t>
            </w:r>
          </w:p>
        </w:tc>
        <w:tc>
          <w:tcPr>
            <w:tcW w:w="7020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64B" w:rsidRPr="008C2201" w:rsidRDefault="00AF264B" w:rsidP="00AF26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264B" w:rsidRPr="008C2201" w:rsidTr="00AF264B">
        <w:trPr>
          <w:gridAfter w:val="1"/>
          <w:wAfter w:w="45" w:type="dxa"/>
        </w:trPr>
        <w:tc>
          <w:tcPr>
            <w:tcW w:w="880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ENVIO DA PROPOSTA E DOCUMENTAÇÃO</w:t>
            </w:r>
          </w:p>
        </w:tc>
      </w:tr>
      <w:tr w:rsidR="00AF264B" w:rsidRPr="008C2201" w:rsidTr="00AF264B">
        <w:trPr>
          <w:gridAfter w:val="1"/>
          <w:wAfter w:w="45" w:type="dxa"/>
        </w:trPr>
        <w:tc>
          <w:tcPr>
            <w:tcW w:w="5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Procedimentos de envio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AF264B" w:rsidRPr="008C2201" w:rsidTr="00AF264B">
        <w:trPr>
          <w:gridAfter w:val="1"/>
          <w:wAfter w:w="45" w:type="dxa"/>
        </w:trPr>
        <w:tc>
          <w:tcPr>
            <w:tcW w:w="5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>A proposta foi enviada via Internet no endereço indicado no edital?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F264B" w:rsidRPr="008C2201" w:rsidTr="00AF264B">
        <w:trPr>
          <w:gridAfter w:val="1"/>
          <w:wAfter w:w="45" w:type="dxa"/>
        </w:trPr>
        <w:tc>
          <w:tcPr>
            <w:tcW w:w="5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>A proposta foi enviada no prazo estabelecido no cronograma do Edital?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F264B" w:rsidRPr="008C2201" w:rsidTr="00AF264B">
        <w:trPr>
          <w:gridAfter w:val="1"/>
          <w:wAfter w:w="45" w:type="dxa"/>
        </w:trPr>
        <w:tc>
          <w:tcPr>
            <w:tcW w:w="5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Documentos a serem enviados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AF264B" w:rsidRPr="008C2201" w:rsidTr="00AF264B">
        <w:trPr>
          <w:gridAfter w:val="1"/>
          <w:wAfter w:w="45" w:type="dxa"/>
          <w:trHeight w:val="1338"/>
        </w:trPr>
        <w:tc>
          <w:tcPr>
            <w:tcW w:w="5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01 (uma) cópia em formato PDF do Projeto de Pesquisa e Inovação, cadastrado no </w:t>
            </w:r>
            <w:proofErr w:type="spellStart"/>
            <w:r w:rsidRPr="008C2201">
              <w:rPr>
                <w:rFonts w:ascii="Calibri" w:eastAsia="Calibri" w:hAnsi="Calibri" w:cs="Calibri"/>
                <w:sz w:val="24"/>
                <w:szCs w:val="24"/>
              </w:rPr>
              <w:t>SiPes</w:t>
            </w:r>
            <w:proofErr w:type="spellEnd"/>
            <w:r w:rsidRPr="008C2201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008C2201">
              <w:rPr>
                <w:rFonts w:ascii="Calibri" w:eastAsia="Calibri" w:hAnsi="Calibri" w:cs="Calibri"/>
                <w:sz w:val="24"/>
                <w:szCs w:val="24"/>
              </w:rPr>
              <w:t>SIGProj</w:t>
            </w:r>
            <w:proofErr w:type="spellEnd"/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(versão que contém o número do protocolo </w:t>
            </w:r>
            <w:proofErr w:type="spellStart"/>
            <w:r w:rsidRPr="008C2201">
              <w:rPr>
                <w:rFonts w:ascii="Calibri" w:eastAsia="Calibri" w:hAnsi="Calibri" w:cs="Calibri"/>
                <w:sz w:val="24"/>
                <w:szCs w:val="24"/>
              </w:rPr>
              <w:t>SIPes</w:t>
            </w:r>
            <w:proofErr w:type="spellEnd"/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gerado pelo sistema).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F264B" w:rsidRPr="008C2201" w:rsidTr="00AF264B">
        <w:trPr>
          <w:gridAfter w:val="1"/>
          <w:wAfter w:w="45" w:type="dxa"/>
        </w:trPr>
        <w:tc>
          <w:tcPr>
            <w:tcW w:w="5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>01 (uma) cópia em formato PDF do Anexo I, devidamente preenchido.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F264B" w:rsidRPr="008C2201" w:rsidTr="00AF264B">
        <w:trPr>
          <w:gridAfter w:val="1"/>
          <w:wAfter w:w="45" w:type="dxa"/>
          <w:trHeight w:val="1332"/>
        </w:trPr>
        <w:tc>
          <w:tcPr>
            <w:tcW w:w="5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01 (uma) cópia em formato PDF da autorização da chefia imediata (conforme modelo disponível no </w:t>
            </w:r>
            <w:hyperlink r:id="rId7" w:history="1">
              <w:r w:rsidRPr="008C220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site do IFRS/Editais</w:t>
              </w:r>
            </w:hyperlink>
            <w:r w:rsidRPr="008C2201">
              <w:rPr>
                <w:rFonts w:ascii="Calibri" w:eastAsia="Calibri" w:hAnsi="Calibri" w:cs="Calibri"/>
                <w:sz w:val="24"/>
                <w:szCs w:val="24"/>
              </w:rPr>
              <w:t>), no caso de propostas coordenadas por técnicos administrativos, considerando a descrição sumária do cargo.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AF264B" w:rsidRDefault="00AF264B" w:rsidP="00AF264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C2201">
        <w:rPr>
          <w:rFonts w:ascii="Calibri" w:eastAsia="Calibri" w:hAnsi="Calibri" w:cs="Calibri"/>
          <w:b/>
          <w:sz w:val="24"/>
          <w:szCs w:val="24"/>
        </w:rPr>
        <w:t xml:space="preserve">* </w:t>
      </w:r>
      <w:r w:rsidRPr="008C2201">
        <w:rPr>
          <w:rFonts w:ascii="Calibri" w:eastAsia="Calibri" w:hAnsi="Calibri" w:cs="Calibri"/>
          <w:sz w:val="24"/>
          <w:szCs w:val="24"/>
        </w:rPr>
        <w:t>Não se aplica</w:t>
      </w:r>
    </w:p>
    <w:p w:rsidR="00AF264B" w:rsidRDefault="00AF264B" w:rsidP="00AF264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F264B" w:rsidRDefault="00AF264B" w:rsidP="00AF264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F264B" w:rsidRPr="008C2201" w:rsidRDefault="00AF264B" w:rsidP="00AF264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37"/>
        <w:gridCol w:w="851"/>
        <w:gridCol w:w="850"/>
        <w:gridCol w:w="851"/>
      </w:tblGrid>
      <w:tr w:rsidR="00AF264B" w:rsidRPr="008C2201" w:rsidTr="00B420F8"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3. A PROPOSTA ATENDE O DISPOSTO ABAIXO:</w:t>
            </w:r>
          </w:p>
        </w:tc>
      </w:tr>
      <w:tr w:rsidR="00AF264B" w:rsidRPr="008C2201" w:rsidTr="00B420F8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B420F8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AF264B" w:rsidRPr="008C2201" w:rsidTr="00B420F8"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 projetos de pesquisa e inovação identificam plano de aplicação de recursos com despesa exclusivas de custeio?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64B" w:rsidRPr="008C2201" w:rsidRDefault="00AF264B" w:rsidP="00AF264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C2201">
        <w:rPr>
          <w:rFonts w:ascii="Calibri" w:eastAsia="Calibri" w:hAnsi="Calibri" w:cs="Calibri"/>
          <w:b/>
          <w:color w:val="000000"/>
          <w:sz w:val="24"/>
          <w:szCs w:val="24"/>
        </w:rPr>
        <w:t xml:space="preserve">* </w:t>
      </w:r>
      <w:r w:rsidRPr="008C2201">
        <w:rPr>
          <w:rFonts w:ascii="Calibri" w:eastAsia="Calibri" w:hAnsi="Calibri" w:cs="Calibri"/>
          <w:color w:val="000000"/>
          <w:sz w:val="24"/>
          <w:szCs w:val="24"/>
        </w:rPr>
        <w:t>Não se aplica</w:t>
      </w:r>
    </w:p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37"/>
        <w:gridCol w:w="851"/>
        <w:gridCol w:w="850"/>
        <w:gridCol w:w="867"/>
      </w:tblGrid>
      <w:tr w:rsidR="00AF264B" w:rsidRPr="008C2201" w:rsidTr="00B420F8">
        <w:tc>
          <w:tcPr>
            <w:tcW w:w="88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4. REQUISITOS DO COORDENADOR DO PROJETO</w:t>
            </w:r>
          </w:p>
        </w:tc>
      </w:tr>
      <w:tr w:rsidR="00AF264B" w:rsidRPr="008C2201" w:rsidTr="00B420F8">
        <w:trPr>
          <w:trHeight w:val="440"/>
        </w:trPr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8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8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AF264B" w:rsidRPr="008C2201" w:rsidTr="00B420F8">
        <w:tc>
          <w:tcPr>
            <w:tcW w:w="62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Respeita o disposto no Título III, da </w:t>
            </w:r>
            <w:hyperlink r:id="rId8">
              <w:r w:rsidRPr="008C220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Resolução CONSUP nº 113/2017</w:t>
              </w:r>
            </w:hyperlink>
            <w:r w:rsidRPr="008C220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F264B" w:rsidRPr="008C2201" w:rsidTr="00B420F8">
        <w:tc>
          <w:tcPr>
            <w:tcW w:w="62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>É servidor efetivo do IFRS e tem titulação de mestre ou doutor?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F264B" w:rsidRPr="008C2201" w:rsidTr="00B420F8">
        <w:tc>
          <w:tcPr>
            <w:tcW w:w="62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>Possui Currículo Lattes atualizado a partir do dia 01/01/2019.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F264B" w:rsidRPr="008C2201" w:rsidRDefault="00AF264B" w:rsidP="00AF264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C2201">
        <w:rPr>
          <w:rFonts w:ascii="Calibri" w:eastAsia="Calibri" w:hAnsi="Calibri" w:cs="Calibri"/>
          <w:sz w:val="24"/>
          <w:szCs w:val="24"/>
        </w:rPr>
        <w:t>* Não se aplica</w:t>
      </w:r>
    </w:p>
    <w:p w:rsidR="00AF264B" w:rsidRPr="008C2201" w:rsidRDefault="00AF264B" w:rsidP="00AF264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C2201">
        <w:rPr>
          <w:rFonts w:ascii="Calibri" w:eastAsia="Calibri" w:hAnsi="Calibri" w:cs="Calibri"/>
          <w:sz w:val="24"/>
          <w:szCs w:val="24"/>
        </w:rPr>
        <w:t xml:space="preserve"> </w:t>
      </w:r>
      <w:r w:rsidRPr="008C2201">
        <w:rPr>
          <w:rFonts w:ascii="Calibri" w:eastAsia="Calibri" w:hAnsi="Calibri" w:cs="Calibri"/>
          <w:b/>
          <w:sz w:val="24"/>
          <w:szCs w:val="24"/>
        </w:rPr>
        <w:t>5. Observações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1830"/>
        <w:gridCol w:w="60"/>
      </w:tblGrid>
      <w:tr w:rsidR="00AF264B" w:rsidRPr="008C2201" w:rsidTr="00AF264B">
        <w:trPr>
          <w:gridAfter w:val="1"/>
          <w:wAfter w:w="60" w:type="dxa"/>
        </w:trPr>
        <w:tc>
          <w:tcPr>
            <w:tcW w:w="8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4B" w:rsidRDefault="00AF264B" w:rsidP="00B420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264B" w:rsidRPr="008C2201" w:rsidRDefault="00AF264B" w:rsidP="00B420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264B" w:rsidRPr="008C2201" w:rsidTr="00AF264B">
        <w:tc>
          <w:tcPr>
            <w:tcW w:w="8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64B" w:rsidRPr="008C2201" w:rsidRDefault="00AF264B" w:rsidP="00B420F8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RESULTADO</w:t>
            </w:r>
          </w:p>
        </w:tc>
      </w:tr>
      <w:tr w:rsidR="00AF264B" w:rsidRPr="008C2201" w:rsidTr="00AF264B">
        <w:tc>
          <w:tcPr>
            <w:tcW w:w="510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64B" w:rsidRPr="008C2201" w:rsidRDefault="00AF264B" w:rsidP="00AF264B">
            <w:pPr>
              <w:spacing w:after="0" w:line="240" w:lineRule="auto"/>
              <w:ind w:left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64B" w:rsidRPr="008C2201" w:rsidRDefault="00AF264B" w:rsidP="00B420F8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>(   ) SIM</w:t>
            </w:r>
          </w:p>
        </w:tc>
        <w:tc>
          <w:tcPr>
            <w:tcW w:w="189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64B" w:rsidRPr="008C2201" w:rsidRDefault="00AF264B" w:rsidP="00B420F8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sz w:val="24"/>
                <w:szCs w:val="24"/>
              </w:rPr>
              <w:t>(   ) NÃO</w:t>
            </w:r>
          </w:p>
        </w:tc>
      </w:tr>
    </w:tbl>
    <w:p w:rsidR="00AF264B" w:rsidRPr="008C2201" w:rsidRDefault="00AF264B" w:rsidP="00AF264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C2201">
        <w:rPr>
          <w:rFonts w:ascii="Calibri" w:eastAsia="Calibri" w:hAnsi="Calibri" w:cs="Calibri"/>
          <w:sz w:val="24"/>
          <w:szCs w:val="24"/>
        </w:rPr>
        <w:t xml:space="preserve"> __________________, ______ de _________________ </w:t>
      </w:r>
      <w:proofErr w:type="spellStart"/>
      <w:r w:rsidRPr="008C2201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8C2201">
        <w:rPr>
          <w:rFonts w:ascii="Calibri" w:eastAsia="Calibri" w:hAnsi="Calibri" w:cs="Calibri"/>
          <w:sz w:val="24"/>
          <w:szCs w:val="24"/>
        </w:rPr>
        <w:t xml:space="preserve"> 201_</w:t>
      </w:r>
    </w:p>
    <w:p w:rsidR="00AF264B" w:rsidRPr="008C2201" w:rsidRDefault="00AF264B" w:rsidP="00AF264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AF264B" w:rsidRPr="008C2201" w:rsidRDefault="00AF264B" w:rsidP="00AF264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AF264B" w:rsidRPr="008C2201" w:rsidRDefault="00AF264B" w:rsidP="00AF264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C2201">
        <w:rPr>
          <w:rFonts w:ascii="Calibri" w:eastAsia="Calibri" w:hAnsi="Calibri" w:cs="Calibri"/>
          <w:sz w:val="24"/>
          <w:szCs w:val="24"/>
        </w:rPr>
        <w:t>Avaliador: _________________________________</w:t>
      </w:r>
    </w:p>
    <w:p w:rsidR="00AF264B" w:rsidRPr="008C2201" w:rsidRDefault="00AF264B" w:rsidP="00AF264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118AB" w:rsidRPr="00AF264B" w:rsidRDefault="00AF264B" w:rsidP="00AF264B">
      <w:r w:rsidRPr="008C2201">
        <w:rPr>
          <w:rFonts w:ascii="Calibri" w:eastAsia="Calibri" w:hAnsi="Calibri" w:cs="Calibri"/>
          <w:sz w:val="24"/>
          <w:szCs w:val="24"/>
        </w:rPr>
        <w:t>Assinatura: ________________________________</w:t>
      </w:r>
    </w:p>
    <w:sectPr w:rsidR="00E118AB" w:rsidRPr="00AF264B" w:rsidSect="00AF264B">
      <w:headerReference w:type="default" r:id="rId9"/>
      <w:pgSz w:w="11906" w:h="16838"/>
      <w:pgMar w:top="1309" w:right="1701" w:bottom="1417" w:left="1701" w:header="1255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-518795</wp:posOffset>
          </wp:positionV>
          <wp:extent cx="747713" cy="794445"/>
          <wp:effectExtent l="0" t="0" r="0" b="5715"/>
          <wp:wrapSquare wrapText="bothSides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236C91"/>
    <w:rsid w:val="00371187"/>
    <w:rsid w:val="003F5757"/>
    <w:rsid w:val="004C288F"/>
    <w:rsid w:val="004F11BD"/>
    <w:rsid w:val="005B57B8"/>
    <w:rsid w:val="005B5E76"/>
    <w:rsid w:val="007B7468"/>
    <w:rsid w:val="009C1853"/>
    <w:rsid w:val="00A64471"/>
    <w:rsid w:val="00AF264B"/>
    <w:rsid w:val="00C42100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EB20FC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AF2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12/Resolucao_113_17_Alterar_Regimento_Probict_Aipct_Complet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rs.edu.br/edita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2019-12-20T21:30:00Z</dcterms:created>
  <dcterms:modified xsi:type="dcterms:W3CDTF">2019-12-20T21:34:00Z</dcterms:modified>
</cp:coreProperties>
</file>