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21" w:rsidRPr="009A5EB4" w:rsidRDefault="00552921">
      <w:pPr>
        <w:spacing w:after="0" w:line="240" w:lineRule="auto"/>
        <w:jc w:val="both"/>
        <w:rPr>
          <w:rFonts w:eastAsia="Arial"/>
          <w:sz w:val="24"/>
          <w:szCs w:val="24"/>
        </w:rPr>
      </w:pPr>
      <w:bookmarkStart w:id="0" w:name="_GoBack"/>
      <w:bookmarkEnd w:id="0"/>
    </w:p>
    <w:tbl>
      <w:tblPr>
        <w:tblStyle w:val="a0"/>
        <w:tblW w:w="916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701"/>
        <w:gridCol w:w="7459"/>
      </w:tblGrid>
      <w:tr w:rsidR="00552921" w:rsidRPr="009A5EB4">
        <w:trPr>
          <w:trHeight w:val="300"/>
        </w:trPr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Anexo I - Formulário de Solicitação</w:t>
            </w:r>
          </w:p>
        </w:tc>
      </w:tr>
      <w:tr w:rsidR="00552921" w:rsidRPr="009A5EB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Nome Completo: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52921" w:rsidRPr="009A5EB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Matrícula: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52921" w:rsidRPr="009A5EB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52921" w:rsidRPr="009A5EB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52921" w:rsidRPr="009A5EB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 xml:space="preserve">Coordenador do Curso de </w:t>
            </w:r>
            <w:r w:rsidRPr="009A5EB4">
              <w:rPr>
                <w:rFonts w:eastAsia="Arial"/>
                <w:b/>
                <w:sz w:val="24"/>
                <w:szCs w:val="24"/>
              </w:rPr>
              <w:t>Origem</w:t>
            </w: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52921" w:rsidRPr="009A5EB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i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i/>
                <w:color w:val="000000"/>
                <w:sz w:val="24"/>
                <w:szCs w:val="24"/>
              </w:rPr>
              <w:t>Campus</w:t>
            </w: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 xml:space="preserve"> de Origem: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52921" w:rsidRPr="009A5EB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 xml:space="preserve">Ingresso no Curso: 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sz w:val="24"/>
                <w:szCs w:val="24"/>
              </w:rPr>
            </w:pPr>
            <w:r w:rsidRPr="009A5EB4">
              <w:rPr>
                <w:rFonts w:eastAsia="Arial"/>
                <w:sz w:val="24"/>
                <w:szCs w:val="24"/>
              </w:rPr>
              <w:t> (Semestre e ano)</w:t>
            </w:r>
          </w:p>
        </w:tc>
      </w:tr>
      <w:tr w:rsidR="00552921" w:rsidRPr="009A5EB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Componente Curricular no Curso de Origem: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52921" w:rsidRPr="009A5EB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Carga horária: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  <w:r w:rsidRPr="009A5EB4">
              <w:rPr>
                <w:rFonts w:eastAsia="Arial"/>
                <w:color w:val="000000"/>
                <w:sz w:val="24"/>
                <w:szCs w:val="24"/>
              </w:rPr>
              <w:t>(hora aula e hora relógio)</w:t>
            </w:r>
          </w:p>
        </w:tc>
      </w:tr>
      <w:tr w:rsidR="00552921" w:rsidRPr="009A5EB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Ementa: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Default="00552921">
            <w:pPr>
              <w:rPr>
                <w:rFonts w:eastAsia="Arial"/>
                <w:b/>
                <w:sz w:val="24"/>
                <w:szCs w:val="24"/>
              </w:rPr>
            </w:pPr>
          </w:p>
          <w:p w:rsidR="00971701" w:rsidRDefault="00971701">
            <w:pPr>
              <w:rPr>
                <w:rFonts w:eastAsia="Arial"/>
                <w:b/>
                <w:sz w:val="24"/>
                <w:szCs w:val="24"/>
              </w:rPr>
            </w:pPr>
          </w:p>
          <w:p w:rsidR="00971701" w:rsidRDefault="00971701">
            <w:pPr>
              <w:rPr>
                <w:rFonts w:eastAsia="Arial"/>
                <w:b/>
                <w:sz w:val="24"/>
                <w:szCs w:val="24"/>
              </w:rPr>
            </w:pPr>
          </w:p>
          <w:p w:rsidR="00971701" w:rsidRPr="009A5EB4" w:rsidRDefault="00971701">
            <w:pPr>
              <w:rPr>
                <w:rFonts w:eastAsia="Arial"/>
                <w:b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</w:tr>
      <w:tr w:rsidR="00552921" w:rsidRPr="009A5EB4" w:rsidTr="0097170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bottom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52921" w:rsidRPr="009A5EB4" w:rsidTr="0097170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i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i/>
                <w:color w:val="000000"/>
                <w:sz w:val="24"/>
                <w:szCs w:val="24"/>
              </w:rPr>
              <w:lastRenderedPageBreak/>
              <w:t>Campus</w:t>
            </w: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 xml:space="preserve"> Receptor: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52921" w:rsidRPr="009A5EB4" w:rsidTr="0097170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 xml:space="preserve">Curso no </w:t>
            </w:r>
            <w:r w:rsidRPr="009A5EB4">
              <w:rPr>
                <w:rFonts w:eastAsia="Arial"/>
                <w:b/>
                <w:i/>
                <w:color w:val="000000"/>
                <w:sz w:val="24"/>
                <w:szCs w:val="24"/>
              </w:rPr>
              <w:t>Campus</w:t>
            </w: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 xml:space="preserve"> Receptor: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52921" w:rsidRPr="009A5EB4" w:rsidTr="009A5EB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Coordenador do Curso Receptor: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52921" w:rsidRPr="009A5EB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Componente Curricular no Curso Receptor: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52921" w:rsidRPr="009A5EB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 xml:space="preserve">Carga horária: 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  <w:r w:rsidRPr="009A5EB4">
              <w:rPr>
                <w:rFonts w:eastAsia="Arial"/>
                <w:color w:val="000000"/>
                <w:sz w:val="24"/>
                <w:szCs w:val="24"/>
              </w:rPr>
              <w:t>(hora aula e hora relógio)</w:t>
            </w:r>
          </w:p>
        </w:tc>
      </w:tr>
      <w:tr w:rsidR="00552921" w:rsidRPr="009A5EB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Ementa: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</w:tr>
      <w:tr w:rsidR="00552921" w:rsidRPr="009A5EB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52921" w:rsidRPr="009A5EB4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 xml:space="preserve">Parecer do Coordenador do Curso de Origem: 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sz w:val="24"/>
                <w:szCs w:val="24"/>
              </w:rPr>
            </w:pPr>
            <w:r w:rsidRPr="009A5EB4">
              <w:rPr>
                <w:rFonts w:eastAsia="Arial"/>
                <w:sz w:val="24"/>
                <w:szCs w:val="24"/>
              </w:rPr>
              <w:t> (Assinatura e Carimbo do Coordenador)</w:t>
            </w: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552921" w:rsidRPr="009A5EB4" w:rsidRDefault="0055292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</w:tr>
      <w:tr w:rsidR="00552921" w:rsidRPr="009A5EB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52921" w:rsidRPr="009A5EB4" w:rsidRDefault="006F678F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52921" w:rsidRPr="009A5EB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21" w:rsidRPr="009A5EB4" w:rsidRDefault="006F678F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 xml:space="preserve">Recebido no </w:t>
            </w:r>
            <w:r w:rsidRPr="009A5EB4">
              <w:rPr>
                <w:rFonts w:eastAsia="Arial"/>
                <w:b/>
                <w:i/>
                <w:color w:val="000000"/>
                <w:sz w:val="24"/>
                <w:szCs w:val="24"/>
              </w:rPr>
              <w:t>Campus</w:t>
            </w:r>
            <w:r w:rsidRPr="009A5EB4">
              <w:rPr>
                <w:rFonts w:eastAsia="Arial"/>
                <w:b/>
                <w:color w:val="000000"/>
                <w:sz w:val="24"/>
                <w:szCs w:val="24"/>
              </w:rPr>
              <w:t xml:space="preserve"> de Origem: 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921" w:rsidRPr="009A5EB4" w:rsidRDefault="006F678F">
            <w:pPr>
              <w:rPr>
                <w:rFonts w:eastAsia="Arial"/>
                <w:sz w:val="24"/>
                <w:szCs w:val="24"/>
              </w:rPr>
            </w:pPr>
            <w:r w:rsidRPr="009A5EB4">
              <w:rPr>
                <w:rFonts w:eastAsia="Arial"/>
                <w:sz w:val="24"/>
                <w:szCs w:val="24"/>
              </w:rPr>
              <w:t> (Data com Assinatura e Carimbo de quem recebeu)</w:t>
            </w:r>
          </w:p>
        </w:tc>
      </w:tr>
    </w:tbl>
    <w:p w:rsidR="00552921" w:rsidRPr="009A5EB4" w:rsidRDefault="00552921">
      <w:pPr>
        <w:spacing w:after="0" w:line="240" w:lineRule="auto"/>
        <w:jc w:val="both"/>
        <w:rPr>
          <w:rFonts w:eastAsia="Arial"/>
          <w:sz w:val="24"/>
          <w:szCs w:val="24"/>
        </w:rPr>
      </w:pPr>
    </w:p>
    <w:sectPr w:rsidR="00552921" w:rsidRPr="009A5EB4" w:rsidSect="009A5EB4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8F" w:rsidRDefault="006F678F">
      <w:pPr>
        <w:spacing w:after="0" w:line="240" w:lineRule="auto"/>
      </w:pPr>
      <w:r>
        <w:separator/>
      </w:r>
    </w:p>
  </w:endnote>
  <w:endnote w:type="continuationSeparator" w:id="0">
    <w:p w:rsidR="006F678F" w:rsidRDefault="006F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B4" w:rsidRPr="00CF27A4" w:rsidRDefault="009A5EB4" w:rsidP="009A5EB4">
    <w:pPr>
      <w:pStyle w:val="Rodap"/>
      <w:jc w:val="center"/>
      <w:rPr>
        <w:rFonts w:asciiTheme="majorHAnsi" w:hAnsiTheme="majorHAnsi" w:cstheme="majorHAnsi"/>
        <w:sz w:val="16"/>
        <w:szCs w:val="16"/>
      </w:rPr>
    </w:pPr>
    <w:r w:rsidRPr="00CF27A4">
      <w:rPr>
        <w:rFonts w:asciiTheme="majorHAnsi" w:hAnsiTheme="majorHAnsi" w:cstheme="majorHAnsi"/>
        <w:sz w:val="16"/>
        <w:szCs w:val="16"/>
      </w:rPr>
      <w:t>Rua Gen. Osório, 348 – Centro – Bento Gonçalves/RS – CEP 95.700-086</w:t>
    </w:r>
  </w:p>
  <w:p w:rsidR="009A5EB4" w:rsidRPr="00CF27A4" w:rsidRDefault="009A5EB4" w:rsidP="009A5EB4">
    <w:pPr>
      <w:pStyle w:val="Rodap"/>
      <w:jc w:val="center"/>
      <w:rPr>
        <w:rFonts w:asciiTheme="majorHAnsi" w:hAnsiTheme="majorHAnsi" w:cstheme="majorHAnsi"/>
        <w:sz w:val="16"/>
        <w:szCs w:val="16"/>
      </w:rPr>
    </w:pPr>
    <w:r w:rsidRPr="00CF27A4">
      <w:rPr>
        <w:rFonts w:asciiTheme="majorHAnsi" w:hAnsiTheme="majorHAnsi" w:cstheme="majorHAnsi"/>
        <w:sz w:val="16"/>
        <w:szCs w:val="16"/>
      </w:rPr>
      <w:t xml:space="preserve">Telefone: </w:t>
    </w:r>
    <w:r w:rsidRPr="00CF27A4">
      <w:rPr>
        <w:rFonts w:asciiTheme="majorHAnsi" w:hAnsiTheme="majorHAnsi" w:cstheme="majorHAnsi"/>
        <w:bCs/>
        <w:sz w:val="16"/>
        <w:szCs w:val="16"/>
      </w:rPr>
      <w:t>(54) 3449.3</w:t>
    </w:r>
    <w:r>
      <w:rPr>
        <w:rFonts w:asciiTheme="majorHAnsi" w:hAnsiTheme="majorHAnsi" w:cstheme="majorHAnsi"/>
        <w:bCs/>
        <w:sz w:val="16"/>
        <w:szCs w:val="16"/>
      </w:rPr>
      <w:t>331</w:t>
    </w:r>
    <w:r w:rsidRPr="00CF27A4">
      <w:rPr>
        <w:rFonts w:asciiTheme="majorHAnsi" w:hAnsiTheme="majorHAnsi" w:cstheme="majorHAnsi"/>
        <w:sz w:val="16"/>
        <w:szCs w:val="16"/>
      </w:rPr>
      <w:t xml:space="preserve"> – www.ifrs.edu.br – E-mail: proe</w:t>
    </w:r>
    <w:r>
      <w:rPr>
        <w:rFonts w:asciiTheme="majorHAnsi" w:hAnsiTheme="majorHAnsi" w:cstheme="majorHAnsi"/>
        <w:sz w:val="16"/>
        <w:szCs w:val="16"/>
      </w:rPr>
      <w:t>n</w:t>
    </w:r>
    <w:r w:rsidRPr="00CF27A4">
      <w:rPr>
        <w:rFonts w:asciiTheme="majorHAnsi" w:hAnsiTheme="majorHAnsi" w:cstheme="majorHAnsi"/>
        <w:sz w:val="16"/>
        <w:szCs w:val="16"/>
      </w:rPr>
      <w:t>@ifrs.edu.br</w:t>
    </w:r>
  </w:p>
  <w:p w:rsidR="009A5EB4" w:rsidRDefault="009A5EB4">
    <w:pPr>
      <w:pStyle w:val="Rodap"/>
    </w:pPr>
  </w:p>
  <w:p w:rsidR="009A5EB4" w:rsidRDefault="009A5E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8F" w:rsidRDefault="006F678F">
      <w:pPr>
        <w:spacing w:after="0" w:line="240" w:lineRule="auto"/>
      </w:pPr>
      <w:r>
        <w:separator/>
      </w:r>
    </w:p>
  </w:footnote>
  <w:footnote w:type="continuationSeparator" w:id="0">
    <w:p w:rsidR="006F678F" w:rsidRDefault="006F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21" w:rsidRDefault="005529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552921" w:rsidRDefault="006F67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676275" cy="6762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A5EB4" w:rsidRPr="00CF27A4" w:rsidRDefault="009A5EB4" w:rsidP="009A5EB4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MINISTÉRIO DA EDUCAÇÃO</w:t>
    </w:r>
  </w:p>
  <w:p w:rsidR="009A5EB4" w:rsidRPr="00CF27A4" w:rsidRDefault="009A5EB4" w:rsidP="009A5EB4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Secretaria de Educação Profissional e Tecnológica</w:t>
    </w:r>
  </w:p>
  <w:p w:rsidR="009A5EB4" w:rsidRPr="00CF27A4" w:rsidRDefault="009A5EB4" w:rsidP="009A5EB4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Instituto Federal de Educação, Ciência e Tecnologia do Rio Grande do Sul</w:t>
    </w:r>
  </w:p>
  <w:p w:rsidR="00552921" w:rsidRDefault="009A5EB4" w:rsidP="009A5EB4">
    <w:pPr>
      <w:autoSpaceDE w:val="0"/>
      <w:autoSpaceDN w:val="0"/>
      <w:adjustRightInd w:val="0"/>
      <w:spacing w:after="0" w:line="240" w:lineRule="auto"/>
      <w:jc w:val="center"/>
      <w:rPr>
        <w:color w:val="000000"/>
      </w:rPr>
    </w:pPr>
    <w:r w:rsidRPr="00CF27A4">
      <w:rPr>
        <w:rFonts w:asciiTheme="majorHAnsi" w:hAnsiTheme="majorHAnsi" w:cstheme="majorHAnsi"/>
        <w:bCs/>
        <w:szCs w:val="24"/>
      </w:rPr>
      <w:t>Gabinete do Reitor</w:t>
    </w:r>
  </w:p>
  <w:p w:rsidR="00552921" w:rsidRDefault="005529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0685"/>
    <w:multiLevelType w:val="multilevel"/>
    <w:tmpl w:val="93CC6B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21"/>
    <w:rsid w:val="00397885"/>
    <w:rsid w:val="003E2C02"/>
    <w:rsid w:val="00552921"/>
    <w:rsid w:val="006F678F"/>
    <w:rsid w:val="00971701"/>
    <w:rsid w:val="009A5EB4"/>
    <w:rsid w:val="00D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1A49B-0F5A-4DB8-87EF-B54ED26A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A5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EB4"/>
  </w:style>
  <w:style w:type="paragraph" w:styleId="Rodap">
    <w:name w:val="footer"/>
    <w:basedOn w:val="Normal"/>
    <w:link w:val="RodapChar"/>
    <w:uiPriority w:val="99"/>
    <w:unhideWhenUsed/>
    <w:rsid w:val="009A5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Verdum</dc:creator>
  <cp:lastModifiedBy>Fernando Loris Ortolan</cp:lastModifiedBy>
  <cp:revision>4</cp:revision>
  <dcterms:created xsi:type="dcterms:W3CDTF">2019-10-10T16:53:00Z</dcterms:created>
  <dcterms:modified xsi:type="dcterms:W3CDTF">2019-10-10T17:09:00Z</dcterms:modified>
</cp:coreProperties>
</file>