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E10" w:rsidRPr="00461D1C" w:rsidRDefault="004869E6" w:rsidP="00363E0D">
      <w:pPr>
        <w:spacing w:before="120" w:line="276" w:lineRule="auto"/>
        <w:jc w:val="center"/>
        <w:rPr>
          <w:rFonts w:ascii="Calibri" w:eastAsia="SimSun" w:hAnsi="Calibri" w:cs="Calibri"/>
          <w:bCs/>
          <w:lang w:eastAsia="pt-BR"/>
        </w:rPr>
      </w:pPr>
      <w:r w:rsidRPr="00461D1C">
        <w:rPr>
          <w:rFonts w:ascii="Calibri" w:eastAsia="SimSun" w:hAnsi="Calibri" w:cs="Calibri"/>
          <w:bCs/>
          <w:lang w:eastAsia="pt-BR"/>
        </w:rPr>
        <w:t xml:space="preserve">ANEXO </w:t>
      </w:r>
      <w:r w:rsidR="00363E0D" w:rsidRPr="00461D1C">
        <w:rPr>
          <w:rFonts w:ascii="Calibri" w:eastAsia="SimSun" w:hAnsi="Calibri" w:cs="Calibri"/>
          <w:bCs/>
          <w:lang w:eastAsia="pt-BR"/>
        </w:rPr>
        <w:t>IV</w:t>
      </w:r>
    </w:p>
    <w:p w:rsidR="00623591" w:rsidRPr="00461D1C" w:rsidRDefault="00623591" w:rsidP="00A57A69">
      <w:pPr>
        <w:spacing w:line="276" w:lineRule="auto"/>
        <w:jc w:val="center"/>
        <w:rPr>
          <w:rFonts w:ascii="Calibri" w:eastAsia="SimSun" w:hAnsi="Calibri" w:cs="Calibri"/>
          <w:b/>
          <w:bCs/>
          <w:lang w:eastAsia="pt-BR"/>
        </w:rPr>
      </w:pPr>
    </w:p>
    <w:p w:rsidR="004D0E57" w:rsidRPr="00461D1C" w:rsidRDefault="004D0E57" w:rsidP="00A57A69">
      <w:pPr>
        <w:spacing w:line="276" w:lineRule="auto"/>
        <w:jc w:val="center"/>
        <w:rPr>
          <w:rFonts w:ascii="Calibri" w:eastAsia="SimSun" w:hAnsi="Calibri" w:cs="Calibri"/>
          <w:b/>
          <w:bCs/>
          <w:lang w:eastAsia="pt-BR"/>
        </w:rPr>
      </w:pPr>
      <w:r w:rsidRPr="00461D1C">
        <w:rPr>
          <w:rFonts w:ascii="Calibri" w:eastAsia="SimSun" w:hAnsi="Calibri" w:cs="Calibri"/>
          <w:b/>
          <w:bCs/>
          <w:lang w:eastAsia="pt-BR"/>
        </w:rPr>
        <w:t xml:space="preserve">MODELO DE DECLARAÇÃO </w:t>
      </w:r>
      <w:r w:rsidR="00FF276A" w:rsidRPr="00461D1C">
        <w:rPr>
          <w:rFonts w:ascii="Calibri" w:eastAsia="SimSun" w:hAnsi="Calibri" w:cs="Calibri"/>
          <w:b/>
          <w:bCs/>
          <w:lang w:eastAsia="pt-BR"/>
        </w:rPr>
        <w:t xml:space="preserve">DE PRODUÇÃO PRÓPRIA </w:t>
      </w:r>
      <w:r w:rsidRPr="00461D1C">
        <w:rPr>
          <w:rFonts w:ascii="Calibri" w:eastAsia="SimSun" w:hAnsi="Calibri" w:cs="Calibri"/>
          <w:b/>
          <w:bCs/>
          <w:lang w:eastAsia="pt-BR"/>
        </w:rPr>
        <w:t>DO AGRICULTOR FAMILIAR</w:t>
      </w:r>
      <w:r w:rsidR="00FF276A" w:rsidRPr="00461D1C">
        <w:rPr>
          <w:rFonts w:ascii="Calibri" w:eastAsia="SimSun" w:hAnsi="Calibri" w:cs="Calibri"/>
          <w:b/>
          <w:bCs/>
          <w:lang w:eastAsia="pt-BR"/>
        </w:rPr>
        <w:t xml:space="preserve"> </w:t>
      </w:r>
      <w:r w:rsidRPr="00461D1C">
        <w:rPr>
          <w:rFonts w:ascii="Calibri" w:eastAsia="SimSun" w:hAnsi="Calibri" w:cs="Calibri"/>
          <w:b/>
          <w:bCs/>
          <w:lang w:eastAsia="pt-BR"/>
        </w:rPr>
        <w:t xml:space="preserve">PARA </w:t>
      </w:r>
      <w:r w:rsidR="00FF276A" w:rsidRPr="00461D1C">
        <w:rPr>
          <w:rFonts w:ascii="Calibri" w:eastAsia="SimSun" w:hAnsi="Calibri" w:cs="Calibri"/>
          <w:b/>
          <w:bCs/>
          <w:lang w:eastAsia="pt-BR"/>
        </w:rPr>
        <w:t xml:space="preserve">BENEFICIÁRIOS </w:t>
      </w:r>
      <w:r w:rsidRPr="00461D1C">
        <w:rPr>
          <w:rFonts w:ascii="Calibri" w:eastAsia="SimSun" w:hAnsi="Calibri" w:cs="Calibri"/>
          <w:b/>
          <w:bCs/>
          <w:lang w:eastAsia="pt-BR"/>
        </w:rPr>
        <w:t xml:space="preserve">FORNECEDORES </w:t>
      </w:r>
      <w:r w:rsidR="001B70DA" w:rsidRPr="00461D1C">
        <w:rPr>
          <w:rFonts w:ascii="Calibri" w:eastAsia="SimSun" w:hAnsi="Calibri" w:cs="Calibri"/>
          <w:b/>
          <w:bCs/>
          <w:lang w:eastAsia="pt-BR"/>
        </w:rPr>
        <w:t>(FORNECEDOR INDIVIDUAL)</w:t>
      </w:r>
    </w:p>
    <w:p w:rsidR="004D0E57" w:rsidRPr="00461D1C" w:rsidRDefault="004D0E57" w:rsidP="00A57A69">
      <w:pPr>
        <w:spacing w:before="120" w:line="276" w:lineRule="auto"/>
        <w:jc w:val="both"/>
        <w:rPr>
          <w:rFonts w:ascii="Calibri" w:hAnsi="Calibri" w:cs="Calibri"/>
          <w:bCs/>
        </w:rPr>
      </w:pPr>
    </w:p>
    <w:p w:rsidR="004D0E57" w:rsidRPr="00461D1C" w:rsidRDefault="00623591" w:rsidP="00EB3919">
      <w:pPr>
        <w:keepNext/>
        <w:spacing w:before="240" w:after="120" w:line="276" w:lineRule="auto"/>
        <w:jc w:val="center"/>
        <w:rPr>
          <w:rFonts w:ascii="Calibri" w:hAnsi="Calibri" w:cs="Calibri"/>
          <w:bCs/>
        </w:rPr>
      </w:pPr>
      <w:r w:rsidRPr="00461D1C">
        <w:rPr>
          <w:rFonts w:ascii="Calibri" w:hAnsi="Calibri" w:cs="Calibri"/>
          <w:bCs/>
        </w:rPr>
        <w:t>DECLARAÇÃO DE PRODUÇÃO PRÓPRIA (CHAMADA PÚBLICA Nº</w:t>
      </w:r>
      <w:r w:rsidR="00800716" w:rsidRPr="00461D1C">
        <w:rPr>
          <w:rFonts w:ascii="Calibri" w:hAnsi="Calibri" w:cs="Calibri"/>
          <w:bCs/>
        </w:rPr>
        <w:t xml:space="preserve"> 23/2019</w:t>
      </w:r>
      <w:r w:rsidRPr="00461D1C">
        <w:rPr>
          <w:rFonts w:ascii="Calibri" w:hAnsi="Calibri" w:cs="Calibri"/>
          <w:bCs/>
        </w:rPr>
        <w:t>)</w:t>
      </w:r>
    </w:p>
    <w:p w:rsidR="00623591" w:rsidRPr="00461D1C" w:rsidRDefault="00623591" w:rsidP="00A57A69">
      <w:pPr>
        <w:keepNext/>
        <w:spacing w:before="240" w:after="120" w:line="276" w:lineRule="auto"/>
        <w:jc w:val="both"/>
        <w:rPr>
          <w:rFonts w:ascii="Calibri" w:hAnsi="Calibri" w:cs="Calibri"/>
          <w:bCs/>
        </w:rPr>
      </w:pPr>
    </w:p>
    <w:p w:rsidR="007D152B" w:rsidRPr="00461D1C" w:rsidRDefault="007D152B" w:rsidP="00A57A69">
      <w:pPr>
        <w:keepNext/>
        <w:spacing w:before="240" w:after="120" w:line="276" w:lineRule="auto"/>
        <w:jc w:val="both"/>
        <w:rPr>
          <w:rFonts w:ascii="Calibri" w:hAnsi="Calibri" w:cs="Calibri"/>
          <w:bCs/>
        </w:rPr>
      </w:pPr>
      <w:r w:rsidRPr="00461D1C">
        <w:rPr>
          <w:rFonts w:ascii="Calibri" w:hAnsi="Calibri" w:cs="Calibri"/>
          <w:bCs/>
        </w:rPr>
        <w:t>Eu,___________________________________________________________________,CPF nº_______________________________ e DAP física nº___________________________________,  declaro, para fins de participação na modalidade Compra Institucional, do Programa de Aquisição de Alimentos (PAA), que os gêneros alimentícios relacionados na proposta de venda em meu nome são oriundos de produção própria.</w:t>
      </w:r>
    </w:p>
    <w:p w:rsidR="007D152B" w:rsidRPr="00461D1C" w:rsidRDefault="007D152B" w:rsidP="00A57A69">
      <w:pPr>
        <w:keepNext/>
        <w:spacing w:before="240" w:after="120" w:line="276" w:lineRule="auto"/>
        <w:jc w:val="both"/>
        <w:rPr>
          <w:rFonts w:ascii="Calibri" w:hAnsi="Calibri" w:cs="Calibri"/>
          <w:bCs/>
        </w:rPr>
      </w:pPr>
    </w:p>
    <w:p w:rsidR="007D152B" w:rsidRPr="00461D1C" w:rsidRDefault="007D152B" w:rsidP="00A57A69">
      <w:pPr>
        <w:keepNext/>
        <w:spacing w:before="240" w:after="120" w:line="276" w:lineRule="auto"/>
        <w:jc w:val="both"/>
        <w:rPr>
          <w:rFonts w:ascii="Calibri" w:hAnsi="Calibri" w:cs="Calibri"/>
          <w:bCs/>
        </w:rPr>
      </w:pPr>
      <w:r w:rsidRPr="00461D1C">
        <w:rPr>
          <w:rFonts w:ascii="Calibri" w:hAnsi="Calibri" w:cs="Calibri"/>
          <w:bCs/>
        </w:rPr>
        <w:t xml:space="preserve">Local, ____/____/_____ </w:t>
      </w:r>
    </w:p>
    <w:p w:rsidR="007D152B" w:rsidRPr="00461D1C" w:rsidRDefault="007D152B" w:rsidP="00A57A69">
      <w:pPr>
        <w:keepNext/>
        <w:spacing w:before="240" w:after="120" w:line="276" w:lineRule="auto"/>
        <w:jc w:val="both"/>
        <w:rPr>
          <w:rFonts w:ascii="Calibri" w:hAnsi="Calibri" w:cs="Calibri"/>
          <w:bCs/>
        </w:rPr>
      </w:pPr>
    </w:p>
    <w:p w:rsidR="007D152B" w:rsidRPr="00461D1C" w:rsidRDefault="007D152B" w:rsidP="00A57A69">
      <w:pPr>
        <w:keepNext/>
        <w:spacing w:before="240" w:after="120" w:line="276" w:lineRule="auto"/>
        <w:jc w:val="both"/>
        <w:rPr>
          <w:rFonts w:ascii="Calibri" w:hAnsi="Calibri" w:cs="Calibri"/>
          <w:bCs/>
        </w:rPr>
      </w:pPr>
    </w:p>
    <w:p w:rsidR="007D152B" w:rsidRPr="00461D1C" w:rsidRDefault="007D152B" w:rsidP="00A57A69">
      <w:pPr>
        <w:spacing w:line="276" w:lineRule="auto"/>
        <w:jc w:val="center"/>
        <w:rPr>
          <w:rFonts w:ascii="Calibri" w:hAnsi="Calibri" w:cs="Calibri"/>
          <w:lang w:eastAsia="pt-BR"/>
        </w:rPr>
      </w:pPr>
    </w:p>
    <w:p w:rsidR="007D152B" w:rsidRPr="00461D1C" w:rsidRDefault="007D152B" w:rsidP="00A57A69">
      <w:pPr>
        <w:spacing w:line="276" w:lineRule="auto"/>
        <w:jc w:val="center"/>
        <w:rPr>
          <w:rFonts w:ascii="Calibri" w:hAnsi="Calibri" w:cs="Calibri"/>
          <w:lang w:eastAsia="pt-BR"/>
        </w:rPr>
      </w:pPr>
      <w:r w:rsidRPr="00461D1C">
        <w:rPr>
          <w:rFonts w:ascii="Calibri" w:hAnsi="Calibri" w:cs="Calibri"/>
          <w:lang w:eastAsia="pt-BR"/>
        </w:rPr>
        <w:t>_____________________________________</w:t>
      </w:r>
    </w:p>
    <w:p w:rsidR="007D152B" w:rsidRPr="00461D1C" w:rsidRDefault="007D152B" w:rsidP="00A57A69">
      <w:pPr>
        <w:spacing w:line="276" w:lineRule="auto"/>
        <w:jc w:val="center"/>
        <w:rPr>
          <w:rFonts w:ascii="Calibri" w:hAnsi="Calibri" w:cs="Calibri"/>
        </w:rPr>
      </w:pPr>
      <w:r w:rsidRPr="00461D1C">
        <w:rPr>
          <w:rFonts w:ascii="Calibri" w:hAnsi="Calibri" w:cs="Calibri"/>
          <w:lang w:eastAsia="pt-BR"/>
        </w:rPr>
        <w:t>Assinatura</w:t>
      </w:r>
    </w:p>
    <w:p w:rsidR="00D83E10" w:rsidRPr="00461D1C" w:rsidRDefault="00D83E10" w:rsidP="00C863B2">
      <w:pPr>
        <w:spacing w:before="120" w:line="276" w:lineRule="auto"/>
        <w:rPr>
          <w:rFonts w:ascii="Calibri" w:hAnsi="Calibri" w:cs="Calibri"/>
          <w:bCs/>
        </w:rPr>
      </w:pPr>
      <w:bookmarkStart w:id="0" w:name="_GoBack"/>
      <w:bookmarkEnd w:id="0"/>
    </w:p>
    <w:sectPr w:rsidR="00D83E10" w:rsidRPr="00461D1C" w:rsidSect="005E6644">
      <w:headerReference w:type="default" r:id="rId8"/>
      <w:footerReference w:type="default" r:id="rId9"/>
      <w:pgSz w:w="11906" w:h="16838"/>
      <w:pgMar w:top="2835" w:right="851" w:bottom="1134" w:left="1701" w:header="709" w:footer="55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CD8" w:rsidRDefault="00752CD8">
      <w:r>
        <w:separator/>
      </w:r>
    </w:p>
  </w:endnote>
  <w:endnote w:type="continuationSeparator" w:id="0">
    <w:p w:rsidR="00752CD8" w:rsidRDefault="00752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CD8" w:rsidRDefault="00752CD8">
    <w:pPr>
      <w:pStyle w:val="Rodap"/>
      <w:jc w:val="both"/>
      <w:rPr>
        <w:sz w:val="15"/>
        <w:szCs w:val="15"/>
      </w:rPr>
    </w:pPr>
    <w:r>
      <w:rPr>
        <w:sz w:val="15"/>
        <w:szCs w:val="15"/>
      </w:rPr>
      <w:t>________________________________________________________________________________________________________</w:t>
    </w:r>
  </w:p>
  <w:p w:rsidR="00752CD8" w:rsidRDefault="00752CD8">
    <w:pPr>
      <w:pStyle w:val="Rodap"/>
      <w:jc w:val="center"/>
      <w:rPr>
        <w:sz w:val="20"/>
      </w:rPr>
    </w:pPr>
    <w:r>
      <w:rPr>
        <w:sz w:val="15"/>
        <w:szCs w:val="15"/>
      </w:rPr>
      <w:tab/>
    </w:r>
    <w:r>
      <w:rPr>
        <w:sz w:val="20"/>
      </w:rPr>
      <w:t>Inserir endereço completo da Entidade Executora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CD8" w:rsidRDefault="00752CD8">
      <w:r>
        <w:separator/>
      </w:r>
    </w:p>
  </w:footnote>
  <w:footnote w:type="continuationSeparator" w:id="0">
    <w:p w:rsidR="00752CD8" w:rsidRDefault="00752C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CD8" w:rsidRDefault="00752CD8" w:rsidP="00363E0D">
    <w:pPr>
      <w:pStyle w:val="Cabealho"/>
    </w:pPr>
    <w:r>
      <w:rPr>
        <w:noProof/>
        <w:lang w:eastAsia="pt-BR"/>
      </w:rPr>
      <w:drawing>
        <wp:anchor distT="0" distB="0" distL="114300" distR="114300" simplePos="0" relativeHeight="251658752" behindDoc="1" locked="0" layoutInCell="1" allowOverlap="1">
          <wp:simplePos x="0" y="0"/>
          <wp:positionH relativeFrom="column">
            <wp:posOffset>2510790</wp:posOffset>
          </wp:positionH>
          <wp:positionV relativeFrom="paragraph">
            <wp:posOffset>-113665</wp:posOffset>
          </wp:positionV>
          <wp:extent cx="506730" cy="544830"/>
          <wp:effectExtent l="0" t="0" r="0" b="0"/>
          <wp:wrapTight wrapText="bothSides">
            <wp:wrapPolygon edited="0">
              <wp:start x="0" y="0"/>
              <wp:lineTo x="0" y="21147"/>
              <wp:lineTo x="21113" y="21147"/>
              <wp:lineTo x="21113" y="0"/>
              <wp:lineTo x="0" y="0"/>
            </wp:wrapPolygon>
          </wp:wrapTight>
          <wp:docPr id="3"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 cy="544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CD8" w:rsidRPr="002E7392" w:rsidRDefault="00752CD8" w:rsidP="00363E0D">
    <w:pPr>
      <w:pStyle w:val="Cabealho"/>
      <w:rPr>
        <w:rFonts w:ascii="Calibri" w:hAnsi="Calibri" w:cs="Calibri"/>
        <w:sz w:val="20"/>
        <w:szCs w:val="20"/>
      </w:rPr>
    </w:pPr>
  </w:p>
  <w:p w:rsidR="00752CD8" w:rsidRPr="002E7392" w:rsidRDefault="00752CD8" w:rsidP="00363E0D">
    <w:pPr>
      <w:pStyle w:val="Cabealho"/>
      <w:rPr>
        <w:rFonts w:ascii="Calibri" w:hAnsi="Calibri" w:cs="Calibri"/>
        <w:sz w:val="20"/>
        <w:szCs w:val="20"/>
      </w:rPr>
    </w:pPr>
  </w:p>
  <w:p w:rsidR="00752CD8" w:rsidRPr="002E7392" w:rsidRDefault="00752CD8" w:rsidP="00363E0D">
    <w:pPr>
      <w:spacing w:before="60"/>
      <w:jc w:val="center"/>
      <w:rPr>
        <w:rFonts w:ascii="Calibri" w:eastAsia="Calibri" w:hAnsi="Calibri" w:cs="Calibri"/>
        <w:sz w:val="20"/>
        <w:szCs w:val="20"/>
      </w:rPr>
    </w:pPr>
    <w:r w:rsidRPr="002E7392">
      <w:rPr>
        <w:rFonts w:ascii="Calibri" w:eastAsia="Calibri" w:hAnsi="Calibri" w:cs="Calibri"/>
        <w:sz w:val="20"/>
        <w:szCs w:val="20"/>
      </w:rPr>
      <w:t>MINISTÉRIO DA EDUCAÇÃO</w:t>
    </w:r>
  </w:p>
  <w:p w:rsidR="00752CD8" w:rsidRPr="002E7392" w:rsidRDefault="00752CD8" w:rsidP="00363E0D">
    <w:pPr>
      <w:jc w:val="center"/>
      <w:rPr>
        <w:rFonts w:ascii="Calibri" w:eastAsia="Calibri" w:hAnsi="Calibri" w:cs="Calibri"/>
        <w:sz w:val="20"/>
        <w:szCs w:val="20"/>
      </w:rPr>
    </w:pPr>
    <w:r w:rsidRPr="002E7392">
      <w:rPr>
        <w:rFonts w:ascii="Calibri" w:eastAsia="Calibri" w:hAnsi="Calibri" w:cs="Calibri"/>
        <w:sz w:val="20"/>
        <w:szCs w:val="20"/>
      </w:rPr>
      <w:t>Secretaria de Educação Profissional e Tecnológica</w:t>
    </w:r>
  </w:p>
  <w:p w:rsidR="00752CD8" w:rsidRPr="002E7392" w:rsidRDefault="00752CD8" w:rsidP="00363E0D">
    <w:pPr>
      <w:jc w:val="center"/>
      <w:rPr>
        <w:rFonts w:ascii="Calibri" w:eastAsia="Calibri" w:hAnsi="Calibri" w:cs="Calibri"/>
        <w:sz w:val="20"/>
        <w:szCs w:val="20"/>
      </w:rPr>
    </w:pPr>
    <w:r w:rsidRPr="002E7392">
      <w:rPr>
        <w:rFonts w:ascii="Calibri" w:eastAsia="Calibri" w:hAnsi="Calibri" w:cs="Calibri"/>
        <w:sz w:val="20"/>
        <w:szCs w:val="20"/>
      </w:rPr>
      <w:t>Instituto Federal de Educação, Ciência e Tecnologia do Rio Grande do Sul</w:t>
    </w:r>
  </w:p>
  <w:p w:rsidR="00752CD8" w:rsidRPr="002E7392" w:rsidRDefault="00752CD8" w:rsidP="00363E0D">
    <w:pPr>
      <w:jc w:val="center"/>
      <w:rPr>
        <w:rFonts w:ascii="Calibri" w:eastAsia="Calibri" w:hAnsi="Calibri" w:cs="Calibri"/>
        <w:sz w:val="20"/>
        <w:szCs w:val="20"/>
      </w:rPr>
    </w:pPr>
    <w:r w:rsidRPr="002E7392">
      <w:rPr>
        <w:rFonts w:ascii="Calibri" w:eastAsia="Calibri" w:hAnsi="Calibri" w:cs="Calibri"/>
        <w:sz w:val="20"/>
        <w:szCs w:val="20"/>
      </w:rPr>
      <w:t>Diretoria de Licitações e Contratos</w:t>
    </w:r>
  </w:p>
  <w:p w:rsidR="00752CD8" w:rsidRPr="002E7392" w:rsidRDefault="00752CD8" w:rsidP="00363E0D">
    <w:pPr>
      <w:pBdr>
        <w:top w:val="nil"/>
        <w:left w:val="nil"/>
        <w:bottom w:val="nil"/>
        <w:right w:val="nil"/>
        <w:between w:val="nil"/>
      </w:pBdr>
      <w:tabs>
        <w:tab w:val="center" w:pos="4252"/>
        <w:tab w:val="right" w:pos="8504"/>
      </w:tabs>
      <w:jc w:val="center"/>
      <w:rPr>
        <w:rFonts w:ascii="Calibri" w:eastAsia="Calibri" w:hAnsi="Calibri" w:cs="Calibri"/>
        <w:color w:val="000000"/>
        <w:sz w:val="20"/>
        <w:szCs w:val="20"/>
      </w:rPr>
    </w:pPr>
    <w:r w:rsidRPr="002E7392">
      <w:rPr>
        <w:rFonts w:ascii="Calibri" w:eastAsia="Calibri" w:hAnsi="Calibri" w:cs="Calibri"/>
        <w:color w:val="000000"/>
        <w:sz w:val="20"/>
        <w:szCs w:val="20"/>
      </w:rPr>
      <w:t>Rua Gen. Osório, 348 – Centro – Bento Gonçalves/RS – CEP 95.700-086</w:t>
    </w:r>
  </w:p>
  <w:p w:rsidR="00752CD8" w:rsidRPr="002E7392" w:rsidRDefault="00752CD8" w:rsidP="00363E0D">
    <w:pPr>
      <w:pBdr>
        <w:top w:val="nil"/>
        <w:left w:val="nil"/>
        <w:bottom w:val="nil"/>
        <w:right w:val="nil"/>
        <w:between w:val="nil"/>
      </w:pBdr>
      <w:tabs>
        <w:tab w:val="center" w:pos="4252"/>
        <w:tab w:val="right" w:pos="8504"/>
      </w:tabs>
      <w:jc w:val="center"/>
      <w:rPr>
        <w:rFonts w:ascii="Calibri" w:eastAsia="Calibri" w:hAnsi="Calibri" w:cs="Calibri"/>
        <w:color w:val="000080"/>
        <w:sz w:val="20"/>
        <w:szCs w:val="20"/>
        <w:u w:val="single"/>
      </w:rPr>
    </w:pPr>
    <w:r w:rsidRPr="002E7392">
      <w:rPr>
        <w:rFonts w:ascii="Calibri" w:eastAsia="Calibri" w:hAnsi="Calibri" w:cs="Calibri"/>
        <w:color w:val="000000"/>
        <w:sz w:val="20"/>
        <w:szCs w:val="20"/>
      </w:rPr>
      <w:t xml:space="preserve">Telefone: (54) 3449.3363 – www.ifrs.edu.br – E-mail: </w:t>
    </w:r>
    <w:hyperlink r:id="rId2">
      <w:r w:rsidRPr="002E7392">
        <w:rPr>
          <w:rFonts w:ascii="Calibri" w:eastAsia="Calibri" w:hAnsi="Calibri" w:cs="Calibri"/>
          <w:color w:val="000080"/>
          <w:sz w:val="20"/>
          <w:szCs w:val="20"/>
          <w:u w:val="single"/>
        </w:rPr>
        <w:t>licitacao@ifrs.edu.br</w:t>
      </w:r>
    </w:hyperlink>
  </w:p>
  <w:p w:rsidR="00752CD8" w:rsidRDefault="00752CD8">
    <w:pPr>
      <w:pStyle w:val="Cabealho"/>
      <w:jc w:val="center"/>
      <w:rPr>
        <w:b/>
        <w:sz w:val="16"/>
        <w:szCs w:val="16"/>
      </w:rPr>
    </w:pPr>
  </w:p>
  <w:p w:rsidR="00752CD8" w:rsidRDefault="00752CD8">
    <w:pPr>
      <w:pStyle w:val="Cabealho"/>
      <w:jc w:val="right"/>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5094CE9E"/>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rPr>
        <w:sz w:val="24"/>
        <w:szCs w:val="24"/>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4" w15:restartNumberingAfterBreak="0">
    <w:nsid w:val="10745EBF"/>
    <w:multiLevelType w:val="multilevel"/>
    <w:tmpl w:val="0416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rPr>
        <w:rFonts w:hint="default"/>
        <w:b w:val="0"/>
        <w:color w:val="000000"/>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abstractNum w:abstractNumId="5" w15:restartNumberingAfterBreak="0">
    <w:nsid w:val="1432731E"/>
    <w:multiLevelType w:val="multilevel"/>
    <w:tmpl w:val="468E46C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896940"/>
    <w:multiLevelType w:val="hybridMultilevel"/>
    <w:tmpl w:val="FD36AB26"/>
    <w:lvl w:ilvl="0" w:tplc="00000003">
      <w:start w:val="1"/>
      <w:numFmt w:val="lowerLetter"/>
      <w:lvlText w:val="%1)"/>
      <w:lvlJc w:val="left"/>
      <w:pPr>
        <w:ind w:left="720" w:hanging="360"/>
      </w:pPr>
      <w:rPr>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C1C2260"/>
    <w:multiLevelType w:val="hybridMultilevel"/>
    <w:tmpl w:val="08169812"/>
    <w:lvl w:ilvl="0" w:tplc="89C00DE2">
      <w:start w:val="7"/>
      <w:numFmt w:val="decimal"/>
      <w:lvlText w:val="%1."/>
      <w:lvlJc w:val="left"/>
      <w:pPr>
        <w:ind w:left="644" w:hanging="360"/>
      </w:pPr>
      <w:rPr>
        <w:rFonts w:hint="default"/>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15:restartNumberingAfterBreak="0">
    <w:nsid w:val="1D5C100D"/>
    <w:multiLevelType w:val="multilevel"/>
    <w:tmpl w:val="E28A74A8"/>
    <w:lvl w:ilvl="0">
      <w:start w:val="1"/>
      <w:numFmt w:val="decimal"/>
      <w:pStyle w:val="Nivel01"/>
      <w:lvlText w:val="%1."/>
      <w:lvlJc w:val="left"/>
      <w:pPr>
        <w:ind w:left="360" w:hanging="360"/>
      </w:pPr>
      <w:rPr>
        <w:rFonts w:ascii="Calibri" w:eastAsia="Times New Roman" w:hAnsi="Calibri" w:cs="Calibri" w:hint="default"/>
        <w:b/>
      </w:rPr>
    </w:lvl>
    <w:lvl w:ilvl="1">
      <w:start w:val="1"/>
      <w:numFmt w:val="decimal"/>
      <w:lvlText w:val="%1.%2."/>
      <w:lvlJc w:val="left"/>
      <w:pPr>
        <w:ind w:left="1141" w:hanging="432"/>
      </w:pPr>
      <w:rPr>
        <w:rFonts w:hint="default"/>
        <w:b w:val="0"/>
        <w:i w:val="0"/>
        <w:strike w:val="0"/>
        <w:color w:val="000000"/>
      </w:rPr>
    </w:lvl>
    <w:lvl w:ilvl="2">
      <w:start w:val="1"/>
      <w:numFmt w:val="decimal"/>
      <w:lvlText w:val="%1.%2.%3"/>
      <w:lvlJc w:val="left"/>
      <w:pPr>
        <w:ind w:left="1922" w:hanging="504"/>
      </w:pPr>
      <w:rPr>
        <w:rFonts w:ascii="Calibri" w:eastAsia="Times New Roman" w:hAnsi="Calibri" w:cs="Calibri" w:hint="default"/>
        <w:b w:val="0"/>
        <w:i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4E3F94"/>
    <w:multiLevelType w:val="multilevel"/>
    <w:tmpl w:val="CCCADD12"/>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0" w15:restartNumberingAfterBreak="0">
    <w:nsid w:val="233A24DB"/>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802042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C63AEE"/>
    <w:multiLevelType w:val="multilevel"/>
    <w:tmpl w:val="56822A52"/>
    <w:lvl w:ilvl="0">
      <w:start w:val="1"/>
      <w:numFmt w:val="decimal"/>
      <w:lvlText w:val="%1."/>
      <w:lvlJc w:val="left"/>
      <w:pPr>
        <w:ind w:left="4472" w:hanging="360"/>
      </w:pPr>
      <w:rPr>
        <w:b/>
        <w:sz w:val="24"/>
        <w:szCs w:val="24"/>
        <w:vertAlign w:val="baseline"/>
      </w:rPr>
    </w:lvl>
    <w:lvl w:ilvl="1">
      <w:start w:val="1"/>
      <w:numFmt w:val="decimal"/>
      <w:lvlText w:val="%1.%2."/>
      <w:lvlJc w:val="left"/>
      <w:pPr>
        <w:ind w:left="1997" w:hanging="720"/>
      </w:pPr>
      <w:rPr>
        <w:rFonts w:asciiTheme="majorHAnsi" w:eastAsia="Arial" w:hAnsiTheme="majorHAnsi" w:cstheme="majorHAnsi" w:hint="default"/>
        <w:b w:val="0"/>
        <w:color w:val="000000"/>
        <w:vertAlign w:val="baseline"/>
      </w:rPr>
    </w:lvl>
    <w:lvl w:ilvl="2">
      <w:start w:val="1"/>
      <w:numFmt w:val="decimal"/>
      <w:lvlText w:val="%1.%2.%3."/>
      <w:lvlJc w:val="left"/>
      <w:pPr>
        <w:ind w:left="2565" w:hanging="720"/>
      </w:pPr>
      <w:rPr>
        <w:b w:val="0"/>
        <w:vertAlign w:val="baseline"/>
      </w:rPr>
    </w:lvl>
    <w:lvl w:ilvl="3">
      <w:start w:val="1"/>
      <w:numFmt w:val="decimal"/>
      <w:lvlText w:val="%1.%2.%3.%4."/>
      <w:lvlJc w:val="left"/>
      <w:pPr>
        <w:ind w:left="2357" w:hanging="1080"/>
      </w:pPr>
      <w:rPr>
        <w:vertAlign w:val="baseline"/>
      </w:rPr>
    </w:lvl>
    <w:lvl w:ilvl="4">
      <w:start w:val="1"/>
      <w:numFmt w:val="decimal"/>
      <w:lvlText w:val="%1.%2.%3.%4.%5."/>
      <w:lvlJc w:val="left"/>
      <w:pPr>
        <w:ind w:left="2357" w:hanging="1080"/>
      </w:pPr>
      <w:rPr>
        <w:vertAlign w:val="baseline"/>
      </w:rPr>
    </w:lvl>
    <w:lvl w:ilvl="5">
      <w:start w:val="1"/>
      <w:numFmt w:val="decimal"/>
      <w:lvlText w:val="%1.%2.%3.%4.%5.%6."/>
      <w:lvlJc w:val="left"/>
      <w:pPr>
        <w:ind w:left="2717" w:hanging="1440"/>
      </w:pPr>
      <w:rPr>
        <w:vertAlign w:val="baseline"/>
      </w:rPr>
    </w:lvl>
    <w:lvl w:ilvl="6">
      <w:start w:val="1"/>
      <w:numFmt w:val="decimal"/>
      <w:lvlText w:val="%1.%2.%3.%4.%5.%6.%7."/>
      <w:lvlJc w:val="left"/>
      <w:pPr>
        <w:ind w:left="2717" w:hanging="1440"/>
      </w:pPr>
      <w:rPr>
        <w:vertAlign w:val="baseline"/>
      </w:rPr>
    </w:lvl>
    <w:lvl w:ilvl="7">
      <w:start w:val="1"/>
      <w:numFmt w:val="decimal"/>
      <w:lvlText w:val="%1.%2.%3.%4.%5.%6.%7.%8."/>
      <w:lvlJc w:val="left"/>
      <w:pPr>
        <w:ind w:left="3077" w:hanging="1800"/>
      </w:pPr>
      <w:rPr>
        <w:vertAlign w:val="baseline"/>
      </w:rPr>
    </w:lvl>
    <w:lvl w:ilvl="8">
      <w:start w:val="1"/>
      <w:numFmt w:val="decimal"/>
      <w:lvlText w:val="%1.%2.%3.%4.%5.%6.%7.%8.%9."/>
      <w:lvlJc w:val="left"/>
      <w:pPr>
        <w:ind w:left="3077" w:hanging="1800"/>
      </w:pPr>
      <w:rPr>
        <w:vertAlign w:val="baseline"/>
      </w:rPr>
    </w:lvl>
  </w:abstractNum>
  <w:abstractNum w:abstractNumId="13" w15:restartNumberingAfterBreak="0">
    <w:nsid w:val="2B8006FF"/>
    <w:multiLevelType w:val="multilevel"/>
    <w:tmpl w:val="0FB02C96"/>
    <w:lvl w:ilvl="0">
      <w:start w:val="1"/>
      <w:numFmt w:val="lowerLetter"/>
      <w:lvlText w:val="%1)"/>
      <w:lvlJc w:val="left"/>
      <w:pPr>
        <w:ind w:left="2061" w:hanging="360"/>
      </w:pPr>
      <w:rPr>
        <w:b/>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CD21E94"/>
    <w:multiLevelType w:val="multilevel"/>
    <w:tmpl w:val="2BDCEEF2"/>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FB5021F"/>
    <w:multiLevelType w:val="hybridMultilevel"/>
    <w:tmpl w:val="7570EB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25118FC"/>
    <w:multiLevelType w:val="multilevel"/>
    <w:tmpl w:val="4BB855E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26103B"/>
    <w:multiLevelType w:val="multilevel"/>
    <w:tmpl w:val="976819F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8" w15:restartNumberingAfterBreak="0">
    <w:nsid w:val="368E14C6"/>
    <w:multiLevelType w:val="multilevel"/>
    <w:tmpl w:val="608E91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310080"/>
    <w:multiLevelType w:val="hybridMultilevel"/>
    <w:tmpl w:val="C98EC396"/>
    <w:lvl w:ilvl="0" w:tplc="00000003">
      <w:start w:val="1"/>
      <w:numFmt w:val="lowerLetter"/>
      <w:lvlText w:val="%1)"/>
      <w:lvlJc w:val="left"/>
      <w:pPr>
        <w:ind w:left="720" w:hanging="360"/>
      </w:pPr>
      <w:rPr>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2391915"/>
    <w:multiLevelType w:val="multilevel"/>
    <w:tmpl w:val="D658949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5F435D36"/>
    <w:multiLevelType w:val="multilevel"/>
    <w:tmpl w:val="FA568272"/>
    <w:lvl w:ilvl="0">
      <w:start w:val="1"/>
      <w:numFmt w:val="decimal"/>
      <w:lvlText w:val="%1."/>
      <w:lvlJc w:val="left"/>
      <w:pPr>
        <w:ind w:left="360" w:hanging="360"/>
      </w:pPr>
      <w:rPr>
        <w:b/>
        <w:sz w:val="24"/>
        <w:szCs w:val="24"/>
        <w:vertAlign w:val="baseline"/>
      </w:rPr>
    </w:lvl>
    <w:lvl w:ilvl="1">
      <w:start w:val="1"/>
      <w:numFmt w:val="decimal"/>
      <w:lvlText w:val="%1.%2."/>
      <w:lvlJc w:val="left"/>
      <w:pPr>
        <w:ind w:left="720" w:hanging="720"/>
      </w:pPr>
      <w:rPr>
        <w:rFonts w:ascii="Calibri Light" w:eastAsia="Arial" w:hAnsi="Calibri Light" w:cs="Calibri Light" w:hint="default"/>
        <w:b w:val="0"/>
        <w:color w:val="000000"/>
        <w:vertAlign w:val="baseline"/>
      </w:rPr>
    </w:lvl>
    <w:lvl w:ilvl="2">
      <w:start w:val="1"/>
      <w:numFmt w:val="decimal"/>
      <w:lvlText w:val="%1.%2.%3."/>
      <w:lvlJc w:val="left"/>
      <w:pPr>
        <w:ind w:left="1430" w:hanging="720"/>
      </w:pPr>
      <w:rPr>
        <w:b w:val="0"/>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22" w15:restartNumberingAfterBreak="0">
    <w:nsid w:val="5FEA5201"/>
    <w:multiLevelType w:val="multilevel"/>
    <w:tmpl w:val="6FD602E8"/>
    <w:lvl w:ilvl="0">
      <w:start w:val="1"/>
      <w:numFmt w:val="lowerLetter"/>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617649CA"/>
    <w:multiLevelType w:val="multilevel"/>
    <w:tmpl w:val="1CA66B06"/>
    <w:lvl w:ilvl="0">
      <w:start w:val="6"/>
      <w:numFmt w:val="decimal"/>
      <w:lvlText w:val="%1"/>
      <w:lvlJc w:val="left"/>
      <w:pPr>
        <w:ind w:left="360" w:hanging="360"/>
      </w:pPr>
      <w:rPr>
        <w:rFonts w:eastAsia="Arial" w:hint="default"/>
        <w:b/>
        <w:color w:val="000000"/>
      </w:rPr>
    </w:lvl>
    <w:lvl w:ilvl="1">
      <w:start w:val="1"/>
      <w:numFmt w:val="decimal"/>
      <w:lvlText w:val="%1.%2"/>
      <w:lvlJc w:val="left"/>
      <w:pPr>
        <w:ind w:left="502" w:hanging="360"/>
      </w:pPr>
      <w:rPr>
        <w:rFonts w:eastAsia="Arial" w:hint="default"/>
        <w:b w:val="0"/>
        <w:color w:val="000000"/>
      </w:rPr>
    </w:lvl>
    <w:lvl w:ilvl="2">
      <w:start w:val="1"/>
      <w:numFmt w:val="decimal"/>
      <w:lvlText w:val="%1.%2.%3"/>
      <w:lvlJc w:val="left"/>
      <w:pPr>
        <w:ind w:left="1854" w:hanging="720"/>
      </w:pPr>
      <w:rPr>
        <w:rFonts w:eastAsia="Arial" w:hint="default"/>
        <w:b w:val="0"/>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24" w15:restartNumberingAfterBreak="0">
    <w:nsid w:val="62896CF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DE5E9A"/>
    <w:multiLevelType w:val="multilevel"/>
    <w:tmpl w:val="E3165B8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D46C16"/>
    <w:multiLevelType w:val="hybridMultilevel"/>
    <w:tmpl w:val="44E8E5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033299F"/>
    <w:multiLevelType w:val="hybridMultilevel"/>
    <w:tmpl w:val="80221948"/>
    <w:lvl w:ilvl="0" w:tplc="0416000F">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AE327E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CEF3A95"/>
    <w:multiLevelType w:val="multilevel"/>
    <w:tmpl w:val="33C0AD6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 w:numId="4">
    <w:abstractNumId w:val="3"/>
  </w:num>
  <w:num w:numId="5">
    <w:abstractNumId w:val="27"/>
  </w:num>
  <w:num w:numId="6">
    <w:abstractNumId w:val="18"/>
  </w:num>
  <w:num w:numId="7">
    <w:abstractNumId w:val="29"/>
  </w:num>
  <w:num w:numId="8">
    <w:abstractNumId w:val="7"/>
  </w:num>
  <w:num w:numId="9">
    <w:abstractNumId w:val="10"/>
  </w:num>
  <w:num w:numId="10">
    <w:abstractNumId w:val="20"/>
  </w:num>
  <w:num w:numId="11">
    <w:abstractNumId w:val="19"/>
  </w:num>
  <w:num w:numId="12">
    <w:abstractNumId w:val="26"/>
  </w:num>
  <w:num w:numId="13">
    <w:abstractNumId w:val="6"/>
  </w:num>
  <w:num w:numId="14">
    <w:abstractNumId w:val="15"/>
  </w:num>
  <w:num w:numId="15">
    <w:abstractNumId w:val="21"/>
  </w:num>
  <w:num w:numId="16">
    <w:abstractNumId w:val="22"/>
  </w:num>
  <w:num w:numId="17">
    <w:abstractNumId w:val="13"/>
  </w:num>
  <w:num w:numId="18">
    <w:abstractNumId w:val="17"/>
  </w:num>
  <w:num w:numId="19">
    <w:abstractNumId w:val="8"/>
  </w:num>
  <w:num w:numId="20">
    <w:abstractNumId w:val="4"/>
  </w:num>
  <w:num w:numId="21">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5"/>
  </w:num>
  <w:num w:numId="24">
    <w:abstractNumId w:val="5"/>
  </w:num>
  <w:num w:numId="25">
    <w:abstractNumId w:val="24"/>
  </w:num>
  <w:num w:numId="26">
    <w:abstractNumId w:val="16"/>
  </w:num>
  <w:num w:numId="27">
    <w:abstractNumId w:val="11"/>
  </w:num>
  <w:num w:numId="28">
    <w:abstractNumId w:val="28"/>
  </w:num>
  <w:num w:numId="29">
    <w:abstractNumId w:val="1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5F8"/>
    <w:rsid w:val="000071FD"/>
    <w:rsid w:val="0002160C"/>
    <w:rsid w:val="00033E66"/>
    <w:rsid w:val="000369B5"/>
    <w:rsid w:val="00043583"/>
    <w:rsid w:val="000438CF"/>
    <w:rsid w:val="000461DE"/>
    <w:rsid w:val="0005797A"/>
    <w:rsid w:val="000701E4"/>
    <w:rsid w:val="00081B51"/>
    <w:rsid w:val="00096320"/>
    <w:rsid w:val="000A0FDA"/>
    <w:rsid w:val="000A76CD"/>
    <w:rsid w:val="000B7168"/>
    <w:rsid w:val="000C2499"/>
    <w:rsid w:val="000F0773"/>
    <w:rsid w:val="00102D5E"/>
    <w:rsid w:val="001225F8"/>
    <w:rsid w:val="00125218"/>
    <w:rsid w:val="00164250"/>
    <w:rsid w:val="001774C5"/>
    <w:rsid w:val="001B70DA"/>
    <w:rsid w:val="001E6BFF"/>
    <w:rsid w:val="001F348A"/>
    <w:rsid w:val="001F4856"/>
    <w:rsid w:val="002020C7"/>
    <w:rsid w:val="00215AFB"/>
    <w:rsid w:val="0021600C"/>
    <w:rsid w:val="00225356"/>
    <w:rsid w:val="00245167"/>
    <w:rsid w:val="00255AFE"/>
    <w:rsid w:val="0026549F"/>
    <w:rsid w:val="00271554"/>
    <w:rsid w:val="002748D8"/>
    <w:rsid w:val="00282C1E"/>
    <w:rsid w:val="00292D73"/>
    <w:rsid w:val="002943F9"/>
    <w:rsid w:val="002A5445"/>
    <w:rsid w:val="002A6BF8"/>
    <w:rsid w:val="002B44EA"/>
    <w:rsid w:val="002C2FF0"/>
    <w:rsid w:val="002D37FA"/>
    <w:rsid w:val="002E298A"/>
    <w:rsid w:val="002E7392"/>
    <w:rsid w:val="002F026A"/>
    <w:rsid w:val="00300F14"/>
    <w:rsid w:val="003149DF"/>
    <w:rsid w:val="003154E8"/>
    <w:rsid w:val="00320DF7"/>
    <w:rsid w:val="00320E34"/>
    <w:rsid w:val="00327DCB"/>
    <w:rsid w:val="0033346F"/>
    <w:rsid w:val="00345DB6"/>
    <w:rsid w:val="00346D58"/>
    <w:rsid w:val="00347091"/>
    <w:rsid w:val="00351223"/>
    <w:rsid w:val="0035673B"/>
    <w:rsid w:val="003578A9"/>
    <w:rsid w:val="00363E0D"/>
    <w:rsid w:val="0038571B"/>
    <w:rsid w:val="00387CFD"/>
    <w:rsid w:val="00395867"/>
    <w:rsid w:val="003A5472"/>
    <w:rsid w:val="0041278C"/>
    <w:rsid w:val="0042508E"/>
    <w:rsid w:val="00433AD3"/>
    <w:rsid w:val="00447DB3"/>
    <w:rsid w:val="00461D1C"/>
    <w:rsid w:val="00465DEA"/>
    <w:rsid w:val="00472083"/>
    <w:rsid w:val="00485609"/>
    <w:rsid w:val="004869E6"/>
    <w:rsid w:val="00486EB3"/>
    <w:rsid w:val="00494694"/>
    <w:rsid w:val="004A09FA"/>
    <w:rsid w:val="004A4CBD"/>
    <w:rsid w:val="004B4393"/>
    <w:rsid w:val="004B5C5D"/>
    <w:rsid w:val="004B6B0B"/>
    <w:rsid w:val="004B7BC8"/>
    <w:rsid w:val="004C5872"/>
    <w:rsid w:val="004D0E57"/>
    <w:rsid w:val="004D1D9B"/>
    <w:rsid w:val="004D20E6"/>
    <w:rsid w:val="004E0BE7"/>
    <w:rsid w:val="004E417E"/>
    <w:rsid w:val="00506A91"/>
    <w:rsid w:val="00513B3A"/>
    <w:rsid w:val="00513C3A"/>
    <w:rsid w:val="00525D25"/>
    <w:rsid w:val="00527CD5"/>
    <w:rsid w:val="00534B8E"/>
    <w:rsid w:val="00537AB8"/>
    <w:rsid w:val="00565B24"/>
    <w:rsid w:val="005737ED"/>
    <w:rsid w:val="00575F54"/>
    <w:rsid w:val="00587AA3"/>
    <w:rsid w:val="005A0441"/>
    <w:rsid w:val="005B299A"/>
    <w:rsid w:val="005B692E"/>
    <w:rsid w:val="005C20A9"/>
    <w:rsid w:val="005C585C"/>
    <w:rsid w:val="005D5075"/>
    <w:rsid w:val="005E6644"/>
    <w:rsid w:val="005F2BE7"/>
    <w:rsid w:val="005F6F8E"/>
    <w:rsid w:val="00623591"/>
    <w:rsid w:val="0064473E"/>
    <w:rsid w:val="00646074"/>
    <w:rsid w:val="00653AAA"/>
    <w:rsid w:val="00675921"/>
    <w:rsid w:val="00687616"/>
    <w:rsid w:val="006A4A4B"/>
    <w:rsid w:val="006A750B"/>
    <w:rsid w:val="006B689F"/>
    <w:rsid w:val="006D301D"/>
    <w:rsid w:val="006E0907"/>
    <w:rsid w:val="006F0B1F"/>
    <w:rsid w:val="006F391C"/>
    <w:rsid w:val="00715616"/>
    <w:rsid w:val="00741C00"/>
    <w:rsid w:val="00747ED5"/>
    <w:rsid w:val="00750008"/>
    <w:rsid w:val="00752CD8"/>
    <w:rsid w:val="00764BE3"/>
    <w:rsid w:val="00772FE5"/>
    <w:rsid w:val="0077418A"/>
    <w:rsid w:val="007A6276"/>
    <w:rsid w:val="007C106D"/>
    <w:rsid w:val="007C1883"/>
    <w:rsid w:val="007C62D9"/>
    <w:rsid w:val="007D152B"/>
    <w:rsid w:val="007D5495"/>
    <w:rsid w:val="007E7F54"/>
    <w:rsid w:val="007F619C"/>
    <w:rsid w:val="00800716"/>
    <w:rsid w:val="0081378F"/>
    <w:rsid w:val="00823C45"/>
    <w:rsid w:val="00825215"/>
    <w:rsid w:val="00833084"/>
    <w:rsid w:val="0083695A"/>
    <w:rsid w:val="0084286A"/>
    <w:rsid w:val="00852B40"/>
    <w:rsid w:val="008763FF"/>
    <w:rsid w:val="008802CE"/>
    <w:rsid w:val="00890390"/>
    <w:rsid w:val="008906FD"/>
    <w:rsid w:val="008964E4"/>
    <w:rsid w:val="008A1338"/>
    <w:rsid w:val="008E5AB8"/>
    <w:rsid w:val="008F5AA4"/>
    <w:rsid w:val="009023F7"/>
    <w:rsid w:val="00904B80"/>
    <w:rsid w:val="009108DC"/>
    <w:rsid w:val="00914DFB"/>
    <w:rsid w:val="00922DD8"/>
    <w:rsid w:val="00925757"/>
    <w:rsid w:val="00927BD3"/>
    <w:rsid w:val="00941AE7"/>
    <w:rsid w:val="00962D9D"/>
    <w:rsid w:val="009640B5"/>
    <w:rsid w:val="00985E01"/>
    <w:rsid w:val="009967B5"/>
    <w:rsid w:val="009B2C52"/>
    <w:rsid w:val="009C6E6E"/>
    <w:rsid w:val="009D2D69"/>
    <w:rsid w:val="009D5B91"/>
    <w:rsid w:val="009D77FE"/>
    <w:rsid w:val="009E25B5"/>
    <w:rsid w:val="009E5E03"/>
    <w:rsid w:val="009E7076"/>
    <w:rsid w:val="009F5EFB"/>
    <w:rsid w:val="009F7AC1"/>
    <w:rsid w:val="00A05CAD"/>
    <w:rsid w:val="00A35D07"/>
    <w:rsid w:val="00A57A69"/>
    <w:rsid w:val="00A65A00"/>
    <w:rsid w:val="00A665E4"/>
    <w:rsid w:val="00A73114"/>
    <w:rsid w:val="00A93514"/>
    <w:rsid w:val="00A94B01"/>
    <w:rsid w:val="00A97B14"/>
    <w:rsid w:val="00AA05CD"/>
    <w:rsid w:val="00AA7F48"/>
    <w:rsid w:val="00AB4014"/>
    <w:rsid w:val="00AC0E4D"/>
    <w:rsid w:val="00AF0E3D"/>
    <w:rsid w:val="00AF2147"/>
    <w:rsid w:val="00AF5A87"/>
    <w:rsid w:val="00AF6C21"/>
    <w:rsid w:val="00B022AB"/>
    <w:rsid w:val="00B05F96"/>
    <w:rsid w:val="00B1131A"/>
    <w:rsid w:val="00B34D79"/>
    <w:rsid w:val="00B457AA"/>
    <w:rsid w:val="00B4726E"/>
    <w:rsid w:val="00B60113"/>
    <w:rsid w:val="00B70E30"/>
    <w:rsid w:val="00B75A55"/>
    <w:rsid w:val="00BA79B2"/>
    <w:rsid w:val="00BB4128"/>
    <w:rsid w:val="00BC0503"/>
    <w:rsid w:val="00BC3151"/>
    <w:rsid w:val="00BE0B0B"/>
    <w:rsid w:val="00BE6777"/>
    <w:rsid w:val="00BF50F4"/>
    <w:rsid w:val="00C0437D"/>
    <w:rsid w:val="00C1374A"/>
    <w:rsid w:val="00C26160"/>
    <w:rsid w:val="00C35B71"/>
    <w:rsid w:val="00C63BDE"/>
    <w:rsid w:val="00C67566"/>
    <w:rsid w:val="00C73BF1"/>
    <w:rsid w:val="00C74D57"/>
    <w:rsid w:val="00C863B2"/>
    <w:rsid w:val="00C864FE"/>
    <w:rsid w:val="00CA4A68"/>
    <w:rsid w:val="00CE2B11"/>
    <w:rsid w:val="00CE383A"/>
    <w:rsid w:val="00CF4A33"/>
    <w:rsid w:val="00CF6B71"/>
    <w:rsid w:val="00D12426"/>
    <w:rsid w:val="00D13937"/>
    <w:rsid w:val="00D35D00"/>
    <w:rsid w:val="00D41B67"/>
    <w:rsid w:val="00D532CA"/>
    <w:rsid w:val="00D5796F"/>
    <w:rsid w:val="00D828D6"/>
    <w:rsid w:val="00D83E10"/>
    <w:rsid w:val="00D9360F"/>
    <w:rsid w:val="00D95325"/>
    <w:rsid w:val="00D958B7"/>
    <w:rsid w:val="00DC45A2"/>
    <w:rsid w:val="00DC66D3"/>
    <w:rsid w:val="00DD1878"/>
    <w:rsid w:val="00DD6046"/>
    <w:rsid w:val="00DF0910"/>
    <w:rsid w:val="00DF09CD"/>
    <w:rsid w:val="00E02DD3"/>
    <w:rsid w:val="00E20F9D"/>
    <w:rsid w:val="00E22783"/>
    <w:rsid w:val="00E27116"/>
    <w:rsid w:val="00E40E99"/>
    <w:rsid w:val="00E46A63"/>
    <w:rsid w:val="00E96E22"/>
    <w:rsid w:val="00E97B58"/>
    <w:rsid w:val="00EA41FA"/>
    <w:rsid w:val="00EB03EE"/>
    <w:rsid w:val="00EB1D25"/>
    <w:rsid w:val="00EB3919"/>
    <w:rsid w:val="00EB5D27"/>
    <w:rsid w:val="00ED00F7"/>
    <w:rsid w:val="00EE5DE9"/>
    <w:rsid w:val="00EF32FB"/>
    <w:rsid w:val="00F02DD5"/>
    <w:rsid w:val="00F2114F"/>
    <w:rsid w:val="00F23783"/>
    <w:rsid w:val="00F31938"/>
    <w:rsid w:val="00F31C12"/>
    <w:rsid w:val="00F37712"/>
    <w:rsid w:val="00F4014A"/>
    <w:rsid w:val="00F4321F"/>
    <w:rsid w:val="00F53C5E"/>
    <w:rsid w:val="00F55527"/>
    <w:rsid w:val="00F603F1"/>
    <w:rsid w:val="00F71126"/>
    <w:rsid w:val="00FA7F2F"/>
    <w:rsid w:val="00FC52FB"/>
    <w:rsid w:val="00FD15D6"/>
    <w:rsid w:val="00FD3724"/>
    <w:rsid w:val="00FD4D23"/>
    <w:rsid w:val="00FF276A"/>
    <w:rsid w:val="00FF4F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14:docId w14:val="7A76F185"/>
  <w15:chartTrackingRefBased/>
  <w15:docId w15:val="{09E585EC-8652-47A6-BE28-A45B866D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tulo1">
    <w:name w:val="heading 1"/>
    <w:basedOn w:val="Normal"/>
    <w:next w:val="Normal"/>
    <w:qFormat/>
    <w:pPr>
      <w:keepNext/>
      <w:numPr>
        <w:numId w:val="1"/>
      </w:numPr>
      <w:jc w:val="center"/>
      <w:outlineLvl w:val="0"/>
    </w:pPr>
    <w:rPr>
      <w:b/>
      <w:sz w:val="22"/>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1">
    <w:name w:val="WW8Num2z1"/>
    <w:rPr>
      <w:caps w:val="0"/>
      <w:smallCaps w:val="0"/>
      <w:strike w:val="0"/>
      <w:dstrike w:val="0"/>
      <w:vanish w:val="0"/>
      <w:position w:val="0"/>
      <w:sz w:val="24"/>
      <w:szCs w:val="24"/>
      <w:vertAlign w:val="baseline"/>
      <w14:shadow w14:blurRad="0" w14:dist="0" w14:dir="0" w14:sx="0" w14:sy="0" w14:kx="0" w14:ky="0" w14:algn="none">
        <w14:srgbClr w14:val="000000"/>
      </w14:shadow>
    </w:rPr>
  </w:style>
  <w:style w:type="character" w:customStyle="1" w:styleId="WW8Num3z0">
    <w:name w:val="WW8Num3z0"/>
    <w:rPr>
      <w:sz w:val="24"/>
      <w:szCs w:val="24"/>
    </w:rPr>
  </w:style>
  <w:style w:type="character" w:customStyle="1" w:styleId="WW8Num4z0">
    <w:name w:val="WW8Num4z0"/>
    <w:rPr>
      <w:sz w:val="24"/>
      <w:szCs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Wingdings" w:hAnsi="Wingdings"/>
    </w:rPr>
  </w:style>
  <w:style w:type="character" w:customStyle="1" w:styleId="WW8Num17z0">
    <w:name w:val="WW8Num17z0"/>
    <w:rPr>
      <w:rFonts w:ascii="Symbol" w:hAnsi="Symbol"/>
    </w:rPr>
  </w:style>
  <w:style w:type="character" w:customStyle="1" w:styleId="WW8Num19z1">
    <w:name w:val="WW8Num19z1"/>
    <w:rPr>
      <w:caps w:val="0"/>
      <w:smallCaps w:val="0"/>
      <w:strike w:val="0"/>
      <w:dstrike w:val="0"/>
      <w:vanish w:val="0"/>
      <w:position w:val="0"/>
      <w:sz w:val="16"/>
      <w:vertAlign w:val="baseline"/>
      <w14:shadow w14:blurRad="0" w14:dist="0" w14:dir="0" w14:sx="0" w14:sy="0" w14:kx="0" w14:ky="0" w14:algn="none">
        <w14:srgbClr w14:val="000000"/>
      </w14:shadow>
    </w:rPr>
  </w:style>
  <w:style w:type="character" w:customStyle="1" w:styleId="WW8Num22z0">
    <w:name w:val="WW8Num22z0"/>
    <w:rPr>
      <w:sz w:val="20"/>
    </w:rPr>
  </w:style>
  <w:style w:type="character" w:customStyle="1" w:styleId="WW8Num23z1">
    <w:name w:val="WW8Num23z1"/>
    <w:rPr>
      <w:caps w:val="0"/>
      <w:smallCaps w:val="0"/>
      <w:strike w:val="0"/>
      <w:dstrike w:val="0"/>
      <w:vanish w:val="0"/>
      <w:position w:val="0"/>
      <w:sz w:val="24"/>
      <w:szCs w:val="24"/>
      <w:vertAlign w:val="baseline"/>
      <w14:shadow w14:blurRad="0" w14:dist="0" w14:dir="0" w14:sx="0" w14:sy="0" w14:kx="0" w14:ky="0" w14:algn="none">
        <w14:srgbClr w14:val="000000"/>
      </w14:shadow>
    </w:rPr>
  </w:style>
  <w:style w:type="character" w:customStyle="1" w:styleId="WW8Num24z0">
    <w:name w:val="WW8Num24z0"/>
    <w:rPr>
      <w:sz w:val="24"/>
      <w:szCs w:val="24"/>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30z0">
    <w:name w:val="WW8Num30z0"/>
    <w:rPr>
      <w:sz w:val="24"/>
      <w:szCs w:val="24"/>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sz w:val="20"/>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6z0">
    <w:name w:val="WW8Num36z0"/>
    <w:rPr>
      <w:sz w:val="20"/>
    </w:rPr>
  </w:style>
  <w:style w:type="character" w:customStyle="1" w:styleId="WW8Num38z0">
    <w:name w:val="WW8Num38z0"/>
    <w:rPr>
      <w:sz w:val="20"/>
    </w:rPr>
  </w:style>
  <w:style w:type="character" w:customStyle="1" w:styleId="WW8Num39z1">
    <w:name w:val="WW8Num39z1"/>
    <w:rPr>
      <w:caps w:val="0"/>
      <w:smallCaps w:val="0"/>
      <w:strike w:val="0"/>
      <w:dstrike w:val="0"/>
      <w:vanish w:val="0"/>
      <w:position w:val="0"/>
      <w:sz w:val="16"/>
      <w:vertAlign w:val="baseline"/>
      <w14:shadow w14:blurRad="0" w14:dist="0" w14:dir="0" w14:sx="0" w14:sy="0" w14:kx="0" w14:ky="0" w14:algn="none">
        <w14:srgbClr w14:val="000000"/>
      </w14:shadow>
    </w:rPr>
  </w:style>
  <w:style w:type="character" w:customStyle="1" w:styleId="WW8Num40z0">
    <w:name w:val="WW8Num40z0"/>
    <w:rPr>
      <w:sz w:val="20"/>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2z0">
    <w:name w:val="WW8Num42z0"/>
    <w:rPr>
      <w:sz w:val="24"/>
      <w:szCs w:val="24"/>
    </w:rPr>
  </w:style>
  <w:style w:type="character" w:customStyle="1" w:styleId="WW8Num43z0">
    <w:name w:val="WW8Num43z0"/>
    <w:rPr>
      <w:sz w:val="20"/>
    </w:rPr>
  </w:style>
  <w:style w:type="character" w:customStyle="1" w:styleId="Fontepargpadro1">
    <w:name w:val="Fonte parág. padrão1"/>
  </w:style>
  <w:style w:type="character" w:styleId="Hyperlink">
    <w:name w:val="Hyperlink"/>
    <w:rPr>
      <w:color w:val="000080"/>
      <w:u w:val="single"/>
    </w:rPr>
  </w:style>
  <w:style w:type="character" w:styleId="Forte">
    <w:name w:val="Strong"/>
    <w:qFormat/>
    <w:rPr>
      <w:b/>
      <w:bCs/>
    </w:rPr>
  </w:style>
  <w:style w:type="paragraph" w:customStyle="1" w:styleId="Ttulo10">
    <w:name w:val="Título1"/>
    <w:basedOn w:val="Normal"/>
    <w:next w:val="Corpodetexto"/>
    <w:pPr>
      <w:keepNext/>
      <w:spacing w:before="240" w:after="120"/>
    </w:pPr>
    <w:rPr>
      <w:rFonts w:ascii="Arial" w:eastAsia="Lucida Sans Unicode" w:hAnsi="Arial"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abealho">
    <w:name w:val="header"/>
    <w:basedOn w:val="Normal"/>
    <w:link w:val="CabealhoChar"/>
    <w:pPr>
      <w:tabs>
        <w:tab w:val="center" w:pos="4252"/>
        <w:tab w:val="right" w:pos="8504"/>
      </w:tabs>
    </w:pPr>
  </w:style>
  <w:style w:type="paragraph" w:styleId="Rodap">
    <w:name w:val="footer"/>
    <w:basedOn w:val="Normal"/>
    <w:pPr>
      <w:tabs>
        <w:tab w:val="center" w:pos="4252"/>
        <w:tab w:val="right" w:pos="8504"/>
      </w:tabs>
    </w:pPr>
  </w:style>
  <w:style w:type="paragraph" w:customStyle="1" w:styleId="Corpodetexto21">
    <w:name w:val="Corpo de texto 21"/>
    <w:basedOn w:val="Normal"/>
    <w:pPr>
      <w:jc w:val="both"/>
    </w:pPr>
    <w:rPr>
      <w:sz w:val="22"/>
    </w:rPr>
  </w:style>
  <w:style w:type="paragraph" w:customStyle="1" w:styleId="Corpodetexto31">
    <w:name w:val="Corpo de texto 31"/>
    <w:basedOn w:val="Normal"/>
    <w:pPr>
      <w:jc w:val="both"/>
    </w:pPr>
    <w:rPr>
      <w:b/>
      <w:sz w:val="22"/>
      <w:u w:val="single"/>
    </w:rPr>
  </w:style>
  <w:style w:type="paragraph" w:customStyle="1" w:styleId="WW-ndice11111">
    <w:name w:val="WW-Índice11111"/>
    <w:basedOn w:val="Normal"/>
    <w:pPr>
      <w:suppressLineNumbers/>
    </w:pPr>
  </w:style>
  <w:style w:type="paragraph" w:styleId="Recuodecorpodetexto">
    <w:name w:val="Body Text Indent"/>
    <w:basedOn w:val="Normal"/>
    <w:pPr>
      <w:spacing w:after="120"/>
      <w:ind w:left="283"/>
    </w:p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character" w:styleId="HiperlinkVisitado">
    <w:name w:val="FollowedHyperlink"/>
    <w:uiPriority w:val="99"/>
    <w:semiHidden/>
    <w:unhideWhenUsed/>
    <w:rsid w:val="001225F8"/>
    <w:rPr>
      <w:color w:val="800080"/>
      <w:u w:val="single"/>
    </w:rPr>
  </w:style>
  <w:style w:type="paragraph" w:styleId="Textodebalo">
    <w:name w:val="Balloon Text"/>
    <w:basedOn w:val="Normal"/>
    <w:link w:val="TextodebaloChar"/>
    <w:uiPriority w:val="99"/>
    <w:semiHidden/>
    <w:unhideWhenUsed/>
    <w:rsid w:val="00472083"/>
    <w:rPr>
      <w:rFonts w:ascii="Tahoma" w:hAnsi="Tahoma" w:cs="Tahoma"/>
      <w:sz w:val="16"/>
      <w:szCs w:val="16"/>
    </w:rPr>
  </w:style>
  <w:style w:type="character" w:customStyle="1" w:styleId="TextodebaloChar">
    <w:name w:val="Texto de balão Char"/>
    <w:link w:val="Textodebalo"/>
    <w:uiPriority w:val="99"/>
    <w:semiHidden/>
    <w:rsid w:val="00472083"/>
    <w:rPr>
      <w:rFonts w:ascii="Tahoma" w:hAnsi="Tahoma" w:cs="Tahoma"/>
      <w:sz w:val="16"/>
      <w:szCs w:val="16"/>
      <w:lang w:eastAsia="ar-SA"/>
    </w:rPr>
  </w:style>
  <w:style w:type="paragraph" w:styleId="PargrafodaLista">
    <w:name w:val="List Paragraph"/>
    <w:basedOn w:val="Normal"/>
    <w:uiPriority w:val="34"/>
    <w:qFormat/>
    <w:rsid w:val="00102D5E"/>
    <w:pPr>
      <w:ind w:left="708"/>
    </w:pPr>
  </w:style>
  <w:style w:type="paragraph" w:customStyle="1" w:styleId="Default">
    <w:name w:val="Default"/>
    <w:rsid w:val="008E5AB8"/>
    <w:pPr>
      <w:autoSpaceDE w:val="0"/>
      <w:autoSpaceDN w:val="0"/>
      <w:adjustRightInd w:val="0"/>
    </w:pPr>
    <w:rPr>
      <w:rFonts w:ascii="Calibri" w:eastAsia="Calibri" w:hAnsi="Calibri" w:cs="Calibri"/>
      <w:color w:val="000000"/>
      <w:sz w:val="24"/>
      <w:szCs w:val="24"/>
      <w:lang w:eastAsia="en-US"/>
    </w:rPr>
  </w:style>
  <w:style w:type="paragraph" w:styleId="Reviso">
    <w:name w:val="Revision"/>
    <w:hidden/>
    <w:uiPriority w:val="99"/>
    <w:semiHidden/>
    <w:rsid w:val="00E40E99"/>
    <w:rPr>
      <w:sz w:val="24"/>
      <w:szCs w:val="24"/>
      <w:lang w:eastAsia="ar-SA"/>
    </w:rPr>
  </w:style>
  <w:style w:type="character" w:styleId="Refdecomentrio">
    <w:name w:val="annotation reference"/>
    <w:semiHidden/>
    <w:unhideWhenUsed/>
    <w:rsid w:val="00EB03EE"/>
    <w:rPr>
      <w:sz w:val="16"/>
      <w:szCs w:val="16"/>
    </w:rPr>
  </w:style>
  <w:style w:type="paragraph" w:styleId="Textodecomentrio">
    <w:name w:val="annotation text"/>
    <w:basedOn w:val="Normal"/>
    <w:link w:val="TextodecomentrioChar"/>
    <w:unhideWhenUsed/>
    <w:rsid w:val="00EB03EE"/>
    <w:rPr>
      <w:sz w:val="20"/>
      <w:szCs w:val="20"/>
    </w:rPr>
  </w:style>
  <w:style w:type="character" w:customStyle="1" w:styleId="TextodecomentrioChar">
    <w:name w:val="Texto de comentário Char"/>
    <w:link w:val="Textodecomentrio"/>
    <w:rsid w:val="00EB03EE"/>
    <w:rPr>
      <w:lang w:eastAsia="ar-SA"/>
    </w:rPr>
  </w:style>
  <w:style w:type="paragraph" w:styleId="Assuntodocomentrio">
    <w:name w:val="annotation subject"/>
    <w:basedOn w:val="Textodecomentrio"/>
    <w:next w:val="Textodecomentrio"/>
    <w:link w:val="AssuntodocomentrioChar"/>
    <w:uiPriority w:val="99"/>
    <w:semiHidden/>
    <w:unhideWhenUsed/>
    <w:rsid w:val="00EB03EE"/>
    <w:rPr>
      <w:b/>
      <w:bCs/>
    </w:rPr>
  </w:style>
  <w:style w:type="character" w:customStyle="1" w:styleId="AssuntodocomentrioChar">
    <w:name w:val="Assunto do comentário Char"/>
    <w:link w:val="Assuntodocomentrio"/>
    <w:uiPriority w:val="99"/>
    <w:semiHidden/>
    <w:rsid w:val="00EB03EE"/>
    <w:rPr>
      <w:b/>
      <w:bCs/>
      <w:lang w:eastAsia="ar-SA"/>
    </w:rPr>
  </w:style>
  <w:style w:type="paragraph" w:styleId="NormalWeb">
    <w:name w:val="Normal (Web)"/>
    <w:basedOn w:val="Normal"/>
    <w:uiPriority w:val="99"/>
    <w:semiHidden/>
    <w:rsid w:val="00D83E10"/>
    <w:pPr>
      <w:suppressAutoHyphens w:val="0"/>
      <w:spacing w:before="100" w:beforeAutospacing="1" w:after="100" w:afterAutospacing="1"/>
    </w:pPr>
    <w:rPr>
      <w:rFonts w:ascii="Arial Unicode MS" w:eastAsia="Arial Unicode MS" w:hAnsi="Arial Unicode MS" w:cs="Arial Unicode MS"/>
      <w:lang w:eastAsia="pt-BR"/>
    </w:rPr>
  </w:style>
  <w:style w:type="character" w:customStyle="1" w:styleId="CabealhoChar">
    <w:name w:val="Cabeçalho Char"/>
    <w:link w:val="Cabealho"/>
    <w:rsid w:val="00D83E10"/>
    <w:rPr>
      <w:sz w:val="24"/>
      <w:szCs w:val="24"/>
      <w:lang w:eastAsia="ar-SA"/>
    </w:rPr>
  </w:style>
  <w:style w:type="paragraph" w:styleId="Subttulo">
    <w:name w:val="Subtitle"/>
    <w:basedOn w:val="Normal"/>
    <w:next w:val="Corpodetexto"/>
    <w:link w:val="SubttuloChar"/>
    <w:qFormat/>
    <w:rsid w:val="00D83E10"/>
    <w:pPr>
      <w:keepNext/>
      <w:spacing w:before="240" w:after="120"/>
      <w:jc w:val="center"/>
    </w:pPr>
    <w:rPr>
      <w:rFonts w:ascii="Arial" w:eastAsia="Lucida Sans Unicode" w:hAnsi="Arial" w:cs="Tahoma"/>
      <w:i/>
      <w:iCs/>
      <w:sz w:val="28"/>
      <w:szCs w:val="28"/>
    </w:rPr>
  </w:style>
  <w:style w:type="character" w:customStyle="1" w:styleId="SubttuloChar">
    <w:name w:val="Subtítulo Char"/>
    <w:link w:val="Subttulo"/>
    <w:rsid w:val="00D83E10"/>
    <w:rPr>
      <w:rFonts w:ascii="Arial" w:eastAsia="Lucida Sans Unicode" w:hAnsi="Arial" w:cs="Tahoma"/>
      <w:i/>
      <w:iCs/>
      <w:sz w:val="28"/>
      <w:szCs w:val="28"/>
      <w:lang w:eastAsia="ar-SA"/>
    </w:rPr>
  </w:style>
  <w:style w:type="character" w:customStyle="1" w:styleId="CorpodetextoChar">
    <w:name w:val="Corpo de texto Char"/>
    <w:link w:val="Corpodetexto"/>
    <w:rsid w:val="00D83E10"/>
    <w:rPr>
      <w:sz w:val="24"/>
      <w:szCs w:val="24"/>
      <w:lang w:eastAsia="ar-SA"/>
    </w:rPr>
  </w:style>
  <w:style w:type="paragraph" w:customStyle="1" w:styleId="Nivel01">
    <w:name w:val="Nivel 01"/>
    <w:basedOn w:val="Ttulo1"/>
    <w:next w:val="Normal"/>
    <w:qFormat/>
    <w:rsid w:val="009640B5"/>
    <w:pPr>
      <w:keepLines/>
      <w:numPr>
        <w:numId w:val="19"/>
      </w:numPr>
      <w:suppressAutoHyphens w:val="0"/>
      <w:spacing w:before="480" w:after="120" w:line="276" w:lineRule="auto"/>
      <w:ind w:right="-15"/>
      <w:jc w:val="both"/>
    </w:pPr>
    <w:rPr>
      <w:rFonts w:ascii="Arial" w:eastAsia="MS Gothic" w:hAnsi="Arial"/>
      <w:bCs/>
      <w:color w:val="000000"/>
      <w:sz w:val="20"/>
      <w:szCs w:val="20"/>
      <w:lang w:eastAsia="pt-BR"/>
    </w:rPr>
  </w:style>
  <w:style w:type="table" w:customStyle="1" w:styleId="6">
    <w:name w:val="6"/>
    <w:basedOn w:val="Tabelanormal"/>
    <w:rsid w:val="00FD4D23"/>
    <w:rPr>
      <w:sz w:val="24"/>
      <w:szCs w:val="24"/>
    </w:rPr>
    <w:tblPr>
      <w:tblStyleRowBandSize w:val="1"/>
      <w:tblStyleColBandSize w:val="1"/>
      <w:tblInd w:w="0" w:type="nil"/>
      <w:tblCellMar>
        <w:top w:w="100" w:type="dxa"/>
        <w:left w:w="100" w:type="dxa"/>
        <w:bottom w:w="100" w:type="dxa"/>
        <w:right w:w="100" w:type="dxa"/>
      </w:tblCellMar>
    </w:tblPr>
  </w:style>
  <w:style w:type="table" w:customStyle="1" w:styleId="4">
    <w:name w:val="4"/>
    <w:basedOn w:val="Tabelanormal"/>
    <w:rsid w:val="00FD4D23"/>
    <w:rPr>
      <w:sz w:val="24"/>
      <w:szCs w:val="24"/>
    </w:rPr>
    <w:tblPr>
      <w:tblStyleRowBandSize w:val="1"/>
      <w:tblStyleColBandSize w:val="1"/>
      <w:tblInd w:w="0" w:type="nil"/>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5084">
      <w:bodyDiv w:val="1"/>
      <w:marLeft w:val="0"/>
      <w:marRight w:val="0"/>
      <w:marTop w:val="0"/>
      <w:marBottom w:val="0"/>
      <w:divBdr>
        <w:top w:val="none" w:sz="0" w:space="0" w:color="auto"/>
        <w:left w:val="none" w:sz="0" w:space="0" w:color="auto"/>
        <w:bottom w:val="none" w:sz="0" w:space="0" w:color="auto"/>
        <w:right w:val="none" w:sz="0" w:space="0" w:color="auto"/>
      </w:divBdr>
    </w:div>
    <w:div w:id="112018752">
      <w:bodyDiv w:val="1"/>
      <w:marLeft w:val="0"/>
      <w:marRight w:val="0"/>
      <w:marTop w:val="0"/>
      <w:marBottom w:val="0"/>
      <w:divBdr>
        <w:top w:val="none" w:sz="0" w:space="0" w:color="auto"/>
        <w:left w:val="none" w:sz="0" w:space="0" w:color="auto"/>
        <w:bottom w:val="none" w:sz="0" w:space="0" w:color="auto"/>
        <w:right w:val="none" w:sz="0" w:space="0" w:color="auto"/>
      </w:divBdr>
    </w:div>
    <w:div w:id="207114332">
      <w:bodyDiv w:val="1"/>
      <w:marLeft w:val="0"/>
      <w:marRight w:val="0"/>
      <w:marTop w:val="0"/>
      <w:marBottom w:val="0"/>
      <w:divBdr>
        <w:top w:val="none" w:sz="0" w:space="0" w:color="auto"/>
        <w:left w:val="none" w:sz="0" w:space="0" w:color="auto"/>
        <w:bottom w:val="none" w:sz="0" w:space="0" w:color="auto"/>
        <w:right w:val="none" w:sz="0" w:space="0" w:color="auto"/>
      </w:divBdr>
    </w:div>
    <w:div w:id="1084839090">
      <w:bodyDiv w:val="1"/>
      <w:marLeft w:val="0"/>
      <w:marRight w:val="0"/>
      <w:marTop w:val="0"/>
      <w:marBottom w:val="0"/>
      <w:divBdr>
        <w:top w:val="none" w:sz="0" w:space="0" w:color="auto"/>
        <w:left w:val="none" w:sz="0" w:space="0" w:color="auto"/>
        <w:bottom w:val="none" w:sz="0" w:space="0" w:color="auto"/>
        <w:right w:val="none" w:sz="0" w:space="0" w:color="auto"/>
      </w:divBdr>
    </w:div>
    <w:div w:id="1360348877">
      <w:bodyDiv w:val="1"/>
      <w:marLeft w:val="0"/>
      <w:marRight w:val="0"/>
      <w:marTop w:val="0"/>
      <w:marBottom w:val="0"/>
      <w:divBdr>
        <w:top w:val="none" w:sz="0" w:space="0" w:color="auto"/>
        <w:left w:val="none" w:sz="0" w:space="0" w:color="auto"/>
        <w:bottom w:val="none" w:sz="0" w:space="0" w:color="auto"/>
        <w:right w:val="none" w:sz="0" w:space="0" w:color="auto"/>
      </w:divBdr>
    </w:div>
    <w:div w:id="1448621607">
      <w:bodyDiv w:val="1"/>
      <w:marLeft w:val="0"/>
      <w:marRight w:val="0"/>
      <w:marTop w:val="0"/>
      <w:marBottom w:val="0"/>
      <w:divBdr>
        <w:top w:val="none" w:sz="0" w:space="0" w:color="auto"/>
        <w:left w:val="none" w:sz="0" w:space="0" w:color="auto"/>
        <w:bottom w:val="none" w:sz="0" w:space="0" w:color="auto"/>
        <w:right w:val="none" w:sz="0" w:space="0" w:color="auto"/>
      </w:divBdr>
    </w:div>
    <w:div w:id="1566447856">
      <w:bodyDiv w:val="1"/>
      <w:marLeft w:val="0"/>
      <w:marRight w:val="0"/>
      <w:marTop w:val="0"/>
      <w:marBottom w:val="0"/>
      <w:divBdr>
        <w:top w:val="none" w:sz="0" w:space="0" w:color="auto"/>
        <w:left w:val="none" w:sz="0" w:space="0" w:color="auto"/>
        <w:bottom w:val="none" w:sz="0" w:space="0" w:color="auto"/>
        <w:right w:val="none" w:sz="0" w:space="0" w:color="auto"/>
      </w:divBdr>
    </w:div>
    <w:div w:id="172891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ifrs.edu.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5325B-1E3D-491C-9B93-8FD0EE815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102</Words>
  <Characters>554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MINUTA 01 DE EDITAL DE PREGÃO PRESENCIAL Nº</vt:lpstr>
    </vt:vector>
  </TitlesOfParts>
  <Company>MDA</Company>
  <LinksUpToDate>false</LinksUpToDate>
  <CharactersWithSpaces>655</CharactersWithSpaces>
  <SharedDoc>false</SharedDoc>
  <HLinks>
    <vt:vector size="48" baseType="variant">
      <vt:variant>
        <vt:i4>4325446</vt:i4>
      </vt:variant>
      <vt:variant>
        <vt:i4>12</vt:i4>
      </vt:variant>
      <vt:variant>
        <vt:i4>0</vt:i4>
      </vt:variant>
      <vt:variant>
        <vt:i4>5</vt:i4>
      </vt:variant>
      <vt:variant>
        <vt:lpwstr>http://www.comprasagriculturafamiliar.gov.br/</vt:lpwstr>
      </vt:variant>
      <vt:variant>
        <vt:lpwstr/>
      </vt:variant>
      <vt:variant>
        <vt:i4>1572973</vt:i4>
      </vt:variant>
      <vt:variant>
        <vt:i4>9</vt:i4>
      </vt:variant>
      <vt:variant>
        <vt:i4>0</vt:i4>
      </vt:variant>
      <vt:variant>
        <vt:i4>5</vt:i4>
      </vt:variant>
      <vt:variant>
        <vt:lpwstr>mailto:licitacao@ifrs.edu.br</vt:lpwstr>
      </vt:variant>
      <vt:variant>
        <vt:lpwstr/>
      </vt:variant>
      <vt:variant>
        <vt:i4>2490423</vt:i4>
      </vt:variant>
      <vt:variant>
        <vt:i4>6</vt:i4>
      </vt:variant>
      <vt:variant>
        <vt:i4>0</vt:i4>
      </vt:variant>
      <vt:variant>
        <vt:i4>5</vt:i4>
      </vt:variant>
      <vt:variant>
        <vt:lpwstr>http://www.ifrs.edu.br/</vt:lpwstr>
      </vt:variant>
      <vt:variant>
        <vt:lpwstr/>
      </vt:variant>
      <vt:variant>
        <vt:i4>1572973</vt:i4>
      </vt:variant>
      <vt:variant>
        <vt:i4>3</vt:i4>
      </vt:variant>
      <vt:variant>
        <vt:i4>0</vt:i4>
      </vt:variant>
      <vt:variant>
        <vt:i4>5</vt:i4>
      </vt:variant>
      <vt:variant>
        <vt:lpwstr>mailto:licitacao@ifrs.edu.br</vt:lpwstr>
      </vt:variant>
      <vt:variant>
        <vt:lpwstr/>
      </vt:variant>
      <vt:variant>
        <vt:i4>1572973</vt:i4>
      </vt:variant>
      <vt:variant>
        <vt:i4>0</vt:i4>
      </vt:variant>
      <vt:variant>
        <vt:i4>0</vt:i4>
      </vt:variant>
      <vt:variant>
        <vt:i4>5</vt:i4>
      </vt:variant>
      <vt:variant>
        <vt:lpwstr>mailto:licitacao@ifrs.edu.br</vt:lpwstr>
      </vt:variant>
      <vt:variant>
        <vt:lpwstr/>
      </vt:variant>
      <vt:variant>
        <vt:i4>1572973</vt:i4>
      </vt:variant>
      <vt:variant>
        <vt:i4>6</vt:i4>
      </vt:variant>
      <vt:variant>
        <vt:i4>0</vt:i4>
      </vt:variant>
      <vt:variant>
        <vt:i4>5</vt:i4>
      </vt:variant>
      <vt:variant>
        <vt:lpwstr>mailto:licitacao@ifrs.edu.br</vt:lpwstr>
      </vt:variant>
      <vt:variant>
        <vt:lpwstr/>
      </vt:variant>
      <vt:variant>
        <vt:i4>1572973</vt:i4>
      </vt:variant>
      <vt:variant>
        <vt:i4>3</vt:i4>
      </vt:variant>
      <vt:variant>
        <vt:i4>0</vt:i4>
      </vt:variant>
      <vt:variant>
        <vt:i4>5</vt:i4>
      </vt:variant>
      <vt:variant>
        <vt:lpwstr>mailto:licitacao@ifrs.edu.br</vt:lpwstr>
      </vt:variant>
      <vt:variant>
        <vt:lpwstr/>
      </vt:variant>
      <vt:variant>
        <vt:i4>1572973</vt:i4>
      </vt:variant>
      <vt:variant>
        <vt:i4>0</vt:i4>
      </vt:variant>
      <vt:variant>
        <vt:i4>0</vt:i4>
      </vt:variant>
      <vt:variant>
        <vt:i4>5</vt:i4>
      </vt:variant>
      <vt:variant>
        <vt:lpwstr>mailto:licitacao@ifrs.edu.br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01 DE EDITAL DE PREGÃO PRESENCIAL Nº</dc:title>
  <dc:subject/>
  <dc:creator>.</dc:creator>
  <cp:keywords/>
  <cp:lastModifiedBy>Alana Blum Saraiva Nunes</cp:lastModifiedBy>
  <cp:revision>7</cp:revision>
  <cp:lastPrinted>2019-09-26T18:07:00Z</cp:lastPrinted>
  <dcterms:created xsi:type="dcterms:W3CDTF">2019-09-25T17:00:00Z</dcterms:created>
  <dcterms:modified xsi:type="dcterms:W3CDTF">2019-10-02T20:24:00Z</dcterms:modified>
</cp:coreProperties>
</file>