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1" w:rsidRDefault="00034223">
      <w:pPr>
        <w:spacing w:before="240"/>
        <w:jc w:val="center"/>
        <w:rPr>
          <w:b/>
        </w:rPr>
      </w:pPr>
      <w:r>
        <w:rPr>
          <w:b/>
        </w:rPr>
        <w:t>ANEXO IV</w:t>
      </w:r>
    </w:p>
    <w:p w:rsidR="00C14BC1" w:rsidRDefault="00034223">
      <w:pPr>
        <w:spacing w:before="240"/>
        <w:jc w:val="center"/>
        <w:rPr>
          <w:b/>
        </w:rPr>
      </w:pPr>
      <w:r>
        <w:rPr>
          <w:b/>
        </w:rPr>
        <w:t>TABELA DE APROVAÇÃO*</w:t>
      </w:r>
    </w:p>
    <w:p w:rsidR="00C14BC1" w:rsidRDefault="00034223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2"/>
        <w:tblW w:w="5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745"/>
      </w:tblGrid>
      <w:tr w:rsidR="00C14BC1">
        <w:trPr>
          <w:trHeight w:val="100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Nº de disciplinas cursadas no período letivo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Nº de disciplinas que deve haver aprovação</w:t>
            </w:r>
          </w:p>
        </w:tc>
        <w:bookmarkStart w:id="0" w:name="_GoBack"/>
        <w:bookmarkEnd w:id="0"/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1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2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3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3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4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5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6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6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7</w:t>
            </w:r>
          </w:p>
        </w:tc>
      </w:tr>
      <w:tr w:rsidR="00C14BC1">
        <w:trPr>
          <w:trHeight w:val="4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/>
              <w:ind w:left="100" w:right="100"/>
              <w:jc w:val="center"/>
            </w:pPr>
            <w:r>
              <w:t>8</w:t>
            </w:r>
          </w:p>
        </w:tc>
      </w:tr>
    </w:tbl>
    <w:p w:rsidR="00C14BC1" w:rsidRDefault="00034223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*Mesmo critério adotado pelo </w:t>
      </w:r>
      <w:proofErr w:type="spellStart"/>
      <w:r>
        <w:rPr>
          <w:sz w:val="20"/>
          <w:szCs w:val="20"/>
        </w:rPr>
        <w:t>Prouni</w:t>
      </w:r>
      <w:proofErr w:type="spellEnd"/>
      <w:r>
        <w:rPr>
          <w:sz w:val="20"/>
          <w:szCs w:val="20"/>
        </w:rPr>
        <w:t>.</w:t>
      </w:r>
    </w:p>
    <w:p w:rsidR="00C14BC1" w:rsidRDefault="00C14BC1">
      <w:pPr>
        <w:spacing w:before="240" w:after="240"/>
        <w:rPr>
          <w:rFonts w:ascii="Times New Roman" w:eastAsia="Times New Roman" w:hAnsi="Times New Roman" w:cs="Times New Roman"/>
        </w:rPr>
      </w:pPr>
    </w:p>
    <w:p w:rsidR="00C14BC1" w:rsidRDefault="0003422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4BC1" w:rsidRDefault="0003422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4BC1" w:rsidRDefault="00C14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BC1" w:rsidRDefault="00C14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4B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428"/>
    <w:multiLevelType w:val="multilevel"/>
    <w:tmpl w:val="3D8A54D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575295"/>
    <w:multiLevelType w:val="multilevel"/>
    <w:tmpl w:val="A4503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C1"/>
    <w:rsid w:val="00034223"/>
    <w:rsid w:val="006A4A8B"/>
    <w:rsid w:val="008751F2"/>
    <w:rsid w:val="00C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7EEF9-101B-4F80-9D7E-D688651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Regina da Silva</dc:creator>
  <cp:lastModifiedBy>Zelia Regina da Silva</cp:lastModifiedBy>
  <cp:revision>3</cp:revision>
  <dcterms:created xsi:type="dcterms:W3CDTF">2019-09-06T11:33:00Z</dcterms:created>
  <dcterms:modified xsi:type="dcterms:W3CDTF">2019-09-06T11:38:00Z</dcterms:modified>
</cp:coreProperties>
</file>