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8" w:rsidRDefault="006634C2">
      <w:pPr>
        <w:keepLine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 IV</w:t>
      </w:r>
    </w:p>
    <w:p w:rsidR="00757968" w:rsidRDefault="006634C2">
      <w:pPr>
        <w:keepLines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MODELO DE P</w:t>
      </w:r>
      <w:r>
        <w:rPr>
          <w:rFonts w:ascii="Calibri" w:eastAsia="Calibri" w:hAnsi="Calibri" w:cs="Calibri"/>
          <w:b/>
          <w:sz w:val="24"/>
        </w:rPr>
        <w:t>LANILHA</w:t>
      </w:r>
    </w:p>
    <w:p w:rsidR="00757968" w:rsidRDefault="006634C2">
      <w:pPr>
        <w:keepLine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PREGÃO ELETRÔNICO </w:t>
      </w:r>
      <w:proofErr w:type="gramStart"/>
      <w:r>
        <w:rPr>
          <w:rFonts w:ascii="Calibri" w:eastAsia="Calibri" w:hAnsi="Calibri" w:cs="Calibri"/>
          <w:b/>
          <w:sz w:val="24"/>
        </w:rPr>
        <w:t>N.º</w:t>
      </w:r>
      <w:proofErr w:type="gramEnd"/>
      <w:r>
        <w:rPr>
          <w:rFonts w:ascii="Calibri" w:eastAsia="Calibri" w:hAnsi="Calibri" w:cs="Calibri"/>
          <w:b/>
          <w:sz w:val="24"/>
        </w:rPr>
        <w:t xml:space="preserve"> 31/2019</w:t>
      </w:r>
    </w:p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6634C2">
      <w:pPr>
        <w:keepLines/>
        <w:pBdr>
          <w:top w:val="nil"/>
          <w:left w:val="nil"/>
          <w:bottom w:val="nil"/>
          <w:right w:val="nil"/>
          <w:between w:val="nil"/>
        </w:pBdr>
        <w:ind w:left="45" w:hanging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 planilha deverá ser encaminhada em papel timbrado da empresa participante do processo licitatório ou papel oficial, bem como, conter carimbo e assinatura do responsável.</w:t>
      </w:r>
    </w:p>
    <w:p w:rsidR="00757968" w:rsidRDefault="006634C2">
      <w:pPr>
        <w:keepLines/>
        <w:pBdr>
          <w:top w:val="nil"/>
          <w:left w:val="nil"/>
          <w:bottom w:val="nil"/>
          <w:right w:val="nil"/>
          <w:between w:val="nil"/>
        </w:pBdr>
        <w:ind w:left="45" w:hanging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(Para elaboração da proposta de preços é necessária a leitura do Edital, Termo de Referência e Minuta de Ata de Registro de Preços).</w:t>
      </w:r>
    </w:p>
    <w:p w:rsidR="00757968" w:rsidRDefault="00757968">
      <w:pPr>
        <w:keepLines/>
        <w:pBdr>
          <w:top w:val="nil"/>
          <w:left w:val="nil"/>
          <w:bottom w:val="nil"/>
          <w:right w:val="nil"/>
          <w:between w:val="nil"/>
        </w:pBdr>
        <w:ind w:left="45" w:hanging="720"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keepLines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Informações</w:t>
      </w:r>
    </w:p>
    <w:p w:rsidR="00757968" w:rsidRDefault="00757968">
      <w:pPr>
        <w:keepLines/>
        <w:jc w:val="both"/>
        <w:rPr>
          <w:rFonts w:ascii="Calibri" w:eastAsia="Calibri" w:hAnsi="Calibri" w:cs="Calibri"/>
          <w:b/>
          <w:sz w:val="24"/>
        </w:rPr>
      </w:pP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Razão Social: _____________________________________________________________________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Nome Fantasia:  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CNPJ: ___________________________________________________________________________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Endereço:   _______________________________________________________________________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Telefone: _________________________________________________________________________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E-mail:  __________________________________________________________________________</w:t>
      </w:r>
    </w:p>
    <w:p w:rsidR="00757968" w:rsidRDefault="006634C2">
      <w:pPr>
        <w:keepLine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Responsável legal:  _________________________________________________________________</w:t>
      </w:r>
    </w:p>
    <w:p w:rsidR="00757968" w:rsidRDefault="006634C2">
      <w:pPr>
        <w:keepLine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Dados Bancários: </w:t>
      </w:r>
    </w:p>
    <w:p w:rsidR="00757968" w:rsidRDefault="006634C2">
      <w:pPr>
        <w:keepLine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Banco: ______________ Agência: ______________ Conta Corrente:  ________</w:t>
      </w:r>
    </w:p>
    <w:p w:rsidR="00757968" w:rsidRDefault="00757968">
      <w:pPr>
        <w:keepNext/>
        <w:jc w:val="both"/>
        <w:rPr>
          <w:rFonts w:ascii="Calibri" w:eastAsia="Calibri" w:hAnsi="Calibri" w:cs="Calibri"/>
          <w:b/>
          <w:sz w:val="24"/>
        </w:rPr>
      </w:pPr>
    </w:p>
    <w:tbl>
      <w:tblPr>
        <w:tblStyle w:val="a9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961"/>
        <w:gridCol w:w="1417"/>
        <w:gridCol w:w="993"/>
        <w:gridCol w:w="1275"/>
      </w:tblGrid>
      <w:tr w:rsidR="00757968">
        <w:tc>
          <w:tcPr>
            <w:tcW w:w="710" w:type="dxa"/>
          </w:tcPr>
          <w:p w:rsidR="00757968" w:rsidRDefault="006634C2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ITEM</w:t>
            </w:r>
          </w:p>
        </w:tc>
        <w:tc>
          <w:tcPr>
            <w:tcW w:w="4961" w:type="dxa"/>
          </w:tcPr>
          <w:p w:rsidR="00757968" w:rsidRDefault="006634C2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DESCRIÇÃO/ ESPECIFICAÇÃO</w:t>
            </w:r>
          </w:p>
        </w:tc>
        <w:tc>
          <w:tcPr>
            <w:tcW w:w="1417" w:type="dxa"/>
          </w:tcPr>
          <w:p w:rsidR="00757968" w:rsidRDefault="006634C2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Quantidade</w:t>
            </w:r>
          </w:p>
        </w:tc>
        <w:tc>
          <w:tcPr>
            <w:tcW w:w="993" w:type="dxa"/>
          </w:tcPr>
          <w:p w:rsidR="00757968" w:rsidRDefault="006634C2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Valor Mensal</w:t>
            </w:r>
          </w:p>
        </w:tc>
        <w:tc>
          <w:tcPr>
            <w:tcW w:w="1275" w:type="dxa"/>
          </w:tcPr>
          <w:p w:rsidR="00757968" w:rsidRDefault="006634C2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Valor TOTAL</w:t>
            </w:r>
          </w:p>
        </w:tc>
      </w:tr>
      <w:tr w:rsidR="00757968">
        <w:trPr>
          <w:trHeight w:val="1500"/>
        </w:trPr>
        <w:tc>
          <w:tcPr>
            <w:tcW w:w="710" w:type="dxa"/>
            <w:vAlign w:val="center"/>
          </w:tcPr>
          <w:p w:rsidR="00757968" w:rsidRDefault="006634C2">
            <w:pPr>
              <w:widowControl w:val="0"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01</w:t>
            </w:r>
          </w:p>
        </w:tc>
        <w:tc>
          <w:tcPr>
            <w:tcW w:w="4961" w:type="dxa"/>
          </w:tcPr>
          <w:p w:rsidR="00757968" w:rsidRDefault="006634C2">
            <w:pPr>
              <w:widowControl w:val="0"/>
              <w:spacing w:before="200" w:after="20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Serviço de monitoramento remoto, 24 horas x 7dias da semana, incluso todo sistema de Alarme e CFTV (Circuito Fechado de Televisão). Com acompanhamento por 60 minutos diários, sendo 30 minutos quando da abertura do campus às 07h45min, e 30 minutos quando do fechamento do campus às 22h35min, por no mínimo 01 (um) atendente uniformizado, com viatura identificada, de segunda-feira a sexta-feira e, quando necessário, em outros dias que constem como dia letivo no calendário acadêmico. No momento do encerramento, será necessário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verificar todas as salas dos prédios existentes, se as janelas estão fechadas, se as luzes estão apagadas e acionar alarmes, se necessário.</w:t>
            </w:r>
          </w:p>
        </w:tc>
        <w:tc>
          <w:tcPr>
            <w:tcW w:w="1417" w:type="dxa"/>
          </w:tcPr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757968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757968" w:rsidRDefault="006634C2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60 meses</w:t>
            </w:r>
          </w:p>
        </w:tc>
        <w:tc>
          <w:tcPr>
            <w:tcW w:w="993" w:type="dxa"/>
            <w:vAlign w:val="center"/>
          </w:tcPr>
          <w:p w:rsidR="00757968" w:rsidRDefault="006634C2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R$ XXXX,XX</w:t>
            </w:r>
          </w:p>
        </w:tc>
        <w:tc>
          <w:tcPr>
            <w:tcW w:w="1275" w:type="dxa"/>
            <w:vAlign w:val="center"/>
          </w:tcPr>
          <w:p w:rsidR="00757968" w:rsidRDefault="006634C2">
            <w:pPr>
              <w:widowControl w:val="0"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R$ XXXX,XX</w:t>
            </w:r>
          </w:p>
        </w:tc>
      </w:tr>
    </w:tbl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6634C2">
      <w:pPr>
        <w:keepLines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Declaramos conhecer a legislação de regência desta Licitação e que os serviços serão fornecidos de acordo com as condições estabelecidas neste Edital, o que conhecemos e aceitamos em todos os termos, inclusive quanto ao pagamento e outros.</w:t>
      </w:r>
    </w:p>
    <w:p w:rsidR="00757968" w:rsidRDefault="006634C2">
      <w:pPr>
        <w:keepLines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Nos preços indicados acima estão incluídos, além dos serviços, todos os custos, benefícios, encargos, tributos e demais contribuições pertinentes. Declaramos c</w:t>
      </w:r>
      <w:r>
        <w:rPr>
          <w:rFonts w:ascii="Calibri" w:eastAsia="Calibri" w:hAnsi="Calibri" w:cs="Calibri"/>
          <w:color w:val="000000"/>
          <w:sz w:val="24"/>
        </w:rPr>
        <w:t>umprir todas as normas legais e regulamentares relativas à documentação, obtendo todas as autorizações que se fizerem necessárias junto aos órgãos públicos competentes.</w:t>
      </w:r>
    </w:p>
    <w:p w:rsidR="00757968" w:rsidRDefault="006634C2">
      <w:pPr>
        <w:keepLines/>
        <w:ind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Esta proposta é válida por </w:t>
      </w:r>
      <w:r>
        <w:rPr>
          <w:rFonts w:ascii="Calibri" w:eastAsia="Calibri" w:hAnsi="Calibri" w:cs="Calibri"/>
          <w:b/>
          <w:sz w:val="24"/>
        </w:rPr>
        <w:t xml:space="preserve">60 </w:t>
      </w:r>
      <w:r>
        <w:rPr>
          <w:rFonts w:ascii="Calibri" w:eastAsia="Calibri" w:hAnsi="Calibri" w:cs="Calibri"/>
          <w:sz w:val="24"/>
        </w:rPr>
        <w:t>(sessenta) dias,</w:t>
      </w:r>
      <w:r>
        <w:rPr>
          <w:rFonts w:ascii="Calibri" w:eastAsia="Calibri" w:hAnsi="Calibri" w:cs="Calibri"/>
          <w:color w:val="000000"/>
          <w:sz w:val="24"/>
        </w:rPr>
        <w:t xml:space="preserve"> a contar da data da realização da licitação. </w:t>
      </w: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keepLines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____________, ___ de _________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2019.</w:t>
      </w: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center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center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keepLines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</w:t>
      </w:r>
    </w:p>
    <w:p w:rsidR="00757968" w:rsidRDefault="006634C2">
      <w:pPr>
        <w:keepLines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Nome do Declarante e N° CPF do Declarante</w:t>
      </w: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896FFF" w:rsidRDefault="00896FFF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896FFF" w:rsidRDefault="00896FFF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sectPr w:rsidR="00757968" w:rsidSect="00E73C4A">
      <w:headerReference w:type="even" r:id="rId9"/>
      <w:headerReference w:type="default" r:id="rId10"/>
      <w:pgSz w:w="11906" w:h="16838"/>
      <w:pgMar w:top="624" w:right="851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32" w:rsidRDefault="00BE2932">
      <w:r>
        <w:separator/>
      </w:r>
    </w:p>
  </w:endnote>
  <w:endnote w:type="continuationSeparator" w:id="0">
    <w:p w:rsidR="00BE2932" w:rsidRDefault="00BE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32" w:rsidRDefault="00BE2932">
      <w:r>
        <w:separator/>
      </w:r>
    </w:p>
  </w:footnote>
  <w:footnote w:type="continuationSeparator" w:id="0">
    <w:p w:rsidR="00BE2932" w:rsidRDefault="00BE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hidden="0" allowOverlap="1" wp14:anchorId="34768F28" wp14:editId="435EC66D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7620" b="762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2932" w:rsidRDefault="00BE2932">
    <w:pPr>
      <w:pStyle w:val="Cabealho"/>
    </w:pPr>
  </w:p>
  <w:p w:rsidR="00BE2932" w:rsidRDefault="00BE2932">
    <w:pPr>
      <w:pStyle w:val="Cabealho"/>
    </w:pPr>
  </w:p>
  <w:p w:rsidR="00BE2932" w:rsidRDefault="00BE2932" w:rsidP="006634C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Cs w:val="20"/>
        <w:u w:val="single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 w:rsidP="006634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</w:tabs>
      <w:spacing w:line="276" w:lineRule="auto"/>
      <w:rPr>
        <w:rFonts w:ascii="Calibri" w:eastAsia="Calibri" w:hAnsi="Calibri" w:cs="Calibri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2606040</wp:posOffset>
          </wp:positionH>
          <wp:positionV relativeFrom="paragraph">
            <wp:posOffset>-78740</wp:posOffset>
          </wp:positionV>
          <wp:extent cx="506730" cy="544830"/>
          <wp:effectExtent l="0" t="0" r="7620" b="7620"/>
          <wp:wrapNone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</w:p>
  <w:tbl>
    <w:tblPr>
      <w:tblStyle w:val="ad"/>
      <w:tblW w:w="2151" w:type="dxa"/>
      <w:tblInd w:w="72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1158"/>
    </w:tblGrid>
    <w:tr w:rsidR="00BE2932" w:rsidTr="00E73C4A">
      <w:trPr>
        <w:trHeight w:val="120"/>
      </w:trPr>
      <w:tc>
        <w:tcPr>
          <w:tcW w:w="2151" w:type="dxa"/>
          <w:gridSpan w:val="2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IFRS – Reitoria</w:t>
          </w:r>
        </w:p>
      </w:tc>
    </w:tr>
    <w:tr w:rsidR="00BE2932" w:rsidTr="00E73C4A">
      <w:trPr>
        <w:trHeight w:val="488"/>
      </w:trPr>
      <w:tc>
        <w:tcPr>
          <w:tcW w:w="993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Fls. n°</w:t>
          </w:r>
        </w:p>
      </w:tc>
      <w:tc>
        <w:tcPr>
          <w:tcW w:w="1158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Rubrica</w:t>
          </w:r>
        </w:p>
      </w:tc>
    </w:tr>
  </w:tbl>
  <w:p w:rsidR="00BE2932" w:rsidRDefault="00BE293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8CC"/>
    <w:multiLevelType w:val="multilevel"/>
    <w:tmpl w:val="68A29E8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5"/>
      <w:numFmt w:val="decimal"/>
      <w:lvlText w:val="%1.%2.%3"/>
      <w:lvlJc w:val="left"/>
      <w:pPr>
        <w:ind w:left="1615" w:hanging="765"/>
      </w:pPr>
    </w:lvl>
    <w:lvl w:ilvl="3">
      <w:start w:val="1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" w15:restartNumberingAfterBreak="0">
    <w:nsid w:val="0DE41C9F"/>
    <w:multiLevelType w:val="multilevel"/>
    <w:tmpl w:val="7F72CC66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62792"/>
    <w:multiLevelType w:val="multilevel"/>
    <w:tmpl w:val="8AEACF7E"/>
    <w:lvl w:ilvl="0">
      <w:start w:val="8"/>
      <w:numFmt w:val="decimal"/>
      <w:pStyle w:val="Commarcadores5"/>
      <w:lvlText w:val="%1"/>
      <w:lvlJc w:val="left"/>
      <w:pPr>
        <w:ind w:left="540" w:hanging="540"/>
      </w:pPr>
    </w:lvl>
    <w:lvl w:ilvl="1">
      <w:start w:val="11"/>
      <w:numFmt w:val="decimal"/>
      <w:lvlText w:val="%1.%2"/>
      <w:lvlJc w:val="left"/>
      <w:pPr>
        <w:ind w:left="1107" w:hanging="54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0F1B29D7"/>
    <w:multiLevelType w:val="multilevel"/>
    <w:tmpl w:val="8DE40EF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3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4" w15:restartNumberingAfterBreak="0">
    <w:nsid w:val="1A072540"/>
    <w:multiLevelType w:val="multilevel"/>
    <w:tmpl w:val="A678B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17A3D"/>
    <w:multiLevelType w:val="multilevel"/>
    <w:tmpl w:val="A6F82474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6" w15:restartNumberingAfterBreak="0">
    <w:nsid w:val="29607C78"/>
    <w:multiLevelType w:val="multilevel"/>
    <w:tmpl w:val="BA7CA57E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7" w15:restartNumberingAfterBreak="0">
    <w:nsid w:val="2A2F05B9"/>
    <w:multiLevelType w:val="multilevel"/>
    <w:tmpl w:val="57327C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F2276CF"/>
    <w:multiLevelType w:val="multilevel"/>
    <w:tmpl w:val="6CC2D566"/>
    <w:lvl w:ilvl="0">
      <w:start w:val="1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2A51E57"/>
    <w:multiLevelType w:val="multilevel"/>
    <w:tmpl w:val="643EF90C"/>
    <w:lvl w:ilvl="0">
      <w:start w:val="5"/>
      <w:numFmt w:val="decimal"/>
      <w:lvlText w:val="%1"/>
      <w:lvlJc w:val="left"/>
      <w:pPr>
        <w:ind w:left="435" w:hanging="435"/>
      </w:pPr>
      <w:rPr>
        <w:color w:val="000000"/>
      </w:rPr>
    </w:lvl>
    <w:lvl w:ilvl="1">
      <w:start w:val="7"/>
      <w:numFmt w:val="decimal"/>
      <w:lvlText w:val="%1.%2"/>
      <w:lvlJc w:val="left"/>
      <w:pPr>
        <w:ind w:left="931" w:hanging="43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color w:val="000000"/>
      </w:rPr>
    </w:lvl>
  </w:abstractNum>
  <w:abstractNum w:abstractNumId="10" w15:restartNumberingAfterBreak="0">
    <w:nsid w:val="33562446"/>
    <w:multiLevelType w:val="multilevel"/>
    <w:tmpl w:val="82BABD52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34085C94"/>
    <w:multiLevelType w:val="multilevel"/>
    <w:tmpl w:val="C82CE1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2F3FE5"/>
    <w:multiLevelType w:val="multilevel"/>
    <w:tmpl w:val="F2E28F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CB0A7D"/>
    <w:multiLevelType w:val="multilevel"/>
    <w:tmpl w:val="04EE6A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B34C29"/>
    <w:multiLevelType w:val="multilevel"/>
    <w:tmpl w:val="1616C90E"/>
    <w:lvl w:ilvl="0">
      <w:start w:val="8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87BC4"/>
    <w:multiLevelType w:val="multilevel"/>
    <w:tmpl w:val="E4A2A9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6F0"/>
    <w:multiLevelType w:val="multilevel"/>
    <w:tmpl w:val="2B50F15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838EB"/>
    <w:multiLevelType w:val="multilevel"/>
    <w:tmpl w:val="930806E8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8"/>
      <w:numFmt w:val="decimal"/>
      <w:lvlText w:val="%1.%2."/>
      <w:lvlJc w:val="left"/>
      <w:pPr>
        <w:ind w:left="1062" w:hanging="495"/>
      </w:pPr>
    </w:lvl>
    <w:lvl w:ilvl="2">
      <w:start w:val="3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4CBD2C37"/>
    <w:multiLevelType w:val="multilevel"/>
    <w:tmpl w:val="83303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C1EFA"/>
    <w:multiLevelType w:val="multilevel"/>
    <w:tmpl w:val="33B295BA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931" w:hanging="600"/>
      </w:pPr>
    </w:lvl>
    <w:lvl w:ilvl="2">
      <w:start w:val="3"/>
      <w:numFmt w:val="decimal"/>
      <w:lvlText w:val="%1.%2.%3"/>
      <w:lvlJc w:val="left"/>
      <w:pPr>
        <w:ind w:left="1382" w:hanging="720"/>
      </w:pPr>
    </w:lvl>
    <w:lvl w:ilvl="3">
      <w:start w:val="1"/>
      <w:numFmt w:val="decimal"/>
      <w:lvlText w:val="%1.%2.%3.%4"/>
      <w:lvlJc w:val="left"/>
      <w:pPr>
        <w:ind w:left="1713" w:hanging="719"/>
      </w:pPr>
    </w:lvl>
    <w:lvl w:ilvl="4">
      <w:start w:val="1"/>
      <w:numFmt w:val="decimal"/>
      <w:lvlText w:val="%1.%2.%3.%4.%5"/>
      <w:lvlJc w:val="left"/>
      <w:pPr>
        <w:ind w:left="2404" w:hanging="1080"/>
      </w:pPr>
    </w:lvl>
    <w:lvl w:ilvl="5">
      <w:start w:val="1"/>
      <w:numFmt w:val="decimal"/>
      <w:lvlText w:val="%1.%2.%3.%4.%5.%6"/>
      <w:lvlJc w:val="left"/>
      <w:pPr>
        <w:ind w:left="2735" w:hanging="1080"/>
      </w:pPr>
    </w:lvl>
    <w:lvl w:ilvl="6">
      <w:start w:val="1"/>
      <w:numFmt w:val="decimal"/>
      <w:lvlText w:val="%1.%2.%3.%4.%5.%6.%7"/>
      <w:lvlJc w:val="left"/>
      <w:pPr>
        <w:ind w:left="3426" w:hanging="1439"/>
      </w:pPr>
    </w:lvl>
    <w:lvl w:ilvl="7">
      <w:start w:val="1"/>
      <w:numFmt w:val="decimal"/>
      <w:lvlText w:val="%1.%2.%3.%4.%5.%6.%7.%8"/>
      <w:lvlJc w:val="left"/>
      <w:pPr>
        <w:ind w:left="3757" w:hanging="1440"/>
      </w:pPr>
    </w:lvl>
    <w:lvl w:ilvl="8">
      <w:start w:val="1"/>
      <w:numFmt w:val="decimal"/>
      <w:lvlText w:val="%1.%2.%3.%4.%5.%6.%7.%8.%9"/>
      <w:lvlJc w:val="left"/>
      <w:pPr>
        <w:ind w:left="4448" w:hanging="1800"/>
      </w:pPr>
    </w:lvl>
  </w:abstractNum>
  <w:abstractNum w:abstractNumId="20" w15:restartNumberingAfterBreak="0">
    <w:nsid w:val="514176C9"/>
    <w:multiLevelType w:val="multilevel"/>
    <w:tmpl w:val="98127A8E"/>
    <w:lvl w:ilvl="0">
      <w:start w:val="12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7D77EC"/>
    <w:multiLevelType w:val="multilevel"/>
    <w:tmpl w:val="BD365B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E465E"/>
    <w:multiLevelType w:val="multilevel"/>
    <w:tmpl w:val="81A29490"/>
    <w:lvl w:ilvl="0">
      <w:start w:val="4"/>
      <w:numFmt w:val="decimal"/>
      <w:lvlText w:val="%1"/>
      <w:lvlJc w:val="left"/>
      <w:pPr>
        <w:ind w:left="435" w:hanging="435"/>
      </w:pPr>
      <w:rPr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  <w:szCs w:val="20"/>
      </w:rPr>
    </w:lvl>
  </w:abstractNum>
  <w:abstractNum w:abstractNumId="23" w15:restartNumberingAfterBreak="0">
    <w:nsid w:val="56E605BA"/>
    <w:multiLevelType w:val="multilevel"/>
    <w:tmpl w:val="EA94DA10"/>
    <w:lvl w:ilvl="0">
      <w:start w:val="17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B0531"/>
    <w:multiLevelType w:val="multilevel"/>
    <w:tmpl w:val="AE44F1D8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 w15:restartNumberingAfterBreak="0">
    <w:nsid w:val="5EDD0456"/>
    <w:multiLevelType w:val="multilevel"/>
    <w:tmpl w:val="F3B65496"/>
    <w:lvl w:ilvl="0">
      <w:start w:val="5"/>
      <w:numFmt w:val="decimal"/>
      <w:lvlText w:val="%1"/>
      <w:lvlJc w:val="left"/>
      <w:pPr>
        <w:ind w:left="435" w:hanging="435"/>
      </w:pPr>
      <w:rPr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i/>
        <w:color w:val="FF000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i/>
        <w:color w:val="FF0000"/>
      </w:rPr>
    </w:lvl>
  </w:abstractNum>
  <w:abstractNum w:abstractNumId="26" w15:restartNumberingAfterBreak="0">
    <w:nsid w:val="5F520DAA"/>
    <w:multiLevelType w:val="multilevel"/>
    <w:tmpl w:val="B5DAE25A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1036" w:hanging="54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7" w15:restartNumberingAfterBreak="0">
    <w:nsid w:val="6CCA4A88"/>
    <w:multiLevelType w:val="multilevel"/>
    <w:tmpl w:val="19F8B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E164BC"/>
    <w:multiLevelType w:val="multilevel"/>
    <w:tmpl w:val="9D70698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9" w15:restartNumberingAfterBreak="0">
    <w:nsid w:val="760B5C8A"/>
    <w:multiLevelType w:val="multilevel"/>
    <w:tmpl w:val="B422E8EE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6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0" w15:restartNumberingAfterBreak="0">
    <w:nsid w:val="78982F5D"/>
    <w:multiLevelType w:val="multilevel"/>
    <w:tmpl w:val="623292C2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36" w:hanging="540"/>
      </w:pPr>
    </w:lvl>
    <w:lvl w:ilvl="2">
      <w:start w:val="2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31" w15:restartNumberingAfterBreak="0">
    <w:nsid w:val="7FEC4C2A"/>
    <w:multiLevelType w:val="multilevel"/>
    <w:tmpl w:val="715A26A0"/>
    <w:lvl w:ilvl="0">
      <w:start w:val="8"/>
      <w:numFmt w:val="decimal"/>
      <w:pStyle w:val="Nivel0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21"/>
  </w:num>
  <w:num w:numId="5">
    <w:abstractNumId w:val="25"/>
  </w:num>
  <w:num w:numId="6">
    <w:abstractNumId w:val="13"/>
  </w:num>
  <w:num w:numId="7">
    <w:abstractNumId w:val="6"/>
  </w:num>
  <w:num w:numId="8">
    <w:abstractNumId w:val="9"/>
  </w:num>
  <w:num w:numId="9">
    <w:abstractNumId w:val="28"/>
  </w:num>
  <w:num w:numId="10">
    <w:abstractNumId w:val="30"/>
  </w:num>
  <w:num w:numId="11">
    <w:abstractNumId w:val="23"/>
  </w:num>
  <w:num w:numId="12">
    <w:abstractNumId w:val="18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3"/>
  </w:num>
  <w:num w:numId="25">
    <w:abstractNumId w:val="16"/>
  </w:num>
  <w:num w:numId="26">
    <w:abstractNumId w:val="12"/>
  </w:num>
  <w:num w:numId="27">
    <w:abstractNumId w:val="29"/>
  </w:num>
  <w:num w:numId="28">
    <w:abstractNumId w:val="15"/>
  </w:num>
  <w:num w:numId="29">
    <w:abstractNumId w:val="10"/>
  </w:num>
  <w:num w:numId="30">
    <w:abstractNumId w:val="22"/>
  </w:num>
  <w:num w:numId="31">
    <w:abstractNumId w:val="26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8"/>
    <w:rsid w:val="000D7BDA"/>
    <w:rsid w:val="001C094A"/>
    <w:rsid w:val="004967A0"/>
    <w:rsid w:val="006634C2"/>
    <w:rsid w:val="00757968"/>
    <w:rsid w:val="00896FFF"/>
    <w:rsid w:val="00934E2B"/>
    <w:rsid w:val="009356A5"/>
    <w:rsid w:val="009A2566"/>
    <w:rsid w:val="00BE2932"/>
    <w:rsid w:val="00C83E28"/>
    <w:rsid w:val="00DF4673"/>
    <w:rsid w:val="00E73C4A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AB9CD-BB32-4DF0-BC6F-F71986B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3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B04E09"/>
    <w:rPr>
      <w:rFonts w:ascii="Ecofont_Spranq_eco_Sans" w:eastAsia="Arial Unicode MS" w:hAnsi="Ecofont_Spranq_eco_Sans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B04E09"/>
    <w:rPr>
      <w:rFonts w:ascii="Arial" w:hAnsi="Arial" w:cs="Tahoma"/>
      <w:szCs w:val="24"/>
    </w:rPr>
  </w:style>
  <w:style w:type="paragraph" w:customStyle="1" w:styleId="Standard">
    <w:name w:val="Standard"/>
    <w:rsid w:val="00B04E0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Standard"/>
    <w:rsid w:val="00B04E09"/>
    <w:pPr>
      <w:spacing w:before="280" w:after="119"/>
    </w:pPr>
  </w:style>
  <w:style w:type="paragraph" w:customStyle="1" w:styleId="TableContents">
    <w:name w:val="Table Contents"/>
    <w:basedOn w:val="Standard"/>
    <w:rsid w:val="00B04E09"/>
  </w:style>
  <w:style w:type="numbering" w:customStyle="1" w:styleId="Semlista1">
    <w:name w:val="Sem lista1"/>
    <w:basedOn w:val="Semlista"/>
    <w:rsid w:val="00B04E09"/>
  </w:style>
  <w:style w:type="numbering" w:customStyle="1" w:styleId="WW8Num1">
    <w:name w:val="WW8Num1"/>
    <w:basedOn w:val="Semlista"/>
    <w:rsid w:val="00B04E09"/>
  </w:style>
  <w:style w:type="numbering" w:customStyle="1" w:styleId="WW8Num2">
    <w:name w:val="WW8Num2"/>
    <w:basedOn w:val="Semlista"/>
    <w:rsid w:val="00B04E09"/>
  </w:style>
  <w:style w:type="numbering" w:customStyle="1" w:styleId="WW8Num3">
    <w:name w:val="WW8Num3"/>
    <w:basedOn w:val="Semlista"/>
    <w:rsid w:val="00B04E09"/>
  </w:style>
  <w:style w:type="numbering" w:customStyle="1" w:styleId="WW8Num4">
    <w:name w:val="WW8Num4"/>
    <w:basedOn w:val="Semlista"/>
    <w:rsid w:val="00B04E09"/>
  </w:style>
  <w:style w:type="paragraph" w:customStyle="1" w:styleId="TtulodaTabela">
    <w:name w:val="Título da Tabela"/>
    <w:basedOn w:val="Normal"/>
    <w:rsid w:val="0081082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ormal10">
    <w:name w:val="Normal1"/>
    <w:rsid w:val="0081082F"/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GsOHHkJOOIvlRvjTByls6Awlg==">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5B095E-DE20-41C0-987E-C70FE37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 Paz e Silva Filho</dc:creator>
  <cp:lastModifiedBy>Alana Blum Saraiva Nunes</cp:lastModifiedBy>
  <cp:revision>9</cp:revision>
  <cp:lastPrinted>2019-07-29T17:06:00Z</cp:lastPrinted>
  <dcterms:created xsi:type="dcterms:W3CDTF">2018-12-21T15:00:00Z</dcterms:created>
  <dcterms:modified xsi:type="dcterms:W3CDTF">2019-07-30T16:48:00Z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