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B" w:rsidRPr="000C6BEB" w:rsidRDefault="00D57CF0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>ANEXO V</w:t>
      </w:r>
    </w:p>
    <w:p w:rsidR="0074638B" w:rsidRPr="000C6BEB" w:rsidRDefault="00D57CF0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>RELATÓRIO PARCIAL E FINAL DAS ATIVIDADES DO ESTUDANTE</w:t>
      </w:r>
    </w:p>
    <w:p w:rsidR="0074638B" w:rsidRPr="000C6BEB" w:rsidRDefault="0074638B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D57CF0">
      <w:pP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>Período abrangido por este relatório: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 ___/___/______ a ___/___/______</w:t>
      </w:r>
    </w:p>
    <w:p w:rsidR="0074638B" w:rsidRPr="000C6BEB" w:rsidRDefault="00D57CF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Objetivos alcançados 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>(Campo de preenchimento obrigatório para relatório parcial e final). Descreva se os objetivos propostos para as atividades foram alcançados parcialmente ou totalmente. Em caso de não atendimento total dos objetivos propostos, justifique.</w:t>
      </w:r>
    </w:p>
    <w:p w:rsidR="0074638B" w:rsidRPr="000C6BEB" w:rsidRDefault="00D57CF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Resumo das atividades realizadas 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>(Campo de preenchimento obrigatório para relatório parcial e final). Descreva com detalhes as atividades realizadas e as experiências obtidas.</w:t>
      </w:r>
    </w:p>
    <w:p w:rsidR="0074638B" w:rsidRPr="000C6BEB" w:rsidRDefault="00D57CF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Resultados obtidos 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>(Campo de preenchimento obrigatório para relatório parcial e final). Descreva os resultados obtidos com a realização das atividades.</w:t>
      </w:r>
    </w:p>
    <w:p w:rsidR="0074638B" w:rsidRPr="000C6BEB" w:rsidRDefault="00D57CF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Dificuldades encontradas/sugestões 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>(Campo de preenchimento obrigatório para relatório parcial e final). Relate as dificuldades encontradas na execução das atividades e as medidas tomadas.</w:t>
      </w:r>
    </w:p>
    <w:p w:rsidR="0074638B" w:rsidRPr="000C6BEB" w:rsidRDefault="00D57CF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Conclusão 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>(Campo de preenchimento obrigatório APENAS para relatório final). Descreva o que você aprendeu.</w:t>
      </w:r>
    </w:p>
    <w:p w:rsidR="0074638B" w:rsidRPr="000C6BEB" w:rsidRDefault="00D57CF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Cronograma de atividades 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>(Campo de preenchimento obrigatório APENAS para relatório parcial). Apresente as possibilidades de continuação das atividades e o cronograma das mesmas.</w:t>
      </w:r>
    </w:p>
    <w:tbl>
      <w:tblPr>
        <w:tblStyle w:val="a6"/>
        <w:tblW w:w="5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600"/>
        <w:gridCol w:w="720"/>
        <w:gridCol w:w="735"/>
        <w:gridCol w:w="600"/>
        <w:gridCol w:w="735"/>
        <w:gridCol w:w="720"/>
      </w:tblGrid>
      <w:tr w:rsidR="0074638B" w:rsidRPr="000C6BEB">
        <w:trPr>
          <w:trHeight w:val="340"/>
          <w:jc w:val="center"/>
        </w:trPr>
        <w:tc>
          <w:tcPr>
            <w:tcW w:w="1575" w:type="dxa"/>
            <w:vMerge w:val="restart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ATIVIDADES PLANEJADAS PARA O ESTUDANTE</w:t>
            </w:r>
          </w:p>
        </w:tc>
        <w:tc>
          <w:tcPr>
            <w:tcW w:w="4110" w:type="dxa"/>
            <w:gridSpan w:val="6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74638B" w:rsidRPr="000C6BEB">
        <w:trPr>
          <w:trHeight w:val="280"/>
          <w:jc w:val="center"/>
        </w:trPr>
        <w:tc>
          <w:tcPr>
            <w:tcW w:w="1575" w:type="dxa"/>
            <w:vMerge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sz w:val="24"/>
                <w:szCs w:val="24"/>
              </w:rPr>
              <w:t>Mar</w:t>
            </w:r>
          </w:p>
        </w:tc>
        <w:tc>
          <w:tcPr>
            <w:tcW w:w="720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0C6BEB">
              <w:rPr>
                <w:rFonts w:asciiTheme="majorHAnsi" w:hAnsiTheme="majorHAnsi" w:cstheme="majorHAnsi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735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sz w:val="24"/>
                <w:szCs w:val="24"/>
              </w:rPr>
              <w:t>Mai</w:t>
            </w:r>
          </w:p>
        </w:tc>
        <w:tc>
          <w:tcPr>
            <w:tcW w:w="600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0C6BEB">
              <w:rPr>
                <w:rFonts w:asciiTheme="majorHAnsi" w:hAnsiTheme="majorHAnsi" w:cstheme="majorHAnsi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735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0C6BEB">
              <w:rPr>
                <w:rFonts w:asciiTheme="majorHAnsi" w:hAnsiTheme="majorHAnsi" w:cstheme="majorHAnsi"/>
                <w:b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720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0C6BEB">
              <w:rPr>
                <w:rFonts w:asciiTheme="majorHAnsi" w:hAnsiTheme="majorHAnsi" w:cstheme="majorHAnsi"/>
                <w:b/>
                <w:sz w:val="24"/>
                <w:szCs w:val="24"/>
              </w:rPr>
              <w:t>Ago</w:t>
            </w:r>
            <w:proofErr w:type="spellEnd"/>
          </w:p>
        </w:tc>
      </w:tr>
      <w:tr w:rsidR="0074638B" w:rsidRPr="000C6BEB">
        <w:trPr>
          <w:trHeight w:val="100"/>
          <w:jc w:val="center"/>
        </w:trPr>
        <w:tc>
          <w:tcPr>
            <w:tcW w:w="157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1. Atividade 1</w:t>
            </w:r>
          </w:p>
        </w:tc>
        <w:tc>
          <w:tcPr>
            <w:tcW w:w="6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4638B" w:rsidRPr="000C6BEB">
        <w:trPr>
          <w:trHeight w:val="140"/>
          <w:jc w:val="center"/>
        </w:trPr>
        <w:tc>
          <w:tcPr>
            <w:tcW w:w="157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 Atividade 2</w:t>
            </w:r>
          </w:p>
        </w:tc>
        <w:tc>
          <w:tcPr>
            <w:tcW w:w="6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638B" w:rsidRPr="000C6BEB" w:rsidRDefault="0074638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74638B" w:rsidRPr="000C6BEB" w:rsidRDefault="00D57CF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Detalhamento das atividades planejadas 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(Campo de preenchimento obrigatório APENAS para relatório parcial). O cronograma resulta da organização das atividades com relação ao tempo. Deve ser apresentado de forma clara, permitindo uma visão do ordenamento das atividades para os próximos 2 meses.  </w:t>
      </w:r>
    </w:p>
    <w:p w:rsidR="0074638B" w:rsidRPr="000C6BEB" w:rsidRDefault="00D57CF0">
      <w:pPr>
        <w:spacing w:after="0" w:line="24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_________________, ___/___/______</w:t>
      </w:r>
    </w:p>
    <w:p w:rsidR="0074638B" w:rsidRPr="000C6BEB" w:rsidRDefault="0074638B">
      <w:pPr>
        <w:spacing w:after="0" w:line="24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:rsidR="0074638B" w:rsidRPr="000C6BEB" w:rsidRDefault="00D57CF0">
      <w:pPr>
        <w:tabs>
          <w:tab w:val="left" w:pos="5160"/>
          <w:tab w:val="left" w:pos="5685"/>
          <w:tab w:val="left" w:pos="7080"/>
        </w:tabs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___________________________________________________________________________</w:t>
      </w:r>
    </w:p>
    <w:tbl>
      <w:tblPr>
        <w:tblStyle w:val="a7"/>
        <w:tblW w:w="9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09"/>
        <w:gridCol w:w="461"/>
        <w:gridCol w:w="4495"/>
      </w:tblGrid>
      <w:tr w:rsidR="0074638B" w:rsidRPr="000C6BEB">
        <w:trPr>
          <w:trHeight w:val="66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Servidor responsável pelo objetivo específico</w:t>
            </w:r>
          </w:p>
        </w:tc>
      </w:tr>
    </w:tbl>
    <w:p w:rsidR="0074638B" w:rsidRPr="000C6BEB" w:rsidRDefault="0074638B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</w:p>
    <w:sectPr w:rsidR="0074638B" w:rsidRPr="000C6BEB" w:rsidSect="000C6BEB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79" w:rsidRDefault="00D57CF0">
      <w:pPr>
        <w:spacing w:after="0" w:line="240" w:lineRule="auto"/>
      </w:pPr>
      <w:r>
        <w:separator/>
      </w:r>
    </w:p>
  </w:endnote>
  <w:endnote w:type="continuationSeparator" w:id="0">
    <w:p w:rsidR="00032B79" w:rsidRDefault="00D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8B" w:rsidRDefault="00D57CF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80E4D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79" w:rsidRDefault="00D57CF0">
      <w:pPr>
        <w:spacing w:after="0" w:line="240" w:lineRule="auto"/>
      </w:pPr>
      <w:r>
        <w:separator/>
      </w:r>
    </w:p>
  </w:footnote>
  <w:footnote w:type="continuationSeparator" w:id="0">
    <w:p w:rsidR="00032B79" w:rsidRDefault="00D5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8B" w:rsidRDefault="00D57CF0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74638B" w:rsidRDefault="00D57CF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74638B" w:rsidRDefault="0074638B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7B14"/>
    <w:multiLevelType w:val="multilevel"/>
    <w:tmpl w:val="E16EC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9D579B"/>
    <w:multiLevelType w:val="multilevel"/>
    <w:tmpl w:val="55088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4D8C"/>
    <w:multiLevelType w:val="multilevel"/>
    <w:tmpl w:val="73CA8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B"/>
    <w:rsid w:val="00032B79"/>
    <w:rsid w:val="000C6BEB"/>
    <w:rsid w:val="00580E4D"/>
    <w:rsid w:val="0074638B"/>
    <w:rsid w:val="00763165"/>
    <w:rsid w:val="00BF7E96"/>
    <w:rsid w:val="00CF5551"/>
    <w:rsid w:val="00D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F06F-C8AE-4814-8636-C4BCC371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BEB"/>
  </w:style>
  <w:style w:type="paragraph" w:styleId="Rodap">
    <w:name w:val="footer"/>
    <w:basedOn w:val="Normal"/>
    <w:link w:val="RodapChar"/>
    <w:uiPriority w:val="99"/>
    <w:unhideWhenUsed/>
    <w:rsid w:val="000C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5</cp:revision>
  <cp:lastPrinted>2019-05-27T18:03:00Z</cp:lastPrinted>
  <dcterms:created xsi:type="dcterms:W3CDTF">2019-05-27T17:44:00Z</dcterms:created>
  <dcterms:modified xsi:type="dcterms:W3CDTF">2019-05-27T18:07:00Z</dcterms:modified>
</cp:coreProperties>
</file>