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24" w:rsidRDefault="00D57FB6">
      <w:pPr>
        <w:tabs>
          <w:tab w:val="left" w:pos="1803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ab/>
      </w:r>
    </w:p>
    <w:p w:rsidR="008F1F24" w:rsidRDefault="008F1F2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8F1F24" w:rsidRDefault="008F1F2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CONVÊNIO DE ESTÁGIO Nº </w:t>
      </w:r>
      <w:r>
        <w:rPr>
          <w:rFonts w:ascii="Arial" w:eastAsia="Arial" w:hAnsi="Arial" w:cs="Arial"/>
          <w:b/>
          <w:sz w:val="20"/>
          <w:szCs w:val="20"/>
        </w:rPr>
        <w:t>XXX</w:t>
      </w:r>
      <w:r>
        <w:rPr>
          <w:rFonts w:ascii="Arial" w:eastAsia="Arial" w:hAnsi="Arial" w:cs="Arial"/>
          <w:b/>
          <w:color w:val="000000"/>
          <w:sz w:val="20"/>
          <w:szCs w:val="20"/>
        </w:rPr>
        <w:t>/20</w:t>
      </w:r>
      <w:r>
        <w:rPr>
          <w:rFonts w:ascii="Arial" w:eastAsia="Arial" w:hAnsi="Arial" w:cs="Arial"/>
          <w:b/>
          <w:sz w:val="20"/>
          <w:szCs w:val="20"/>
        </w:rPr>
        <w:t>XX</w:t>
      </w: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8F1F24" w:rsidRDefault="00D57F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48"/>
        </w:tabs>
        <w:spacing w:after="0" w:line="240" w:lineRule="auto"/>
        <w:ind w:left="396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Convênio que entre si celebram o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INSTITUTO FEDERAL DE EDUCAÇÃO, CIÊNCIA E TECNOLOGIA DO RIO GRANDE DO SUL –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XXXXXX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sz w:val="20"/>
          <w:szCs w:val="20"/>
        </w:rPr>
        <w:t>XXXXXXXX</w:t>
      </w:r>
      <w:r>
        <w:rPr>
          <w:rFonts w:ascii="Arial" w:eastAsia="Arial" w:hAnsi="Arial" w:cs="Arial"/>
          <w:color w:val="000000"/>
          <w:sz w:val="20"/>
          <w:szCs w:val="20"/>
        </w:rPr>
        <w:t>, objetivando a concessão de estágio, obrigatório ou não-obrigatório, aos estudantes regularmente matriculados.</w:t>
      </w:r>
    </w:p>
    <w:p w:rsidR="008F1F24" w:rsidRDefault="008F1F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48"/>
        </w:tabs>
        <w:spacing w:after="0" w:line="240" w:lineRule="auto"/>
        <w:ind w:left="396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rPr>
          <w:rFonts w:ascii="Arial" w:eastAsia="Arial" w:hAnsi="Arial" w:cs="Arial"/>
          <w:color w:val="000000"/>
          <w:sz w:val="20"/>
          <w:szCs w:val="20"/>
        </w:rPr>
      </w:pPr>
    </w:p>
    <w:p w:rsidR="008F1F24" w:rsidRDefault="00D57F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160" w:line="240" w:lineRule="auto"/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 </w:t>
      </w:r>
      <w:r>
        <w:rPr>
          <w:rFonts w:ascii="Arial" w:eastAsia="Arial" w:hAnsi="Arial" w:cs="Arial"/>
          <w:b/>
          <w:color w:val="000000"/>
          <w:sz w:val="20"/>
          <w:szCs w:val="20"/>
        </w:rPr>
        <w:t>INSTITUTO FEDERAL DE EDUCAÇÃO, CIÊNCIA E TECNOLOGIA DO RIO GRANDE DO SUL (IFRS)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criado através da Lei nº 11.892, de 29 de dezembro de 2008,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através do </w:t>
      </w:r>
      <w:r>
        <w:rPr>
          <w:rFonts w:ascii="Arial" w:eastAsia="Arial" w:hAnsi="Arial" w:cs="Arial"/>
          <w:b/>
          <w:i/>
          <w:sz w:val="20"/>
          <w:szCs w:val="20"/>
        </w:rPr>
        <w:t xml:space="preserve">CAMPUS </w:t>
      </w:r>
      <w:r>
        <w:rPr>
          <w:rFonts w:ascii="Arial" w:eastAsia="Arial" w:hAnsi="Arial" w:cs="Arial"/>
          <w:b/>
          <w:sz w:val="20"/>
          <w:szCs w:val="20"/>
        </w:rPr>
        <w:t xml:space="preserve">XXXXXXXXXX,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com sede em </w:t>
      </w:r>
      <w:r>
        <w:rPr>
          <w:rFonts w:ascii="Arial" w:eastAsia="Arial" w:hAnsi="Arial" w:cs="Arial"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inscrito no CNPJ sob o nº </w:t>
      </w:r>
      <w:r>
        <w:rPr>
          <w:rFonts w:ascii="Arial" w:eastAsia="Arial" w:hAnsi="Arial" w:cs="Arial"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representado pelo seu Diretor-Geral, Sr. </w:t>
      </w:r>
      <w:r>
        <w:rPr>
          <w:rFonts w:ascii="Arial" w:eastAsia="Arial" w:hAnsi="Arial" w:cs="Arial"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RG nº </w:t>
      </w:r>
      <w:r>
        <w:rPr>
          <w:rFonts w:ascii="Arial" w:eastAsia="Arial" w:hAnsi="Arial" w:cs="Arial"/>
          <w:sz w:val="20"/>
          <w:szCs w:val="20"/>
        </w:rPr>
        <w:t xml:space="preserve">XXXXXXXXXX,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Órgão Emissor </w:t>
      </w:r>
      <w:r>
        <w:rPr>
          <w:rFonts w:ascii="Arial" w:eastAsia="Arial" w:hAnsi="Arial" w:cs="Arial"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expedido em </w:t>
      </w:r>
      <w:r>
        <w:rPr>
          <w:rFonts w:ascii="Arial" w:eastAsia="Arial" w:hAnsi="Arial" w:cs="Arial"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CPF nº </w:t>
      </w:r>
      <w:r>
        <w:rPr>
          <w:rFonts w:ascii="Arial" w:eastAsia="Arial" w:hAnsi="Arial" w:cs="Arial"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doravante denominado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IFRS –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 </w:t>
      </w:r>
      <w:r>
        <w:rPr>
          <w:rFonts w:ascii="Arial" w:eastAsia="Arial" w:hAnsi="Arial" w:cs="Arial"/>
          <w:b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com sede em  </w:t>
      </w:r>
      <w:r>
        <w:rPr>
          <w:rFonts w:ascii="Arial" w:eastAsia="Arial" w:hAnsi="Arial" w:cs="Arial"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inscrito no CNPJ sob o nº </w:t>
      </w:r>
      <w:r>
        <w:rPr>
          <w:rFonts w:ascii="Arial" w:eastAsia="Arial" w:hAnsi="Arial" w:cs="Arial"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representada por seu </w:t>
      </w:r>
      <w:r>
        <w:rPr>
          <w:rFonts w:ascii="Arial" w:eastAsia="Arial" w:hAnsi="Arial" w:cs="Arial"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(informar o cargo/função), Sr. </w:t>
      </w:r>
      <w:r>
        <w:rPr>
          <w:rFonts w:ascii="Arial" w:eastAsia="Arial" w:hAnsi="Arial" w:cs="Arial"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RG nº </w:t>
      </w:r>
      <w:r>
        <w:rPr>
          <w:rFonts w:ascii="Arial" w:eastAsia="Arial" w:hAnsi="Arial" w:cs="Arial"/>
          <w:sz w:val="20"/>
          <w:szCs w:val="20"/>
        </w:rPr>
        <w:t>XXXXXXX</w:t>
      </w:r>
      <w:r>
        <w:rPr>
          <w:rFonts w:ascii="Arial" w:eastAsia="Arial" w:hAnsi="Arial" w:cs="Arial"/>
          <w:sz w:val="20"/>
          <w:szCs w:val="20"/>
        </w:rPr>
        <w:t>XXX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Órgão Emissor </w:t>
      </w:r>
      <w:r>
        <w:rPr>
          <w:rFonts w:ascii="Arial" w:eastAsia="Arial" w:hAnsi="Arial" w:cs="Arial"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expedido em </w:t>
      </w:r>
      <w:r>
        <w:rPr>
          <w:rFonts w:ascii="Arial" w:eastAsia="Arial" w:hAnsi="Arial" w:cs="Arial"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CPF nº </w:t>
      </w:r>
      <w:r>
        <w:rPr>
          <w:rFonts w:ascii="Arial" w:eastAsia="Arial" w:hAnsi="Arial" w:cs="Arial"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doravante denominado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CONCEDENTE</w:t>
      </w:r>
      <w:r>
        <w:rPr>
          <w:rFonts w:ascii="Arial" w:eastAsia="Arial" w:hAnsi="Arial" w:cs="Arial"/>
          <w:color w:val="000000"/>
          <w:sz w:val="20"/>
          <w:szCs w:val="20"/>
        </w:rPr>
        <w:t>, resolvem, nos termos da Lei nº 11.788, de 25 de setembro de 2008, da Lei n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9.394, de 20 de dezembro de 1996, e, no que couber, da Lei n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8.666, de 21 de junho de 1993, e demais disposições aplicáveis, celebrar o presente Convênio de Estágio, mediante as seguintes cláusulas e condições:</w:t>
      </w:r>
    </w:p>
    <w:p w:rsidR="008F1F24" w:rsidRDefault="008F1F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16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CLÁUSULA PRIMEIRA</w:t>
      </w:r>
      <w:r>
        <w:rPr>
          <w:rFonts w:ascii="Arial" w:eastAsia="Arial" w:hAnsi="Arial" w:cs="Arial"/>
          <w:b/>
          <w:sz w:val="20"/>
          <w:szCs w:val="20"/>
        </w:rPr>
        <w:t xml:space="preserve"> – DO OBJETO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1.1. </w:t>
      </w:r>
      <w:r>
        <w:rPr>
          <w:rFonts w:ascii="Arial" w:eastAsia="Arial" w:hAnsi="Arial" w:cs="Arial"/>
          <w:color w:val="000000"/>
          <w:sz w:val="20"/>
          <w:szCs w:val="20"/>
        </w:rPr>
        <w:t>O presente Convênio tem por objetivo estabelecer a regulamentação das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condições básicas à realização de estágio de interesse curricular, obrigatório ou não-obrigatório, propiciando o aperfeiçoamento técnico, cultural, científico e interpessoal dos estudantes regularmente matriculados no IFRS –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junto às instalações da CONCEDENTE, constituindo-se em instrumento de experiência prática, preparação para a empregabilidade, para o trabalho e para a vida cidadã.</w:t>
      </w: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CLÁUSULA SEGUNDA – DA EXECUÇÃO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2.1. </w:t>
      </w:r>
      <w:r>
        <w:rPr>
          <w:rFonts w:ascii="Arial" w:eastAsia="Arial" w:hAnsi="Arial" w:cs="Arial"/>
          <w:color w:val="000000"/>
          <w:sz w:val="20"/>
          <w:szCs w:val="20"/>
        </w:rPr>
        <w:t>O estágio dar-se-á nas áreas de interesse da CONCEDENT</w:t>
      </w:r>
      <w:r>
        <w:rPr>
          <w:rFonts w:ascii="Arial" w:eastAsia="Arial" w:hAnsi="Arial" w:cs="Arial"/>
          <w:color w:val="000000"/>
          <w:sz w:val="20"/>
          <w:szCs w:val="20"/>
        </w:rPr>
        <w:t>E, em atividades que tenham estreito relacionamento com a formação acadêmica dos estudantes.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tabs>
          <w:tab w:val="left" w:pos="24"/>
          <w:tab w:val="left" w:pos="528"/>
        </w:tabs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2.2. </w:t>
      </w:r>
      <w:r>
        <w:rPr>
          <w:rFonts w:ascii="Arial" w:eastAsia="Arial" w:hAnsi="Arial" w:cs="Arial"/>
          <w:color w:val="000000"/>
          <w:sz w:val="20"/>
          <w:szCs w:val="20"/>
        </w:rPr>
        <w:t>A formalização do estágio, de que trata este Convênio, efetivar-se-á mediante Termo de Compromisso de Estágio, a ser firmado entre</w:t>
      </w:r>
      <w:r>
        <w:rPr>
          <w:rFonts w:ascii="Arial" w:eastAsia="Arial" w:hAnsi="Arial" w:cs="Arial"/>
          <w:sz w:val="20"/>
          <w:szCs w:val="20"/>
        </w:rPr>
        <w:t xml:space="preserve"> 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CONCEDENTE, o IFRS –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XXXXXXXXXX  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 estudante</w:t>
      </w:r>
      <w:r>
        <w:rPr>
          <w:rFonts w:ascii="Arial" w:eastAsia="Arial" w:hAnsi="Arial" w:cs="Arial"/>
          <w:color w:val="000000"/>
          <w:sz w:val="20"/>
          <w:szCs w:val="20"/>
        </w:rPr>
        <w:t>, nos termos do artigo 3º da Lei nº 11.788/2008.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2.3 Haverá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prévio acordo entre as partes para alteração de qualquer item constante no Termo de Compromisso de Estágio e no Plano de Atividades do Estagiário</w:t>
      </w:r>
      <w:r>
        <w:rPr>
          <w:rFonts w:ascii="Arial" w:eastAsia="Arial" w:hAnsi="Arial" w:cs="Arial"/>
          <w:b/>
          <w:sz w:val="20"/>
          <w:szCs w:val="20"/>
        </w:rPr>
        <w:t>.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tabs>
          <w:tab w:val="left" w:pos="24"/>
          <w:tab w:val="left" w:pos="528"/>
        </w:tabs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2.4. </w:t>
      </w:r>
      <w:r>
        <w:rPr>
          <w:rFonts w:ascii="Arial" w:eastAsia="Arial" w:hAnsi="Arial" w:cs="Arial"/>
          <w:color w:val="000000"/>
          <w:sz w:val="20"/>
          <w:szCs w:val="20"/>
        </w:rPr>
        <w:t>O estagiário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obrigar-se-á, mediante o Termo de Compromisso de Estágio, a cumprir as condições fixadas para o estágio, assim como as normas de trabalho estabelecidas pela CONCEDENTE, especialmente aquelas que resguardam sigilo às informações a que tenha acesso em decor</w:t>
      </w:r>
      <w:r>
        <w:rPr>
          <w:rFonts w:ascii="Arial" w:eastAsia="Arial" w:hAnsi="Arial" w:cs="Arial"/>
          <w:color w:val="000000"/>
          <w:sz w:val="20"/>
          <w:szCs w:val="20"/>
        </w:rPr>
        <w:t>rência do estágio.</w:t>
      </w: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tabs>
          <w:tab w:val="left" w:pos="24"/>
          <w:tab w:val="left" w:pos="528"/>
        </w:tabs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tabs>
          <w:tab w:val="left" w:pos="24"/>
          <w:tab w:val="left" w:pos="528"/>
        </w:tabs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2.5. É parte integrante do Termo de Compromisso de Estágio o Plano de Atividades do estagiário, elaborado em acordo com a CONCEDENTE, o estudante e o IFRS –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XXXXXXXXXX, sendo </w:t>
      </w:r>
      <w:r>
        <w:rPr>
          <w:rFonts w:ascii="Arial" w:eastAsia="Arial" w:hAnsi="Arial" w:cs="Arial"/>
          <w:sz w:val="20"/>
          <w:szCs w:val="20"/>
        </w:rPr>
        <w:lastRenderedPageBreak/>
        <w:t xml:space="preserve">os ajustes incorporados por meio de aditivos ao longo </w:t>
      </w:r>
      <w:r>
        <w:rPr>
          <w:rFonts w:ascii="Arial" w:eastAsia="Arial" w:hAnsi="Arial" w:cs="Arial"/>
          <w:sz w:val="20"/>
          <w:szCs w:val="20"/>
        </w:rPr>
        <w:t>da avaliação progressiva do desempenho do estudante.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2.6. O estágio não gerará vínculo empregatício de qualquer natureza, desde que observados os requisitos da Lei nº 11.788, de 25 de setembro de 2008.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2.7. A jornada de atividades do estagiário deverá obse</w:t>
      </w:r>
      <w:r>
        <w:rPr>
          <w:rFonts w:ascii="Arial" w:eastAsia="Arial" w:hAnsi="Arial" w:cs="Arial"/>
          <w:sz w:val="20"/>
          <w:szCs w:val="20"/>
        </w:rPr>
        <w:t>rvar os limites máximos fixados no artigo 10 da Lei nº 11.788/2008, observado o horário de funcionamento da CONCEDENTE e o horário escolar.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2.8. A duração do estágio não poderá exceder 2 (dois) anos, exceto quando se tratar de estagiário com deficiência.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.9. O presente convênio caracteriza-se pela inexistência de obrigações financeiras entre as partes, respondendo cada uma pelas obrigações que assumir.</w:t>
      </w: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CLÁUSULA TERCEIRA – DAS OBRIGAÇÕES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3.1.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Ao IFRS -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competem as seguintes obrigações: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Encaminhar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, mediante solicitação da CONCEDENTE, estudantes de seus cursos, considerando a adequação do estágio à proposta pedagógica do curso, à etapa e modalidade da formação escolar do estudante e ao horário e calendário acadêmico;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b) </w:t>
      </w:r>
      <w:r>
        <w:rPr>
          <w:rFonts w:ascii="Arial" w:eastAsia="Arial" w:hAnsi="Arial" w:cs="Arial"/>
          <w:color w:val="000000"/>
          <w:sz w:val="20"/>
          <w:szCs w:val="20"/>
        </w:rPr>
        <w:t>Celebrar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, com cada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estudante, o Termo de Compromisso de Estágio, zelando por seu cumprimento;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c) </w:t>
      </w:r>
      <w:r>
        <w:rPr>
          <w:rFonts w:ascii="Arial" w:eastAsia="Arial" w:hAnsi="Arial" w:cs="Arial"/>
          <w:color w:val="000000"/>
          <w:sz w:val="20"/>
          <w:szCs w:val="20"/>
        </w:rPr>
        <w:t>Gerenciar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os Convênios e os Termos de Compromisso de Estágio, organizando a documentação relacionada aos estágios, encaminhando aos interessados as vias respectivas e mantendo 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rquivada uma via no IFRS -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d) </w:t>
      </w:r>
      <w:r>
        <w:rPr>
          <w:rFonts w:ascii="Arial" w:eastAsia="Arial" w:hAnsi="Arial" w:cs="Arial"/>
          <w:color w:val="000000"/>
          <w:sz w:val="20"/>
          <w:szCs w:val="20"/>
        </w:rPr>
        <w:t>Dispor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sobre programação, orientação, supervisão e avaliação dos estágios;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e) </w:t>
      </w:r>
      <w:r>
        <w:rPr>
          <w:rFonts w:ascii="Arial" w:eastAsia="Arial" w:hAnsi="Arial" w:cs="Arial"/>
          <w:color w:val="000000"/>
          <w:sz w:val="20"/>
          <w:szCs w:val="20"/>
        </w:rPr>
        <w:t>Indicar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um professor orientador da área a ser desenvolvida no estágio, como responsável pelo acompanhamento e avaliação das atividades do estagiário;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f) </w:t>
      </w:r>
      <w:r>
        <w:rPr>
          <w:rFonts w:ascii="Arial" w:eastAsia="Arial" w:hAnsi="Arial" w:cs="Arial"/>
          <w:color w:val="000000"/>
          <w:sz w:val="20"/>
          <w:szCs w:val="20"/>
        </w:rPr>
        <w:t>Prestar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informações à CONCEDENTE acerca da vida acadêmica do estagiário;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g) </w:t>
      </w:r>
      <w:r>
        <w:rPr>
          <w:rFonts w:ascii="Arial" w:eastAsia="Arial" w:hAnsi="Arial" w:cs="Arial"/>
          <w:color w:val="000000"/>
          <w:sz w:val="20"/>
          <w:szCs w:val="20"/>
        </w:rPr>
        <w:t>Avaliar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as instalações da C</w:t>
      </w:r>
      <w:r>
        <w:rPr>
          <w:rFonts w:ascii="Arial" w:eastAsia="Arial" w:hAnsi="Arial" w:cs="Arial"/>
          <w:color w:val="000000"/>
          <w:sz w:val="20"/>
          <w:szCs w:val="20"/>
        </w:rPr>
        <w:t>ONCEDENTE e sua adequação à formação cultural e profissional do estudante;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h) </w:t>
      </w:r>
      <w:r>
        <w:rPr>
          <w:rFonts w:ascii="Arial" w:eastAsia="Arial" w:hAnsi="Arial" w:cs="Arial"/>
          <w:color w:val="000000"/>
          <w:sz w:val="20"/>
          <w:szCs w:val="20"/>
        </w:rPr>
        <w:t>Exigir do estudante relatório das atividades desenvolvidas no estágio.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3.2. </w:t>
      </w:r>
      <w:r>
        <w:rPr>
          <w:rFonts w:ascii="Arial" w:eastAsia="Arial" w:hAnsi="Arial" w:cs="Arial"/>
          <w:color w:val="000000"/>
          <w:sz w:val="20"/>
          <w:szCs w:val="20"/>
        </w:rPr>
        <w:t>À CONCEDENTE competem as seguintes obrigações: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a) </w:t>
      </w:r>
      <w:r>
        <w:rPr>
          <w:rFonts w:ascii="Arial" w:eastAsia="Arial" w:hAnsi="Arial" w:cs="Arial"/>
          <w:color w:val="000000"/>
          <w:sz w:val="20"/>
          <w:szCs w:val="20"/>
        </w:rPr>
        <w:t>Solicitar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ao IFRS -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CAMPUS </w:t>
      </w:r>
      <w:r>
        <w:rPr>
          <w:rFonts w:ascii="Arial" w:eastAsia="Arial" w:hAnsi="Arial" w:cs="Arial"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 quantidade n</w:t>
      </w:r>
      <w:r>
        <w:rPr>
          <w:rFonts w:ascii="Arial" w:eastAsia="Arial" w:hAnsi="Arial" w:cs="Arial"/>
          <w:color w:val="000000"/>
          <w:sz w:val="20"/>
          <w:szCs w:val="20"/>
        </w:rPr>
        <w:t>ecessária de estagiários nos cursos de seu interesse, observad</w:t>
      </w:r>
      <w:r>
        <w:rPr>
          <w:rFonts w:ascii="Arial" w:eastAsia="Arial" w:hAnsi="Arial" w:cs="Arial"/>
          <w:sz w:val="20"/>
          <w:szCs w:val="20"/>
        </w:rPr>
        <w:t>as as proporções, em relação ao quadro de trabalhadores, estabelecidas no art. 17 da Lei nº 11.788/2008;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b) </w:t>
      </w:r>
      <w:r>
        <w:rPr>
          <w:rFonts w:ascii="Arial" w:eastAsia="Arial" w:hAnsi="Arial" w:cs="Arial"/>
          <w:color w:val="000000"/>
          <w:sz w:val="20"/>
          <w:szCs w:val="20"/>
        </w:rPr>
        <w:t>Selecionar e indicar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estudantes candidatos à vaga de estágio, podendo adotar critérios e meios para aferir conhecimentos e aptidões;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c) </w:t>
      </w:r>
      <w:r>
        <w:rPr>
          <w:rFonts w:ascii="Arial" w:eastAsia="Arial" w:hAnsi="Arial" w:cs="Arial"/>
          <w:color w:val="000000"/>
          <w:sz w:val="20"/>
          <w:szCs w:val="20"/>
        </w:rPr>
        <w:t>Celebrar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, com cada estagiário, o Termo de Compromisso de Estágio, zelando por seu cumprimento;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d) </w:t>
      </w:r>
      <w:r>
        <w:rPr>
          <w:rFonts w:ascii="Arial" w:eastAsia="Arial" w:hAnsi="Arial" w:cs="Arial"/>
          <w:color w:val="000000"/>
          <w:sz w:val="20"/>
          <w:szCs w:val="20"/>
        </w:rPr>
        <w:t>Autorizar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o início do </w:t>
      </w:r>
      <w:r>
        <w:rPr>
          <w:rFonts w:ascii="Arial" w:eastAsia="Arial" w:hAnsi="Arial" w:cs="Arial"/>
          <w:color w:val="000000"/>
          <w:sz w:val="20"/>
          <w:szCs w:val="20"/>
        </w:rPr>
        <w:t>estágio somente após a assinatura do Termo de Compromisso de Estágio pelas partes envolvidas;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e) </w:t>
      </w:r>
      <w:r>
        <w:rPr>
          <w:rFonts w:ascii="Arial" w:eastAsia="Arial" w:hAnsi="Arial" w:cs="Arial"/>
          <w:color w:val="000000"/>
          <w:sz w:val="20"/>
          <w:szCs w:val="20"/>
        </w:rPr>
        <w:t>Indicar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servidor de seu quadro de pessoal, com formação ou experiência profissional na área de conhecimento desenvolvida no curso do estagiário, para orientar </w:t>
      </w:r>
      <w:r>
        <w:rPr>
          <w:rFonts w:ascii="Arial" w:eastAsia="Arial" w:hAnsi="Arial" w:cs="Arial"/>
          <w:color w:val="000000"/>
          <w:sz w:val="20"/>
          <w:szCs w:val="20"/>
        </w:rPr>
        <w:t>e supervisionar até 10 (dez) estagiários simultaneamente;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f) </w:t>
      </w:r>
      <w:r>
        <w:rPr>
          <w:rFonts w:ascii="Arial" w:eastAsia="Arial" w:hAnsi="Arial" w:cs="Arial"/>
          <w:color w:val="000000"/>
          <w:sz w:val="20"/>
          <w:szCs w:val="20"/>
        </w:rPr>
        <w:t>Oferecer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condições para que os estagiários sejam supervisionados por servidores do IFRS -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g) </w:t>
      </w:r>
      <w:r>
        <w:rPr>
          <w:rFonts w:ascii="Arial" w:eastAsia="Arial" w:hAnsi="Arial" w:cs="Arial"/>
          <w:color w:val="000000"/>
          <w:sz w:val="20"/>
          <w:szCs w:val="20"/>
        </w:rPr>
        <w:t>Ofertar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instalações que tenham condições de proporcionar ao estudante atividades 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aprendizagem social, profissional e cultural;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lastRenderedPageBreak/>
        <w:t xml:space="preserve">h) </w:t>
      </w:r>
      <w:r>
        <w:rPr>
          <w:rFonts w:ascii="Arial" w:eastAsia="Arial" w:hAnsi="Arial" w:cs="Arial"/>
          <w:color w:val="000000"/>
          <w:sz w:val="20"/>
          <w:szCs w:val="20"/>
        </w:rPr>
        <w:t>Conceder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ao estagiário, enquanto perdurar o estágio, a importância mensal, a título de bolsa e auxílio-transporte, conforme o valor estipulado no Termo de Compromisso de Estágio;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i) </w:t>
      </w:r>
      <w:r>
        <w:rPr>
          <w:rFonts w:ascii="Arial" w:eastAsia="Arial" w:hAnsi="Arial" w:cs="Arial"/>
          <w:color w:val="000000"/>
          <w:sz w:val="20"/>
          <w:szCs w:val="20"/>
        </w:rPr>
        <w:t>Contratar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em favor do es</w:t>
      </w:r>
      <w:r>
        <w:rPr>
          <w:rFonts w:ascii="Arial" w:eastAsia="Arial" w:hAnsi="Arial" w:cs="Arial"/>
          <w:color w:val="000000"/>
          <w:sz w:val="20"/>
          <w:szCs w:val="20"/>
        </w:rPr>
        <w:t>tagiário seguro contra acidentes pessoais, cuja apólice seja compatível com valores de mercado, conforme fique estabelecido no Termo de Compromisso de Estágio;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j) </w:t>
      </w:r>
      <w:r>
        <w:rPr>
          <w:rFonts w:ascii="Arial" w:eastAsia="Arial" w:hAnsi="Arial" w:cs="Arial"/>
          <w:color w:val="000000"/>
          <w:sz w:val="20"/>
          <w:szCs w:val="20"/>
        </w:rPr>
        <w:t>Aplicar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a legislação relacionada à saúde e segurança no trabalho;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l) </w:t>
      </w:r>
      <w:r>
        <w:rPr>
          <w:rFonts w:ascii="Arial" w:eastAsia="Arial" w:hAnsi="Arial" w:cs="Arial"/>
          <w:color w:val="000000"/>
          <w:sz w:val="20"/>
          <w:szCs w:val="20"/>
        </w:rPr>
        <w:t>Efetuar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o controle da as</w:t>
      </w:r>
      <w:r>
        <w:rPr>
          <w:rFonts w:ascii="Arial" w:eastAsia="Arial" w:hAnsi="Arial" w:cs="Arial"/>
          <w:color w:val="000000"/>
          <w:sz w:val="20"/>
          <w:szCs w:val="20"/>
        </w:rPr>
        <w:t>siduidade dos estagiários;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m) </w:t>
      </w:r>
      <w:r>
        <w:rPr>
          <w:rFonts w:ascii="Arial" w:eastAsia="Arial" w:hAnsi="Arial" w:cs="Arial"/>
          <w:color w:val="000000"/>
          <w:sz w:val="20"/>
          <w:szCs w:val="20"/>
        </w:rPr>
        <w:t>Conceder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ao estagiário período de recesso de 30 (trinta) dias, para estágio com duração igual ou superior a 1 (um) ano, e de maneira proporcional para estágio com duração inferior a 1 (um) ano, </w:t>
      </w:r>
      <w:r>
        <w:rPr>
          <w:rFonts w:ascii="Arial" w:eastAsia="Arial" w:hAnsi="Arial" w:cs="Arial"/>
          <w:sz w:val="20"/>
          <w:szCs w:val="20"/>
        </w:rPr>
        <w:t>a ser gozado, preferencialmente, durante suas férias escolares;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n) </w:t>
      </w:r>
      <w:r>
        <w:rPr>
          <w:rFonts w:ascii="Arial" w:eastAsia="Arial" w:hAnsi="Arial" w:cs="Arial"/>
          <w:color w:val="000000"/>
          <w:sz w:val="20"/>
          <w:szCs w:val="20"/>
        </w:rPr>
        <w:t>Não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alterar as atividades do estagiário sem prévia comunicação e anuência do IFRS –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o) </w:t>
      </w:r>
      <w:r>
        <w:rPr>
          <w:rFonts w:ascii="Arial" w:eastAsia="Arial" w:hAnsi="Arial" w:cs="Arial"/>
          <w:color w:val="000000"/>
          <w:sz w:val="20"/>
          <w:szCs w:val="20"/>
        </w:rPr>
        <w:t>Manter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, à disposição da fiscalização, documentos que comprovem a relação de estágio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p) </w:t>
      </w:r>
      <w:r>
        <w:rPr>
          <w:rFonts w:ascii="Arial" w:eastAsia="Arial" w:hAnsi="Arial" w:cs="Arial"/>
          <w:color w:val="000000"/>
          <w:sz w:val="20"/>
          <w:szCs w:val="20"/>
        </w:rPr>
        <w:t>Emitir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documentos comprobatórios do estágio.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3.3. A concessão </w:t>
      </w:r>
      <w:r>
        <w:rPr>
          <w:rFonts w:ascii="Arial" w:eastAsia="Arial" w:hAnsi="Arial" w:cs="Arial"/>
          <w:color w:val="000000"/>
          <w:sz w:val="20"/>
          <w:szCs w:val="20"/>
        </w:rPr>
        <w:t>de bolsa e auxílio-transporte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que trata a </w:t>
      </w:r>
      <w:r>
        <w:rPr>
          <w:rFonts w:ascii="Arial" w:eastAsia="Arial" w:hAnsi="Arial" w:cs="Arial"/>
          <w:sz w:val="20"/>
          <w:szCs w:val="20"/>
        </w:rPr>
        <w:t xml:space="preserve">alínea “h” da </w:t>
      </w:r>
      <w:proofErr w:type="spellStart"/>
      <w:r>
        <w:rPr>
          <w:rFonts w:ascii="Arial" w:eastAsia="Arial" w:hAnsi="Arial" w:cs="Arial"/>
          <w:sz w:val="20"/>
          <w:szCs w:val="20"/>
        </w:rPr>
        <w:t>subcláusula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3.2, será compulsória para os </w:t>
      </w:r>
      <w:r>
        <w:rPr>
          <w:rFonts w:ascii="Arial" w:eastAsia="Arial" w:hAnsi="Arial" w:cs="Arial"/>
          <w:color w:val="000000"/>
          <w:sz w:val="20"/>
          <w:szCs w:val="20"/>
        </w:rPr>
        <w:t>estágios não-obrigatórios.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3.4. Nos casos de estágio obrigatório, 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responsabilidade pela contratação do seguro </w:t>
      </w:r>
      <w:r>
        <w:rPr>
          <w:rFonts w:ascii="Arial" w:eastAsia="Arial" w:hAnsi="Arial" w:cs="Arial"/>
          <w:sz w:val="20"/>
          <w:szCs w:val="20"/>
        </w:rPr>
        <w:t>contra acidentes pessoais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que trata a alínea </w:t>
      </w:r>
      <w:r>
        <w:rPr>
          <w:rFonts w:ascii="Arial" w:eastAsia="Arial" w:hAnsi="Arial" w:cs="Arial"/>
          <w:sz w:val="20"/>
          <w:szCs w:val="20"/>
        </w:rPr>
        <w:t xml:space="preserve">“i” da </w:t>
      </w:r>
      <w:proofErr w:type="spellStart"/>
      <w:r>
        <w:rPr>
          <w:rFonts w:ascii="Arial" w:eastAsia="Arial" w:hAnsi="Arial" w:cs="Arial"/>
          <w:sz w:val="20"/>
          <w:szCs w:val="20"/>
        </w:rPr>
        <w:t>subcláusula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3.2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poderá, alternativamente, ser assumida pelo IFRS -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3.5.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 recesso, de que trata </w:t>
      </w:r>
      <w:r>
        <w:rPr>
          <w:rFonts w:ascii="Arial" w:eastAsia="Arial" w:hAnsi="Arial" w:cs="Arial"/>
          <w:sz w:val="20"/>
          <w:szCs w:val="20"/>
        </w:rPr>
        <w:t xml:space="preserve">a alínea “m” da </w:t>
      </w:r>
      <w:proofErr w:type="spellStart"/>
      <w:r>
        <w:rPr>
          <w:rFonts w:ascii="Arial" w:eastAsia="Arial" w:hAnsi="Arial" w:cs="Arial"/>
          <w:sz w:val="20"/>
          <w:szCs w:val="20"/>
        </w:rPr>
        <w:t>subcláusula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3.2</w:t>
      </w:r>
      <w:r>
        <w:rPr>
          <w:rFonts w:ascii="Arial" w:eastAsia="Arial" w:hAnsi="Arial" w:cs="Arial"/>
          <w:color w:val="000000"/>
          <w:sz w:val="20"/>
          <w:szCs w:val="20"/>
        </w:rPr>
        <w:t>, deverá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ser remunerado quando o estagiário receber bolsa ou outra forma de contraprestação.</w:t>
      </w: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CLÁUSULA QUARTA – DA ADMINISTRAÇÄO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4.1. A Coordenação Administrativa do presente Convênio fica assim constituída: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a) Pela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CONCEDENTE: </w:t>
      </w:r>
      <w:r>
        <w:rPr>
          <w:rFonts w:ascii="Arial" w:eastAsia="Arial" w:hAnsi="Arial" w:cs="Arial"/>
          <w:sz w:val="20"/>
          <w:szCs w:val="20"/>
          <w:highlight w:val="yellow"/>
        </w:rPr>
        <w:t>Nome Completo</w:t>
      </w:r>
      <w:r>
        <w:rPr>
          <w:rFonts w:ascii="Arial" w:eastAsia="Arial" w:hAnsi="Arial" w:cs="Arial"/>
          <w:sz w:val="20"/>
          <w:szCs w:val="20"/>
        </w:rPr>
        <w:t>; e,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b) Pelo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IFRS –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XXXXXXXXXX: </w:t>
      </w:r>
      <w:r>
        <w:rPr>
          <w:rFonts w:ascii="Arial" w:eastAsia="Arial" w:hAnsi="Arial" w:cs="Arial"/>
          <w:sz w:val="20"/>
          <w:szCs w:val="20"/>
          <w:highlight w:val="yellow"/>
        </w:rPr>
        <w:t>Nome Completo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4.2. Caberá à Coordenação Administrativa a responsabilidade pelo encaminhamento de questões administrativas, que eventualmente surgirem durante a vigência do presente Convênio.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4.3. Em caso de necessidade de substituição de</w:t>
      </w:r>
      <w:r>
        <w:rPr>
          <w:rFonts w:ascii="Arial" w:eastAsia="Arial" w:hAnsi="Arial" w:cs="Arial"/>
          <w:sz w:val="20"/>
          <w:szCs w:val="20"/>
        </w:rPr>
        <w:t xml:space="preserve"> algum membro da Coordenação Administrativa, referidos nas alíneas “a” e “b” da </w:t>
      </w:r>
      <w:proofErr w:type="spellStart"/>
      <w:r>
        <w:rPr>
          <w:rFonts w:ascii="Arial" w:eastAsia="Arial" w:hAnsi="Arial" w:cs="Arial"/>
          <w:sz w:val="20"/>
          <w:szCs w:val="20"/>
        </w:rPr>
        <w:t>subcláusula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4.1, esse será indicado por sua parte respectiva, comunicando-se, formalmente, a outra parte. </w:t>
      </w: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CLÁUSULA QUINTA – </w:t>
      </w:r>
      <w:r>
        <w:rPr>
          <w:rFonts w:ascii="Arial" w:eastAsia="Arial" w:hAnsi="Arial" w:cs="Arial"/>
          <w:b/>
          <w:color w:val="000000"/>
          <w:sz w:val="20"/>
          <w:szCs w:val="20"/>
        </w:rPr>
        <w:t>DA VIG</w:t>
      </w:r>
      <w:r>
        <w:rPr>
          <w:rFonts w:ascii="Arial" w:eastAsia="Arial" w:hAnsi="Arial" w:cs="Arial"/>
          <w:b/>
          <w:sz w:val="20"/>
          <w:szCs w:val="20"/>
        </w:rPr>
        <w:t>ÊNCIA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5.1. </w:t>
      </w:r>
      <w:r>
        <w:rPr>
          <w:rFonts w:ascii="Arial" w:eastAsia="Arial" w:hAnsi="Arial" w:cs="Arial"/>
          <w:color w:val="000000"/>
          <w:sz w:val="20"/>
          <w:szCs w:val="20"/>
        </w:rPr>
        <w:t>O prazo de duração deste Convênio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é de </w:t>
      </w:r>
      <w:r>
        <w:rPr>
          <w:rFonts w:ascii="Arial" w:eastAsia="Arial" w:hAnsi="Arial" w:cs="Arial"/>
          <w:sz w:val="20"/>
          <w:szCs w:val="20"/>
        </w:rPr>
        <w:t>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r>
        <w:rPr>
          <w:rFonts w:ascii="Arial" w:eastAsia="Arial" w:hAnsi="Arial" w:cs="Arial"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r>
        <w:rPr>
          <w:rFonts w:ascii="Arial" w:eastAsia="Arial" w:hAnsi="Arial" w:cs="Arial"/>
          <w:sz w:val="20"/>
          <w:szCs w:val="20"/>
        </w:rPr>
        <w:t>meses</w:t>
      </w:r>
      <w:r>
        <w:rPr>
          <w:rFonts w:ascii="Arial" w:eastAsia="Arial" w:hAnsi="Arial" w:cs="Arial"/>
          <w:color w:val="000000"/>
          <w:sz w:val="20"/>
          <w:szCs w:val="20"/>
        </w:rPr>
        <w:t>, a contar da data de sua assinatu</w:t>
      </w:r>
      <w:r>
        <w:rPr>
          <w:rFonts w:ascii="Arial" w:eastAsia="Arial" w:hAnsi="Arial" w:cs="Arial"/>
          <w:sz w:val="20"/>
          <w:szCs w:val="20"/>
        </w:rPr>
        <w:t>ra, podendo ser prorrogado até o prazo máximo de 60 (sessenta) meses, mediante Termo Aditivo.</w:t>
      </w: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CLÁUSULA SEXTA – DA RESCISÃO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6.1. O presente Convênio poderá ainda ser rescindido a qualquer tempo, </w:t>
      </w:r>
      <w:r>
        <w:rPr>
          <w:rFonts w:ascii="Arial" w:eastAsia="Arial" w:hAnsi="Arial" w:cs="Arial"/>
          <w:sz w:val="20"/>
          <w:szCs w:val="20"/>
        </w:rPr>
        <w:t>de comum acordo entre as partes ou unilateralmente, mediante notificação escrita com antecedência mínima de 60 (sessenta) dias, resguardados os estágios em andamento.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6.2. Na hipótese de encerramento antecipado, será elaborado o Termo de Rescisão do Convên</w:t>
      </w:r>
      <w:r>
        <w:rPr>
          <w:rFonts w:ascii="Arial" w:eastAsia="Arial" w:hAnsi="Arial" w:cs="Arial"/>
          <w:sz w:val="20"/>
          <w:szCs w:val="20"/>
        </w:rPr>
        <w:t>io.</w:t>
      </w: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CLÁUSULA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sz w:val="20"/>
          <w:szCs w:val="20"/>
        </w:rPr>
        <w:t>ÉTIMA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– </w:t>
      </w:r>
      <w:r>
        <w:rPr>
          <w:rFonts w:ascii="Arial" w:eastAsia="Arial" w:hAnsi="Arial" w:cs="Arial"/>
          <w:b/>
          <w:sz w:val="20"/>
          <w:szCs w:val="20"/>
        </w:rPr>
        <w:t>DA PUBLICAÇÃO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7.1. O extrato do presente convênio de estágio será levado à publicação, pelo IFRS –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XXXXXXXXXX, no Diário Oficial da União, até o quinto dia útil do mês subsequente ao da sua assinatura, para ser publicado no prazo de 20 (vinte) dias daquela data, sendo sua publicação, condição indispensável à sua eficácia.</w:t>
      </w:r>
    </w:p>
    <w:p w:rsidR="008F1F24" w:rsidRDefault="008F1F24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CLÁUSULA OITAVA – DO FORO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7.1</w:t>
      </w:r>
      <w:r>
        <w:rPr>
          <w:rFonts w:ascii="Arial" w:eastAsia="Arial" w:hAnsi="Arial" w:cs="Arial"/>
          <w:sz w:val="20"/>
          <w:szCs w:val="20"/>
        </w:rPr>
        <w:t>. As partes elegem o foro da Justiça Federal, Seção Judiciária de Bento Gonçalves/RS, para dirimirem quaisquer dúvidas ou controvérsias oriundas do presente Convênio que não puderem ser decididas pela via administrativa, renunciando desde já a qualquer out</w:t>
      </w:r>
      <w:r>
        <w:rPr>
          <w:rFonts w:ascii="Arial" w:eastAsia="Arial" w:hAnsi="Arial" w:cs="Arial"/>
          <w:sz w:val="20"/>
          <w:szCs w:val="20"/>
        </w:rPr>
        <w:t>ro por mais privilegiado que seja.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7.2 Para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os ajustes envolvendo órgãos da Administração Pública Federal, deverá ser adotada como instância para resolução de conflitos a Câmara de Conciliação e Arbitragem da Administração Pública Federal (CCAAF), observan</w:t>
      </w:r>
      <w:r>
        <w:rPr>
          <w:rFonts w:ascii="Arial" w:eastAsia="Arial" w:hAnsi="Arial" w:cs="Arial"/>
          <w:sz w:val="20"/>
          <w:szCs w:val="20"/>
        </w:rPr>
        <w:t>do o disposto no inciso III do art. 18 do Anexo I do Decreto nº 7.392/2010.</w:t>
      </w:r>
    </w:p>
    <w:p w:rsidR="008F1F24" w:rsidRDefault="008F1F24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 por estarem assim justos e pactuados, assinam o presente Convênio em 2 (duas) vias de igual teor e forma, na presença das testemunhas abaixo assinadas, que também o subscrevem p</w:t>
      </w:r>
      <w:r>
        <w:rPr>
          <w:rFonts w:ascii="Arial" w:eastAsia="Arial" w:hAnsi="Arial" w:cs="Arial"/>
          <w:sz w:val="20"/>
          <w:szCs w:val="20"/>
        </w:rPr>
        <w:t>ara todos os efeitos legais.</w:t>
      </w: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F1F24" w:rsidRDefault="00D57F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16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XXXXXXXXXXX, 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r>
        <w:rPr>
          <w:rFonts w:ascii="Arial" w:eastAsia="Arial" w:hAnsi="Arial" w:cs="Arial"/>
          <w:sz w:val="20"/>
          <w:szCs w:val="20"/>
        </w:rPr>
        <w:t>XXXXXXXXXXXX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20</w:t>
      </w:r>
      <w:r>
        <w:rPr>
          <w:rFonts w:ascii="Arial" w:eastAsia="Arial" w:hAnsi="Arial" w:cs="Arial"/>
          <w:sz w:val="20"/>
          <w:szCs w:val="20"/>
        </w:rPr>
        <w:t>XX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928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335"/>
        <w:gridCol w:w="4950"/>
      </w:tblGrid>
      <w:tr w:rsidR="008F1F24">
        <w:tc>
          <w:tcPr>
            <w:tcW w:w="4335" w:type="dxa"/>
          </w:tcPr>
          <w:p w:rsidR="008F1F24" w:rsidRDefault="008F1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F1F24" w:rsidRDefault="008F1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F1F24" w:rsidRDefault="008F1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F1F24" w:rsidRDefault="00D5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CONCEDENTE</w:t>
            </w:r>
          </w:p>
        </w:tc>
        <w:tc>
          <w:tcPr>
            <w:tcW w:w="4950" w:type="dxa"/>
          </w:tcPr>
          <w:p w:rsidR="008F1F24" w:rsidRDefault="008F1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F1F24" w:rsidRDefault="008F1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F1F24" w:rsidRDefault="008F1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8F1F24" w:rsidRDefault="00D5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DIRETOR-GERAL DO IFRS –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CAMPUS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XXXX</w:t>
            </w:r>
          </w:p>
        </w:tc>
      </w:tr>
    </w:tbl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924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870"/>
        <w:gridCol w:w="4370"/>
      </w:tblGrid>
      <w:tr w:rsidR="008F1F24">
        <w:tc>
          <w:tcPr>
            <w:tcW w:w="4869" w:type="dxa"/>
          </w:tcPr>
          <w:p w:rsidR="008F1F24" w:rsidRDefault="00D5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TESTEMUNHA</w:t>
            </w:r>
          </w:p>
          <w:p w:rsidR="008F1F24" w:rsidRDefault="00D5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Nome:</w:t>
            </w:r>
          </w:p>
          <w:p w:rsidR="008F1F24" w:rsidRDefault="00D57FB6">
            <w:pPr>
              <w:widowControl w:val="0"/>
              <w:tabs>
                <w:tab w:val="left" w:pos="90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CPF:</w:t>
            </w:r>
          </w:p>
          <w:p w:rsidR="008F1F24" w:rsidRDefault="00D5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RG:         </w:t>
            </w:r>
          </w:p>
          <w:p w:rsidR="008F1F24" w:rsidRDefault="00D5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Órgão emissor: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 de expedição:</w:t>
            </w:r>
          </w:p>
        </w:tc>
        <w:tc>
          <w:tcPr>
            <w:tcW w:w="4370" w:type="dxa"/>
          </w:tcPr>
          <w:p w:rsidR="008F1F24" w:rsidRDefault="00D5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TESTEMUNHA</w:t>
            </w:r>
          </w:p>
          <w:p w:rsidR="008F1F24" w:rsidRDefault="00D5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Nome:</w:t>
            </w:r>
          </w:p>
          <w:p w:rsidR="008F1F24" w:rsidRDefault="00D57FB6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CPF:</w:t>
            </w:r>
          </w:p>
          <w:p w:rsidR="008F1F24" w:rsidRDefault="00D57FB6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RG:         </w:t>
            </w:r>
          </w:p>
          <w:p w:rsidR="008F1F24" w:rsidRDefault="00D57FB6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Órgão emissor:           Data de expedição:</w:t>
            </w:r>
          </w:p>
        </w:tc>
      </w:tr>
    </w:tbl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sectPr w:rsidR="008F1F24">
      <w:headerReference w:type="default" r:id="rId6"/>
      <w:footerReference w:type="default" r:id="rId7"/>
      <w:pgSz w:w="11906" w:h="16838"/>
      <w:pgMar w:top="1417" w:right="1133" w:bottom="1133" w:left="1700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FB6" w:rsidRDefault="00D57FB6">
      <w:pPr>
        <w:spacing w:after="0" w:line="240" w:lineRule="auto"/>
      </w:pPr>
      <w:r>
        <w:separator/>
      </w:r>
    </w:p>
  </w:endnote>
  <w:endnote w:type="continuationSeparator" w:id="0">
    <w:p w:rsidR="00D57FB6" w:rsidRDefault="00D5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24" w:rsidRDefault="008F1F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FB6" w:rsidRDefault="00D57FB6">
      <w:pPr>
        <w:spacing w:after="0" w:line="240" w:lineRule="auto"/>
      </w:pPr>
      <w:r>
        <w:separator/>
      </w:r>
    </w:p>
  </w:footnote>
  <w:footnote w:type="continuationSeparator" w:id="0">
    <w:p w:rsidR="00D57FB6" w:rsidRDefault="00D5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24" w:rsidRDefault="008F1F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8F1F24" w:rsidRDefault="00D57F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-337515</wp:posOffset>
          </wp:positionH>
          <wp:positionV relativeFrom="paragraph">
            <wp:posOffset>108281</wp:posOffset>
          </wp:positionV>
          <wp:extent cx="2668491" cy="707666"/>
          <wp:effectExtent l="0" t="0" r="0" b="0"/>
          <wp:wrapNone/>
          <wp:docPr id="2" name="image4.jpg" descr="Y:\lnk_comunicacao\Logo IFRS 2015\IFRS Geral\horizontal nov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Y:\lnk_comunicacao\Logo IFRS 2015\IFRS Geral\horizontal nova-01.jpg"/>
                  <pic:cNvPicPr preferRelativeResize="0"/>
                </pic:nvPicPr>
                <pic:blipFill>
                  <a:blip r:embed="rId1"/>
                  <a:srcRect t="18116" b="17381"/>
                  <a:stretch>
                    <a:fillRect/>
                  </a:stretch>
                </pic:blipFill>
                <pic:spPr>
                  <a:xfrm>
                    <a:off x="0" y="0"/>
                    <a:ext cx="2668491" cy="707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3670300</wp:posOffset>
              </wp:positionH>
              <wp:positionV relativeFrom="paragraph">
                <wp:posOffset>114300</wp:posOffset>
              </wp:positionV>
              <wp:extent cx="2303145" cy="80454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99190" y="3382490"/>
                        <a:ext cx="2293620" cy="795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dk1"/>
                        </a:solidFill>
                        <a:prstDash val="dash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8F1F24" w:rsidRDefault="008F1F2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  <w:p w:rsidR="008F1F24" w:rsidRDefault="00D57FB6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Marca</w:t>
                          </w:r>
                        </w:p>
                        <w:p w:rsidR="008F1F24" w:rsidRDefault="00D57FB6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proofErr w:type="gramStart"/>
                          <w:r>
                            <w:rPr>
                              <w:color w:val="000000"/>
                            </w:rPr>
                            <w:t>da</w:t>
                          </w:r>
                          <w:proofErr w:type="gramEnd"/>
                          <w:r>
                            <w:rPr>
                              <w:color w:val="000000"/>
                            </w:rPr>
                            <w:t xml:space="preserve"> empresa parceira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tângulo 1" o:spid="_x0000_s1026" style="position:absolute;margin-left:289pt;margin-top:9pt;width:181.35pt;height:63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" strokecolor="black [3200]">
              <v:stroke dashstyle="dash" startarrowwidth="narrow" startarrowlength="short" endarrowwidth="narrow" endarrowlength="short"/>
              <v:textbox inset="2.53958mm,1.2694mm,2.53958mm,1.2694mm">
                <w:txbxContent>
                  <w:p w:rsidR="008F1F24" w:rsidRDefault="008F1F24">
                    <w:pPr>
                      <w:spacing w:after="0" w:line="240" w:lineRule="auto"/>
                      <w:jc w:val="center"/>
                      <w:textDirection w:val="btLr"/>
                    </w:pPr>
                  </w:p>
                  <w:p w:rsidR="008F1F24" w:rsidRDefault="00D57FB6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Marca</w:t>
                    </w:r>
                  </w:p>
                  <w:p w:rsidR="008F1F24" w:rsidRDefault="00D57FB6">
                    <w:pPr>
                      <w:spacing w:after="0" w:line="240" w:lineRule="auto"/>
                      <w:jc w:val="center"/>
                      <w:textDirection w:val="btLr"/>
                    </w:pPr>
                    <w:proofErr w:type="gramStart"/>
                    <w:r>
                      <w:rPr>
                        <w:color w:val="000000"/>
                      </w:rPr>
                      <w:t>da</w:t>
                    </w:r>
                    <w:proofErr w:type="gramEnd"/>
                    <w:r>
                      <w:rPr>
                        <w:color w:val="000000"/>
                      </w:rPr>
                      <w:t xml:space="preserve"> empresa parceira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8F1F24" w:rsidRDefault="008F1F24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  <w:p w:rsidR="008F1F24" w:rsidRDefault="008F1F24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  <w:p w:rsidR="008F1F24" w:rsidRDefault="008F1F24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  <w:p w:rsidR="008F1F24" w:rsidRDefault="008F1F24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  <w:p w:rsidR="008F1F24" w:rsidRDefault="008F1F24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  <w:p w:rsidR="008F1F24" w:rsidRDefault="008F1F24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  <w:p w:rsidR="008F1F24" w:rsidRDefault="008F1F24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24"/>
    <w:rsid w:val="00680E67"/>
    <w:rsid w:val="008F1F24"/>
    <w:rsid w:val="00D5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9CBA7-BBA8-4F63-8F36-FEE8D124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1554</Words>
  <Characters>8393</Characters>
  <Application>Microsoft Office Word</Application>
  <DocSecurity>0</DocSecurity>
  <Lines>69</Lines>
  <Paragraphs>19</Paragraphs>
  <ScaleCrop>false</ScaleCrop>
  <Company>Microsoft</Company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Ferreira</dc:creator>
  <cp:lastModifiedBy>..</cp:lastModifiedBy>
  <cp:revision>2</cp:revision>
  <dcterms:created xsi:type="dcterms:W3CDTF">2018-05-17T17:34:00Z</dcterms:created>
  <dcterms:modified xsi:type="dcterms:W3CDTF">2018-05-17T17:34:00Z</dcterms:modified>
</cp:coreProperties>
</file>