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72" w:rsidRDefault="004D03D9" w:rsidP="00483172">
      <w:pPr>
        <w:spacing w:line="240" w:lineRule="auto"/>
        <w:jc w:val="center"/>
        <w:rPr>
          <w:b/>
        </w:rPr>
      </w:pPr>
      <w:r w:rsidRPr="004D03D9">
        <w:rPr>
          <w:b/>
        </w:rPr>
        <w:t xml:space="preserve">ANEXO I </w:t>
      </w:r>
    </w:p>
    <w:p w:rsidR="0046640F" w:rsidRPr="004D03D9" w:rsidRDefault="004D03D9" w:rsidP="00483172">
      <w:pPr>
        <w:spacing w:line="240" w:lineRule="auto"/>
        <w:jc w:val="center"/>
        <w:rPr>
          <w:b/>
        </w:rPr>
      </w:pPr>
      <w:r w:rsidRPr="004D03D9">
        <w:rPr>
          <w:b/>
        </w:rPr>
        <w:t>IDENTIFICAÇÃO E DETALHAMENTO DO PROJETO</w:t>
      </w:r>
    </w:p>
    <w:p w:rsidR="0046640F" w:rsidRPr="004D03D9" w:rsidRDefault="004664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090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945"/>
      </w:tblGrid>
      <w:tr w:rsidR="0046640F" w:rsidRPr="004D03D9"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1.</w:t>
            </w:r>
            <w:r w:rsidRPr="004D03D9">
              <w:rPr>
                <w:color w:val="000000"/>
              </w:rPr>
              <w:t xml:space="preserve">   </w:t>
            </w:r>
            <w:r w:rsidRPr="004D03D9">
              <w:rPr>
                <w:b/>
                <w:color w:val="000000"/>
              </w:rPr>
              <w:t>IDENTIFICAÇÃO</w:t>
            </w:r>
          </w:p>
        </w:tc>
      </w:tr>
      <w:tr w:rsidR="0046640F" w:rsidRPr="004D03D9"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Título do Projeto:</w:t>
            </w:r>
          </w:p>
        </w:tc>
        <w:tc>
          <w:tcPr>
            <w:tcW w:w="6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Número cadastro SiPES/SIGProj:</w:t>
            </w:r>
          </w:p>
        </w:tc>
        <w:tc>
          <w:tcPr>
            <w:tcW w:w="6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Grupo de pesquisa:</w:t>
            </w:r>
          </w:p>
        </w:tc>
        <w:tc>
          <w:tcPr>
            <w:tcW w:w="6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Tipo de Projeto:</w:t>
            </w:r>
          </w:p>
        </w:tc>
        <w:tc>
          <w:tcPr>
            <w:tcW w:w="6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[   ] Novo      [   ] Renovação</w:t>
            </w:r>
          </w:p>
        </w:tc>
      </w:tr>
    </w:tbl>
    <w:tbl>
      <w:tblPr>
        <w:tblStyle w:val="a1"/>
        <w:tblW w:w="9015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46640F" w:rsidRPr="004D03D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360"/>
              <w:jc w:val="center"/>
              <w:rPr>
                <w:b/>
                <w:color w:val="000000"/>
              </w:rPr>
            </w:pPr>
            <w:r w:rsidRPr="004D03D9">
              <w:rPr>
                <w:color w:val="000000"/>
              </w:rPr>
              <w:t xml:space="preserve">  </w:t>
            </w:r>
            <w:r w:rsidRPr="004D03D9">
              <w:rPr>
                <w:b/>
                <w:color w:val="000000"/>
              </w:rPr>
              <w:t>2.</w:t>
            </w:r>
            <w:r w:rsidRPr="004D03D9">
              <w:rPr>
                <w:color w:val="000000"/>
              </w:rPr>
              <w:t xml:space="preserve">   </w:t>
            </w:r>
            <w:r w:rsidRPr="004D03D9">
              <w:rPr>
                <w:b/>
                <w:color w:val="000000"/>
              </w:rPr>
              <w:t>DESCRIÇÃO DA PROPOSTA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Título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Apresentar um título que descreva de maneira breve e direta o projeto proposto.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 xml:space="preserve"> 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Justificativa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Explicitar as justificativas da implantação e estruturação do projeto como habitat para a promoção do empreendedorismo e inovação no desenvolvimento local.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 xml:space="preserve"> 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Objetivos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Descrição dos objetivos a serem alcançados com o funcionamento do habitat proposto.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 xml:space="preserve"> 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Metodologia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Descrever claramente a metodologia, métodos e técnicas a serem adotadas para a implantação e/ou estruturação e funcionamento do habitat proposto.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 xml:space="preserve"> 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Requisitos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Informe aqui os requisitos necessários, em termos de infraestrutura, recursos humanos e materiais para funcionamento do habitat proposto e o que já foi obtido e está à disposição para o projeto. Informe também o planejamento, se houver, para atender os requisitos apontados que ainda não foram disponibilizados.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Referências Bibliográficas</w:t>
            </w:r>
          </w:p>
        </w:tc>
      </w:tr>
      <w:tr w:rsidR="0046640F" w:rsidRPr="004D03D9">
        <w:tc>
          <w:tcPr>
            <w:tcW w:w="9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Caso existam.</w:t>
            </w:r>
          </w:p>
        </w:tc>
      </w:tr>
    </w:tbl>
    <w:p w:rsidR="00483172" w:rsidRPr="004D03D9" w:rsidRDefault="004D03D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D03D9">
        <w:rPr>
          <w:color w:val="000000"/>
        </w:rPr>
        <w:t xml:space="preserve"> </w:t>
      </w:r>
    </w:p>
    <w:tbl>
      <w:tblPr>
        <w:tblStyle w:val="a2"/>
        <w:tblW w:w="9030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6640F" w:rsidRPr="004D03D9"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36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3.</w:t>
            </w:r>
            <w:r w:rsidRPr="004D03D9">
              <w:rPr>
                <w:color w:val="000000"/>
              </w:rPr>
              <w:t xml:space="preserve">   </w:t>
            </w:r>
            <w:r w:rsidRPr="004D03D9">
              <w:rPr>
                <w:b/>
                <w:color w:val="000000"/>
              </w:rPr>
              <w:t>RENOVAÇÃO DO PROJETO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360"/>
              <w:jc w:val="center"/>
              <w:rPr>
                <w:color w:val="FF0000"/>
              </w:rPr>
            </w:pPr>
            <w:r w:rsidRPr="004D03D9">
              <w:rPr>
                <w:color w:val="FF0000"/>
              </w:rPr>
              <w:t>(apenas para os pesquisadores que se enquadrarem neste caso)</w:t>
            </w:r>
          </w:p>
        </w:tc>
        <w:bookmarkStart w:id="0" w:name="_GoBack"/>
        <w:bookmarkEnd w:id="0"/>
      </w:tr>
      <w:tr w:rsidR="0046640F" w:rsidRPr="004D03D9"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</w:rPr>
              <w:t>I</w:t>
            </w:r>
            <w:r w:rsidRPr="004D03D9">
              <w:rPr>
                <w:b/>
                <w:color w:val="000000"/>
              </w:rPr>
              <w:t>nformações relevantes para justificar a renovação</w:t>
            </w:r>
          </w:p>
        </w:tc>
      </w:tr>
      <w:tr w:rsidR="0046640F" w:rsidRPr="004D03D9"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Apresentar argumentos para a continuidade do projeto.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 xml:space="preserve"> </w:t>
            </w:r>
          </w:p>
        </w:tc>
      </w:tr>
      <w:tr w:rsidR="0046640F" w:rsidRPr="004D03D9"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 xml:space="preserve">Resultados vinculados ao projeto anterior </w:t>
            </w:r>
          </w:p>
        </w:tc>
      </w:tr>
      <w:tr w:rsidR="0046640F" w:rsidRPr="004D03D9"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center"/>
              <w:rPr>
                <w:i/>
                <w:color w:val="3A0CBC"/>
              </w:rPr>
            </w:pPr>
            <w:r w:rsidRPr="004D03D9">
              <w:rPr>
                <w:i/>
                <w:color w:val="3A0CBC"/>
              </w:rPr>
              <w:t>Listar todos os resultados e impactos gerados pelo projeto que corroboram para a sua renovação</w:t>
            </w:r>
          </w:p>
        </w:tc>
      </w:tr>
    </w:tbl>
    <w:p w:rsidR="0046640F" w:rsidRPr="004D03D9" w:rsidRDefault="00466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3"/>
        <w:tblW w:w="9000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6640F" w:rsidRPr="004D03D9">
        <w:trPr>
          <w:trHeight w:val="380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36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4.</w:t>
            </w:r>
            <w:r w:rsidRPr="004D03D9">
              <w:rPr>
                <w:color w:val="000000"/>
              </w:rPr>
              <w:t xml:space="preserve">   </w:t>
            </w:r>
            <w:r w:rsidRPr="004D03D9">
              <w:rPr>
                <w:b/>
                <w:color w:val="000000"/>
              </w:rPr>
              <w:t>SOLICITAÇÃO DE COTA DE BOLSA</w:t>
            </w:r>
          </w:p>
        </w:tc>
      </w:tr>
      <w:tr w:rsidR="0046640F" w:rsidRPr="004D03D9">
        <w:trPr>
          <w:trHeight w:val="380"/>
        </w:trPr>
        <w:tc>
          <w:tcPr>
            <w:tcW w:w="9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Modalidade de Bolsa*:      (  ) BICTES    (  ) BICET</w:t>
            </w:r>
          </w:p>
        </w:tc>
      </w:tr>
    </w:tbl>
    <w:p w:rsidR="0046640F" w:rsidRPr="004D03D9" w:rsidRDefault="004D03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D03D9">
        <w:rPr>
          <w:color w:val="000000"/>
        </w:rPr>
        <w:t xml:space="preserve"> * Cada projeto concorrerá a uma cota de bolsa.</w:t>
      </w:r>
    </w:p>
    <w:p w:rsidR="0046640F" w:rsidRPr="004D03D9" w:rsidRDefault="0046640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4"/>
        <w:tblW w:w="9060" w:type="dxa"/>
        <w:tblInd w:w="-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46640F" w:rsidRPr="004D03D9" w:rsidTr="00577EAD">
        <w:trPr>
          <w:trHeight w:val="733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36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5.</w:t>
            </w:r>
            <w:r w:rsidRPr="004D03D9">
              <w:rPr>
                <w:color w:val="000000"/>
              </w:rPr>
              <w:t xml:space="preserve">   </w:t>
            </w:r>
            <w:r w:rsidRPr="004D03D9">
              <w:rPr>
                <w:b/>
                <w:color w:val="000000"/>
              </w:rPr>
              <w:t>SOLICITAÇÃO DE AIPCT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Para execução deste projeto, solicito a aquisição dos itens de custeio abaixo descritos:</w:t>
            </w:r>
          </w:p>
        </w:tc>
      </w:tr>
    </w:tbl>
    <w:p w:rsidR="0046640F" w:rsidRPr="004D03D9" w:rsidRDefault="004D03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D03D9">
        <w:rPr>
          <w:color w:val="000000"/>
        </w:rPr>
        <w:t xml:space="preserve"> </w:t>
      </w:r>
    </w:p>
    <w:tbl>
      <w:tblPr>
        <w:tblStyle w:val="a5"/>
        <w:tblW w:w="9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115"/>
        <w:gridCol w:w="4305"/>
        <w:gridCol w:w="1395"/>
      </w:tblGrid>
      <w:tr w:rsidR="0046640F" w:rsidRPr="004D03D9"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Tipo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Listagem dos itens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8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Valor (R$)</w:t>
            </w:r>
          </w:p>
        </w:tc>
      </w:tr>
      <w:tr w:rsidR="0046640F" w:rsidRPr="004D03D9">
        <w:tc>
          <w:tcPr>
            <w:tcW w:w="12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Custeio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Insumos / Material de Consumo</w:t>
            </w:r>
          </w:p>
        </w:tc>
        <w:tc>
          <w:tcPr>
            <w:tcW w:w="4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Hospedagem e Passagens (apenas para o desenvolvimento das atividades do projeto)</w:t>
            </w:r>
          </w:p>
        </w:tc>
        <w:tc>
          <w:tcPr>
            <w:tcW w:w="4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rPr>
          <w:trHeight w:val="1460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Serviços de terceiros (pessoa física e/ou jurídica) </w:t>
            </w:r>
          </w:p>
        </w:tc>
        <w:tc>
          <w:tcPr>
            <w:tcW w:w="4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</w:tr>
      <w:tr w:rsidR="0046640F" w:rsidRPr="004D03D9">
        <w:tc>
          <w:tcPr>
            <w:tcW w:w="76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TOTAL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b/>
                <w:color w:val="000000"/>
                <w:shd w:val="clear" w:color="auto" w:fill="D9D9D9"/>
              </w:rPr>
            </w:pPr>
            <w:r w:rsidRPr="004D03D9">
              <w:rPr>
                <w:b/>
                <w:color w:val="000000"/>
                <w:shd w:val="clear" w:color="auto" w:fill="D9D9D9"/>
              </w:rPr>
              <w:t xml:space="preserve"> </w:t>
            </w:r>
          </w:p>
        </w:tc>
      </w:tr>
      <w:tr w:rsidR="0046640F" w:rsidRPr="004D03D9">
        <w:tc>
          <w:tcPr>
            <w:tcW w:w="90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b/>
                <w:color w:val="FF0000"/>
              </w:rPr>
            </w:pPr>
            <w:r w:rsidRPr="004D03D9">
              <w:rPr>
                <w:b/>
                <w:color w:val="FF0000"/>
              </w:rPr>
              <w:t>Solicitação máxima: R$ 4.800,00*</w:t>
            </w:r>
          </w:p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b/>
                <w:color w:val="FF0000"/>
              </w:rPr>
            </w:pPr>
            <w:r w:rsidRPr="004D03D9">
              <w:rPr>
                <w:b/>
                <w:color w:val="FF0000"/>
              </w:rPr>
              <w:t>O valor solicitado deverá ser somente para custeio.</w:t>
            </w:r>
          </w:p>
        </w:tc>
      </w:tr>
    </w:tbl>
    <w:p w:rsidR="0046640F" w:rsidRPr="004D03D9" w:rsidRDefault="004D03D9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color w:val="000000"/>
        </w:rPr>
      </w:pPr>
      <w:r w:rsidRPr="004D03D9">
        <w:rPr>
          <w:color w:val="000000"/>
        </w:rPr>
        <w:t>* Esse valor poderá ser alterado de acordo com a disponibilidade orçamentária da Proppi para inovação em 2019</w:t>
      </w:r>
      <w:r w:rsidRPr="004D03D9">
        <w:rPr>
          <w:i/>
          <w:color w:val="000000"/>
        </w:rPr>
        <w:t>.</w:t>
      </w:r>
    </w:p>
    <w:p w:rsidR="0046640F" w:rsidRPr="004D03D9" w:rsidRDefault="004664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6640F" w:rsidRPr="004D03D9" w:rsidSect="004D03D9">
          <w:headerReference w:type="default" r:id="rId8"/>
          <w:footerReference w:type="default" r:id="rId9"/>
          <w:pgSz w:w="11909" w:h="16834"/>
          <w:pgMar w:top="1701" w:right="851" w:bottom="1134" w:left="1701" w:header="0" w:footer="720" w:gutter="0"/>
          <w:pgNumType w:start="1"/>
          <w:cols w:space="720"/>
        </w:sectPr>
      </w:pPr>
    </w:p>
    <w:p w:rsidR="0046640F" w:rsidRPr="004D03D9" w:rsidRDefault="004664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7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733"/>
        <w:gridCol w:w="4397"/>
      </w:tblGrid>
      <w:tr w:rsidR="0046640F" w:rsidRPr="004D03D9" w:rsidTr="00577EAD">
        <w:trPr>
          <w:trHeight w:val="344"/>
        </w:trPr>
        <w:tc>
          <w:tcPr>
            <w:tcW w:w="14896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6. CRONOGRAMA DE ATIVIDADES DO PROJETO</w:t>
            </w:r>
          </w:p>
        </w:tc>
      </w:tr>
      <w:tr w:rsidR="0046640F" w:rsidRPr="004D03D9" w:rsidTr="00577EAD">
        <w:trPr>
          <w:trHeight w:val="360"/>
        </w:trPr>
        <w:tc>
          <w:tcPr>
            <w:tcW w:w="4327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Descrição detalhada atividades previstas</w:t>
            </w:r>
          </w:p>
        </w:tc>
        <w:tc>
          <w:tcPr>
            <w:tcW w:w="6172" w:type="dxa"/>
            <w:gridSpan w:val="10"/>
            <w:tcBorders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Período (mês)</w:t>
            </w:r>
          </w:p>
        </w:tc>
        <w:tc>
          <w:tcPr>
            <w:tcW w:w="4395" w:type="dxa"/>
            <w:vMerge w:val="restart"/>
            <w:tcBorders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jc w:val="both"/>
              <w:rPr>
                <w:b/>
                <w:color w:val="000000"/>
              </w:rPr>
            </w:pPr>
            <w:r w:rsidRPr="004D03D9">
              <w:rPr>
                <w:b/>
              </w:rPr>
              <w:t>Descrição da atuação do estudante na atividade</w:t>
            </w:r>
          </w:p>
        </w:tc>
      </w:tr>
      <w:tr w:rsidR="0046640F" w:rsidRPr="004D03D9" w:rsidTr="00577EAD">
        <w:trPr>
          <w:trHeight w:val="327"/>
        </w:trPr>
        <w:tc>
          <w:tcPr>
            <w:tcW w:w="4327" w:type="dxa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0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1</w:t>
            </w:r>
          </w:p>
        </w:tc>
        <w:tc>
          <w:tcPr>
            <w:tcW w:w="60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2</w:t>
            </w:r>
          </w:p>
        </w:tc>
        <w:tc>
          <w:tcPr>
            <w:tcW w:w="60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3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4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5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6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7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8</w:t>
            </w:r>
          </w:p>
        </w:tc>
        <w:tc>
          <w:tcPr>
            <w:tcW w:w="60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9</w:t>
            </w:r>
          </w:p>
        </w:tc>
        <w:tc>
          <w:tcPr>
            <w:tcW w:w="732" w:type="dxa"/>
            <w:tcBorders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03D9">
              <w:rPr>
                <w:b/>
                <w:color w:val="000000"/>
              </w:rPr>
              <w:t>10</w:t>
            </w:r>
          </w:p>
        </w:tc>
        <w:tc>
          <w:tcPr>
            <w:tcW w:w="4395" w:type="dxa"/>
            <w:vMerge/>
            <w:tcBorders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46640F" w:rsidRPr="004D03D9" w:rsidTr="00577EAD">
        <w:trPr>
          <w:trHeight w:val="233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1-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45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2-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33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3-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45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4-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33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5-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33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6-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45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7-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33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8-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45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9-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6640F" w:rsidRPr="004D03D9" w:rsidTr="00577EAD">
        <w:trPr>
          <w:trHeight w:val="245"/>
        </w:trPr>
        <w:tc>
          <w:tcPr>
            <w:tcW w:w="4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>10-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D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03D9">
              <w:rPr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0F" w:rsidRPr="004D03D9" w:rsidRDefault="00466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46640F" w:rsidRPr="004D03D9" w:rsidRDefault="004D03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D03D9">
        <w:rPr>
          <w:color w:val="000000"/>
        </w:rPr>
        <w:t xml:space="preserve"> </w:t>
      </w:r>
    </w:p>
    <w:p w:rsidR="0046640F" w:rsidRPr="004D03D9" w:rsidRDefault="004D03D9" w:rsidP="00BC39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D03D9">
        <w:rPr>
          <w:color w:val="000000"/>
        </w:rPr>
        <w:t xml:space="preserve"> </w:t>
      </w:r>
    </w:p>
    <w:sectPr w:rsidR="0046640F" w:rsidRPr="004D03D9" w:rsidSect="00BC39D4">
      <w:pgSz w:w="16834" w:h="11909" w:orient="landscape"/>
      <w:pgMar w:top="1701" w:right="1701" w:bottom="851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D9" w:rsidRDefault="004D03D9">
      <w:pPr>
        <w:spacing w:line="240" w:lineRule="auto"/>
      </w:pPr>
      <w:r>
        <w:separator/>
      </w:r>
    </w:p>
  </w:endnote>
  <w:endnote w:type="continuationSeparator" w:id="0">
    <w:p w:rsidR="004D03D9" w:rsidRDefault="004D0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700733"/>
      <w:docPartObj>
        <w:docPartGallery w:val="Page Numbers (Bottom of Page)"/>
        <w:docPartUnique/>
      </w:docPartObj>
    </w:sdtPr>
    <w:sdtEndPr/>
    <w:sdtContent>
      <w:p w:rsidR="004D03D9" w:rsidRDefault="004D03D9">
        <w:pPr>
          <w:pStyle w:val="Rodap"/>
          <w:jc w:val="right"/>
        </w:pPr>
        <w:r w:rsidRPr="004D03D9">
          <w:rPr>
            <w:sz w:val="20"/>
            <w:szCs w:val="20"/>
          </w:rPr>
          <w:fldChar w:fldCharType="begin"/>
        </w:r>
        <w:r w:rsidRPr="004D03D9">
          <w:rPr>
            <w:sz w:val="20"/>
            <w:szCs w:val="20"/>
          </w:rPr>
          <w:instrText>PAGE   \* MERGEFORMAT</w:instrText>
        </w:r>
        <w:r w:rsidRPr="004D03D9">
          <w:rPr>
            <w:sz w:val="20"/>
            <w:szCs w:val="20"/>
          </w:rPr>
          <w:fldChar w:fldCharType="separate"/>
        </w:r>
        <w:r w:rsidR="00BC39D4" w:rsidRPr="00BC39D4">
          <w:rPr>
            <w:noProof/>
            <w:sz w:val="20"/>
            <w:szCs w:val="20"/>
            <w:lang w:val="pt-BR"/>
          </w:rPr>
          <w:t>1</w:t>
        </w:r>
        <w:r w:rsidRPr="004D03D9">
          <w:rPr>
            <w:sz w:val="20"/>
            <w:szCs w:val="20"/>
          </w:rPr>
          <w:fldChar w:fldCharType="end"/>
        </w:r>
      </w:p>
    </w:sdtContent>
  </w:sdt>
  <w:p w:rsidR="004D03D9" w:rsidRDefault="004D03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D9" w:rsidRDefault="004D03D9">
      <w:pPr>
        <w:spacing w:line="240" w:lineRule="auto"/>
      </w:pPr>
      <w:r>
        <w:separator/>
      </w:r>
    </w:p>
  </w:footnote>
  <w:footnote w:type="continuationSeparator" w:id="0">
    <w:p w:rsidR="004D03D9" w:rsidRDefault="004D0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D9" w:rsidRDefault="004D03D9">
    <w:pPr>
      <w:spacing w:before="60"/>
      <w:jc w:val="center"/>
      <w:rPr>
        <w:sz w:val="20"/>
        <w:szCs w:val="20"/>
      </w:rPr>
    </w:pPr>
    <w:r>
      <w:rPr>
        <w:noProof/>
        <w:lang w:val="pt-BR"/>
      </w:rPr>
      <w:drawing>
        <wp:inline distT="0" distB="0" distL="0" distR="0">
          <wp:extent cx="523875" cy="5715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03D9" w:rsidRDefault="004D03D9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D03D9" w:rsidRDefault="004D03D9">
    <w:pPr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D03D9" w:rsidRDefault="004D03D9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D03D9" w:rsidRDefault="004D03D9">
    <w:pPr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4D03D9" w:rsidRDefault="004D03D9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4D03D9" w:rsidRDefault="004D03D9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Telefone: (54) 3449.3300 – www.ifrs.edu.br – e-mail: </w:t>
    </w:r>
    <w:hyperlink r:id="rId2">
      <w:r>
        <w:rPr>
          <w:color w:val="0000FF"/>
          <w:sz w:val="16"/>
          <w:szCs w:val="16"/>
          <w:u w:val="single"/>
        </w:rPr>
        <w:t>proppi@ifrs.edu.br</w:t>
      </w:r>
    </w:hyperlink>
  </w:p>
  <w:p w:rsidR="004D03D9" w:rsidRDefault="004D03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216"/>
    <w:multiLevelType w:val="multilevel"/>
    <w:tmpl w:val="F5A42B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2F0"/>
    <w:multiLevelType w:val="multilevel"/>
    <w:tmpl w:val="72D611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B24DD"/>
    <w:multiLevelType w:val="multilevel"/>
    <w:tmpl w:val="D1EAB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5275"/>
    <w:multiLevelType w:val="multilevel"/>
    <w:tmpl w:val="565EBE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40F"/>
    <w:rsid w:val="00290E17"/>
    <w:rsid w:val="0037314D"/>
    <w:rsid w:val="0046640F"/>
    <w:rsid w:val="00483172"/>
    <w:rsid w:val="004D03D9"/>
    <w:rsid w:val="00577EAD"/>
    <w:rsid w:val="00684E3A"/>
    <w:rsid w:val="00A65369"/>
    <w:rsid w:val="00B32CB0"/>
    <w:rsid w:val="00BC39D4"/>
    <w:rsid w:val="00C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19618-812C-43BE-946A-F9B123A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z-Cyrl-UZ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3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03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3D9"/>
  </w:style>
  <w:style w:type="paragraph" w:styleId="Rodap">
    <w:name w:val="footer"/>
    <w:basedOn w:val="Normal"/>
    <w:link w:val="RodapChar"/>
    <w:uiPriority w:val="99"/>
    <w:unhideWhenUsed/>
    <w:rsid w:val="004D03D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3D9"/>
  </w:style>
  <w:style w:type="character" w:styleId="Hyperlink">
    <w:name w:val="Hyperlink"/>
    <w:basedOn w:val="Fontepargpadro"/>
    <w:uiPriority w:val="99"/>
    <w:unhideWhenUsed/>
    <w:rsid w:val="00B32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BD8E-6B83-4322-BA62-ADA4FEFE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Lisiane Delai</cp:lastModifiedBy>
  <cp:revision>5</cp:revision>
  <dcterms:created xsi:type="dcterms:W3CDTF">2018-12-17T19:22:00Z</dcterms:created>
  <dcterms:modified xsi:type="dcterms:W3CDTF">2018-12-17T19:57:00Z</dcterms:modified>
</cp:coreProperties>
</file>