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DE" w:rsidRDefault="00682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4809EB" w:rsidRDefault="00E84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ANEXO </w:t>
      </w:r>
      <w:r>
        <w:rPr>
          <w:rFonts w:ascii="Arial" w:eastAsia="Arial" w:hAnsi="Arial" w:cs="Arial"/>
          <w:b/>
        </w:rPr>
        <w:t xml:space="preserve"> IV</w:t>
      </w:r>
      <w:proofErr w:type="gramEnd"/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84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CRITÉRIOS PARA AVALIAÇÃO DE PROPOSTAS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4809EB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ORIENTAÇÕES PARA AVALIAÇÃO</w:t>
            </w:r>
          </w:p>
        </w:tc>
      </w:tr>
      <w:tr w:rsidR="004809EB"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1.1. Antes de proceder à avaliação, leia atentamente os seguintes documentos: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hyperlink r:id="rId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Política de Extensão do IFRS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- </w:t>
            </w:r>
            <w:hyperlink r:id="rId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white"/>
                  <w:u w:val="single"/>
                </w:rPr>
                <w:t>Instrução Normativa PROEX/IFRS nº 05/2015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-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Edital IFRS nº 7</w:t>
              </w:r>
            </w:hyperlink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9</w:t>
              </w:r>
            </w:hyperlink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/201</w:t>
              </w:r>
            </w:hyperlink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8</w:t>
              </w:r>
            </w:hyperlink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 xml:space="preserve"> – Registro de ações de extensão – Fluxo Contínuo 201</w:t>
              </w:r>
            </w:hyperlink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9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- Edital IFRS nº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/201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– Auxílio institucional à extensão – 201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1.2. Assinale uma nota de 0 a 5 para cada critério de avaliação, considerando: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- 0 (zero),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não atende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critério avaliado;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- 1 (um),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pouquíssimo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- 2 (dois),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pouco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- 3 (três),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critério avaliado;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- 4 (quatro),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muito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aliado;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- 5 (cinco), quando a informação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atende muitíssimo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critério avaliado.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809EB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DADOS DE IDENTIFICAÇÃO DA PROPOSTA</w:t>
            </w:r>
          </w:p>
        </w:tc>
      </w:tr>
      <w:tr w:rsidR="004809EB">
        <w:trPr>
          <w:trHeight w:val="520"/>
        </w:trPr>
        <w:tc>
          <w:tcPr>
            <w:tcW w:w="9571" w:type="dxa"/>
            <w:vAlign w:val="center"/>
          </w:tcPr>
          <w:p w:rsidR="004809EB" w:rsidRDefault="00E84049" w:rsidP="0068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________________________________________________________________________</w:t>
            </w:r>
          </w:p>
          <w:p w:rsidR="004809EB" w:rsidRDefault="00E84049" w:rsidP="0068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2.2. Programa/projeto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________________________________________________________________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95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4809EB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PERTINÊNCIA DA PROPOSTA</w:t>
            </w:r>
          </w:p>
        </w:tc>
      </w:tr>
      <w:tr w:rsidR="004809EB">
        <w:trPr>
          <w:trHeight w:val="280"/>
        </w:trPr>
        <w:tc>
          <w:tcPr>
            <w:tcW w:w="9537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3.1. A proposta pode ser considerada programa ou projeto de extensão, atendendo às diretrizes da extensão?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Verifique o atendimento do programa ou projeto de extensão às diretrizes da extensão (interação dialógica com a sociedade, interdisciplinaridade curricular 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ensino, pesquisa e extensão, impacto na formação do est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udante integrante da equipe da proposta e impacto na transformação social). Se a proposta não atende às diretrizes e não está adequada como programa ou projeto de extensão, deverá ser desclassificada.</w:t>
            </w:r>
          </w:p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proposta está adequada para execução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projeto de ensino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Informe os motivos e finalize a avaliação.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Parecer:_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proposta está adequada para execução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projeto de pesquisa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Informe os motivos e finalize a avaliaçã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o.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Parecer:_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proposta atende às diretrizes da extensão, mas está adequada para execução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curso, evento ou prestação de serviço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extensão. Informe os motivos e finalize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avaliação.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Parecer:_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____________________________________________________________________________ </w:t>
            </w:r>
          </w:p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proposta atende às diretrizes da extensão e está adequada como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programa ou projeto de extensão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 Prossiga com a avaliação.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4809EB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ESTRUTURA DA PROPOSTA - 40% DO TOTAL DA AVALIAÇÃO</w:t>
            </w:r>
          </w:p>
        </w:tc>
      </w:tr>
      <w:tr w:rsidR="004809EB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4.1. Público-alvo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1,5)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área temática e com a linha de extensão; 3) qualidade da delimitação e da caracterização do público-alvo.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4.2. Descrição da ação / Resumo da proposta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2)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o resumo da proposta consideran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4.3. 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scrição da ação / Justificativa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1,5)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justificativa da proposta considerando os seguintes quesitos: 1) qualidade da descrição da problemática a ser abordada; 2) pertinência da proposta para o recebimento de recursos públicos. Com base nestes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Descrição da ação / Objetivos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(peso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ados.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Descrição da ação / Metodologia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metodologia proposta considerando os seguintes aspectos: 1) explicitação dos procedimentos metodológicos; 2) participação da comunidade ben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eficiada no processo decisório; 3) coerência metodológica com os objetivos da proposta; 4) coerência metodológica com os princípios da extensão, entendida como o processo educativo, cultural e científico que articula o ensino e a pesquisa de forma indissoc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iável e viabiliza a relação transformadora entre a instituição e a sociedade.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Descrição da ação / Avaliação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(peso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ideram a opinião da comunidade e do público-alvo; 3) existência de indicadores bem definidos e explicitação sistemática da avaliação. Por favor, concentrar a avaliação nas atividades cadastradas no item 1.6.6. Com base nestes quesitos, assinale uma nota de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Cronograma de atividades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consistência do cronograma de execução considerando os seguintes quesitos: 1) viabilidade do cronograma de execução; 2) consistência do cronograma e sua relação com os objetivos e metas propostos; 3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 envolvimento equilibrado e distribuído da equipe executora ao longo de todo o cronograma de execução. Por favor, concentrar a avaliação nas atividades cadastradas no item 2.2 e não na carga horária inscrita no quadro de equipe executora (item 2.1). Com b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Considerações gerais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C00000"/>
          <w:sz w:val="20"/>
          <w:szCs w:val="20"/>
        </w:rPr>
      </w:pPr>
    </w:p>
    <w:p w:rsidR="004809EB" w:rsidRDefault="00E8404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8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4809EB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5. DIRETRIZES DA EXTENSÃO E RELEVÂNCIA INSTITUCIONAL - 60% DO TOTAL DA AVALIAÇÃO</w:t>
            </w:r>
          </w:p>
        </w:tc>
      </w:tr>
      <w:tr w:rsidR="004809EB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CRITÉRIOS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5.1. Interação dialógica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2)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Analise como a proposta se relaciona com a sociedade, considerando os seguintes quesitos: 1) o desenvolvimento de relações entre o IFRS e a sociedade, marcadas pelo diálogo, reconhecimento e compartilhamento de saberes; 2) o estabelecimento de estratégias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para a superação da desigualdade e da exclusão social para a construção de uma sociedade mais justa, ética e democrática; 3) a utilização de metodologias que estimulem a participação e a democratização do conhecimento; e, 4) a participação efetiva dos ator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es sociais nas ações desenvolvidas nas comunidades de abrangência da Instituição.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5.2. Interdisciplinaridade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de que forma a proposta atende aos seguintes quesi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tos: 1) a relação do conhecimento específico com a visão holística, materializada pela interação de conceitos, metodologias e experiências, oriundos das diversas áreas do conhecimento; e, 2) a construção de alianças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interinstitucionais 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terprofissionais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forma a constituir equipes multidisciplinares para alcançar os objetivos propostos.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ensino, pesquisa e extensão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relação ensino, pesquisa 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extensão da proposta considerando os seguintes quesitos: 1) articulação da extensão com o ensino e a pesquisa, como prática acadêmica vinculada ao processo de formação dos estudantes e de geração e compartilhamento do conhecimento; 2) participação do estu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dante como protagonista de sua formação profissional, visando a obtenção de competências e conhecimentos necessários à sua atuação no mundo do trabalho e à sua formação cidadã, permitindo reconhecer-se como agente de transformação social; e, 3) interação 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ntre a Instituição e a sociedade na produção do conhecimento, através de metodologias participativas e inovadoras, que priorizem a integração e o diálogo entre os atores sociais e os arranjos produtivos locais. Com base nestes quesitos, assinale uma nota d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5.4. Impacto na formação do estudante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proposta considerando os seguintes quesitos relacionados ao impacto na formação do estudante: 1) o envolvimento dos estudantes nas ações de extensão, como prática essencial na formação acad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êmica e cidadã, através do fortalecimento do sentido ético e do comprometimento com a sociedade; 2) o desenvolvimento de aptidões a partir de vivências proporcionadas pela participação em ações de extensão, que potencializem a formação para o trabalho e pa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ra a vida em sociedade; e, 3) a formação de cidadãos críticos e comprometidos com o desenvolvimento local e regional sustentável.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5.5. Impacto na transformação social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(peso 1,5)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Analise de que forma 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proposta promove impacto na transformação social, considerando os seguintes quesitos: 1) atuação voltada aos interesses, às necessidades da população e à promoção do desenvolvimento social e cultural em âmbito local e regional, bem como à indução de políti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cas públicas; e, 2) oferta de contribuições relevantes para a transformação da área, dos segmentos e da comunidade sobre os quais incide a ação de extensão, colaborando para a efetividade na solução dos problemas sociais e no desenvolvimento dos arranjos p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rodutivos locais.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5.6. Existência de parcerias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 vistas ao desenvolvimento de parcerias interinstitucionais. Com base nesta análise, atribua uma nota de 0 a 5. Sugere-se pontuar com nota 0 (zero) quando a proposta não apresenta nenhuma parceria e nota 5 (cinco) quando a proposta apresenta parcerias est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abelecidas e com comprovação anexada.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5.7. Relação com os arranjos produtivos culturais, sociais, locais e regionais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a proposta e sua relação com a promoção de melhorias e o fortalecimento dos arranjos produtivos local e regional, de acor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do com o contexto cultural, social e econômico e considerando os seguintes quesitos: 1) interação entre a instituição e a sociedade na produção do conhecimento, através de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metodologias participativas e inovadoras, que priorizem a integração e o diálogo ent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re os atores sociais e os arranjos produtivos culturais, sociais, locais e regionais; 2) contribuição na formulação, implementação e acompanhamento das políticas públicas prioritárias ao desenvolvimento local e regional. Com base nestes quesitos, assinale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5.8. Responsabilidade social ou ambiental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(peso 1,5)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Analise se a proposta apresenta aspectos relacionados à responsabilidade social e ambiental, considerando os seguintes quesitos: 1) promoção e defesa dos direitos humanos, contribuind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 para a redução das desigualdades sociais,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etnorraciais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religiosas e de gênero, e para a inclusão plena de pessoas com necessidades especiais e grupos em situação de vulnerabilidade; 2) implementação de ações de educação ambiental, de transferência de te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cnologias sociais voltadas à preservação do meio ambiente e vinculadas ao desenvolvimento sustentável; 3) contribuição para a preservação da memória e do patrimônio cultural, para o desenvolvimento das manifestações artísticas e das atividades esportivas e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de lazer. Com base nestes quesitos, assinale uma nota de 0 a 5.</w:t>
            </w:r>
          </w:p>
        </w:tc>
      </w:tr>
      <w:tr w:rsidR="004809EB">
        <w:trPr>
          <w:trHeight w:val="280"/>
        </w:trPr>
        <w:tc>
          <w:tcPr>
            <w:tcW w:w="9564" w:type="dxa"/>
            <w:vAlign w:val="center"/>
          </w:tcPr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5.9. Considerações gerais</w:t>
            </w:r>
          </w:p>
          <w:p w:rsidR="004809EB" w:rsidRDefault="00E84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ficar a pontuação concedida em cada critério.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4809EB" w:rsidSect="006821DE">
      <w:headerReference w:type="default" r:id="rId15"/>
      <w:footerReference w:type="default" r:id="rId16"/>
      <w:pgSz w:w="11906" w:h="16838"/>
      <w:pgMar w:top="2835" w:right="99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9" w:rsidRDefault="00E84049">
      <w:pPr>
        <w:spacing w:after="0" w:line="240" w:lineRule="auto"/>
      </w:pPr>
      <w:r>
        <w:separator/>
      </w:r>
    </w:p>
  </w:endnote>
  <w:endnote w:type="continuationSeparator" w:id="0">
    <w:p w:rsidR="00E84049" w:rsidRDefault="00E8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E840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026329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64525">
      <w:rPr>
        <w:rFonts w:ascii="Arial" w:eastAsia="Arial" w:hAnsi="Arial" w:cs="Arial"/>
        <w:noProof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9" w:rsidRDefault="00E84049">
      <w:pPr>
        <w:spacing w:after="0" w:line="240" w:lineRule="auto"/>
      </w:pPr>
      <w:r>
        <w:separator/>
      </w:r>
    </w:p>
  </w:footnote>
  <w:footnote w:type="continuationSeparator" w:id="0">
    <w:p w:rsidR="00E84049" w:rsidRDefault="00E8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E8404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9EB" w:rsidRDefault="004809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809EB" w:rsidRDefault="004809E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821DE" w:rsidRDefault="006821DE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809EB" w:rsidRDefault="00E84049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809EB" w:rsidRDefault="00E8404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809EB" w:rsidRDefault="00E8404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809EB" w:rsidRDefault="00E8404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809EB" w:rsidRDefault="00E840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4809EB" w:rsidRDefault="00E840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:rsidR="004809EB" w:rsidRDefault="004809E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B"/>
    <w:rsid w:val="00026329"/>
    <w:rsid w:val="00471824"/>
    <w:rsid w:val="004809EB"/>
    <w:rsid w:val="005E61B4"/>
    <w:rsid w:val="00664525"/>
    <w:rsid w:val="006821DE"/>
    <w:rsid w:val="00933665"/>
    <w:rsid w:val="009864D0"/>
    <w:rsid w:val="00C62102"/>
    <w:rsid w:val="00DA26A8"/>
    <w:rsid w:val="00E84049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2F2C"/>
  <w15:docId w15:val="{AFECDFFC-A892-4D46-AE1B-D3462B1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1DE"/>
  </w:style>
  <w:style w:type="paragraph" w:styleId="Cabealho">
    <w:name w:val="header"/>
    <w:basedOn w:val="Normal"/>
    <w:link w:val="Cabealho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0155117416854in_05_-_2015_-_comissao_ad_hoc_2016_-_regulamentacao.pdf" TargetMode="External"/><Relationship Id="rId13" Type="http://schemas.openxmlformats.org/officeDocument/2006/relationships/hyperlink" Target="https://ifrs.edu.br/editais/edital-ifrs-no-79-2018-registro-de-acoes-de-extensao-fluxo-continuo-20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8/Resolucao_058_17_Completa.pdf" TargetMode="External"/><Relationship Id="rId12" Type="http://schemas.openxmlformats.org/officeDocument/2006/relationships/hyperlink" Target="https://ifrs.edu.br/editais/edital-ifrs-no-79-2018-registro-de-acoes-de-extensao-fluxo-continuo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frs.edu.br/editais/edital-ifrs-no-79-2018-registro-de-acoes-de-extensao-fluxo-continuo-201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frs.edu.br/editais/edital-ifrs-no-79-2018-registro-de-acoes-de-extensao-fluxo-continuo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rs.edu.br/editais/edital-ifrs-no-79-2018-registro-de-acoes-de-extensao-fluxo-continuo-2019/" TargetMode="External"/><Relationship Id="rId14" Type="http://schemas.openxmlformats.org/officeDocument/2006/relationships/hyperlink" Target="https://ifrs.edu.br/editais/edital-ifrs-no-79-2018-registro-de-acoes-de-extensao-fluxo-continuo-201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1255-F98C-4AAB-9016-0691D319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dcterms:created xsi:type="dcterms:W3CDTF">2018-12-14T20:31:00Z</dcterms:created>
  <dcterms:modified xsi:type="dcterms:W3CDTF">2018-12-14T20:31:00Z</dcterms:modified>
</cp:coreProperties>
</file>