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35" w:type="dxa"/>
        <w:tblInd w:w="-601" w:type="dxa"/>
        <w:tblLook w:val="04A0" w:firstRow="1" w:lastRow="0" w:firstColumn="1" w:lastColumn="0" w:noHBand="0" w:noVBand="1"/>
      </w:tblPr>
      <w:tblGrid>
        <w:gridCol w:w="628"/>
        <w:gridCol w:w="6410"/>
        <w:gridCol w:w="1342"/>
        <w:gridCol w:w="880"/>
        <w:gridCol w:w="975"/>
      </w:tblGrid>
      <w:tr w:rsidR="003460C1" w:rsidRPr="00F20494" w:rsidTr="0063194B">
        <w:trPr>
          <w:trHeight w:val="20"/>
        </w:trPr>
        <w:tc>
          <w:tcPr>
            <w:tcW w:w="10235" w:type="dxa"/>
            <w:gridSpan w:val="5"/>
          </w:tcPr>
          <w:p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0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:rsidR="003460C1" w:rsidRDefault="00CE3E28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CONTRATAÇÃO DE SERVIÇOS</w:t>
            </w:r>
          </w:p>
          <w:p w:rsidR="00EA3C56" w:rsidRPr="00B53BC8" w:rsidRDefault="00EA3C56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</w:t>
            </w:r>
          </w:p>
          <w:p w:rsidR="00830616" w:rsidRDefault="00ED316C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616">
              <w:rPr>
                <w:rFonts w:ascii="Arial" w:hAnsi="Arial" w:cs="Arial"/>
                <w:sz w:val="20"/>
                <w:szCs w:val="20"/>
              </w:rPr>
              <w:t>Orientação Normativa/SEGES N</w:t>
            </w:r>
            <w:r w:rsidR="0083061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3460C1" w:rsidRPr="00DB21A0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EA3C56">
              <w:rPr>
                <w:rFonts w:ascii="Arial" w:hAnsi="Arial" w:cs="Arial"/>
                <w:b/>
                <w:sz w:val="20"/>
                <w:szCs w:val="20"/>
              </w:rPr>
              <w:t xml:space="preserve">PE (   )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 w:rsidR="00EA3C56"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</w:tc>
      </w:tr>
      <w:tr w:rsidR="0061007E" w:rsidRPr="00F20494" w:rsidTr="0063194B">
        <w:trPr>
          <w:trHeight w:val="397"/>
        </w:trPr>
        <w:tc>
          <w:tcPr>
            <w:tcW w:w="10235" w:type="dxa"/>
            <w:gridSpan w:val="5"/>
            <w:shd w:val="clear" w:color="auto" w:fill="C2D69B" w:themeFill="accent3" w:themeFillTint="99"/>
          </w:tcPr>
          <w:p w:rsidR="0061007E" w:rsidRPr="00B53BC8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3BC8">
              <w:rPr>
                <w:rFonts w:ascii="Arial" w:hAnsi="Arial" w:cs="Arial"/>
                <w:b/>
                <w:sz w:val="32"/>
                <w:szCs w:val="32"/>
              </w:rPr>
              <w:t>FASE INTERNA</w:t>
            </w:r>
          </w:p>
        </w:tc>
      </w:tr>
      <w:tr w:rsidR="0061007E" w:rsidRPr="00F20494" w:rsidTr="0063194B">
        <w:trPr>
          <w:trHeight w:val="397"/>
        </w:trPr>
        <w:tc>
          <w:tcPr>
            <w:tcW w:w="10235" w:type="dxa"/>
            <w:gridSpan w:val="5"/>
            <w:shd w:val="clear" w:color="auto" w:fill="C2D69B" w:themeFill="accent3" w:themeFillTint="99"/>
          </w:tcPr>
          <w:p w:rsidR="00B53BC8" w:rsidRDefault="00B53BC8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61007E" w:rsidRPr="00F20494" w:rsidTr="00526757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374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342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do Responsável pelo processo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7D25ED" w:rsidRDefault="0061007E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="007D25ED">
              <w:rPr>
                <w:rFonts w:ascii="Arial" w:hAnsi="Arial" w:cs="Arial"/>
                <w:b/>
                <w:sz w:val="20"/>
                <w:szCs w:val="20"/>
              </w:rPr>
              <w:t xml:space="preserve"> ou</w:t>
            </w:r>
          </w:p>
          <w:p w:rsidR="0061007E" w:rsidRPr="00F20494" w:rsidRDefault="007D25ED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1011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da Chefia </w:t>
            </w:r>
          </w:p>
        </w:tc>
      </w:tr>
      <w:tr w:rsidR="0061007E" w:rsidRPr="00F20494" w:rsidTr="00526757">
        <w:trPr>
          <w:trHeight w:val="284"/>
        </w:trPr>
        <w:tc>
          <w:tcPr>
            <w:tcW w:w="628" w:type="dxa"/>
          </w:tcPr>
          <w:p w:rsidR="0061007E" w:rsidRPr="00F20494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74" w:type="dxa"/>
            <w:vAlign w:val="bottom"/>
          </w:tcPr>
          <w:p w:rsidR="0061007E" w:rsidRPr="00B53BC8" w:rsidRDefault="0047719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 w:rsidR="00623A9D"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526757">
        <w:trPr>
          <w:trHeight w:val="730"/>
        </w:trPr>
        <w:tc>
          <w:tcPr>
            <w:tcW w:w="628" w:type="dxa"/>
          </w:tcPr>
          <w:p w:rsidR="0061007E" w:rsidRPr="00E932F2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74" w:type="dxa"/>
            <w:vAlign w:val="bottom"/>
          </w:tcPr>
          <w:p w:rsidR="00E46316" w:rsidRPr="00B53BC8" w:rsidRDefault="00E4631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="00E24508">
              <w:rPr>
                <w:rFonts w:ascii="Arial" w:hAnsi="Arial" w:cs="Arial"/>
                <w:sz w:val="20"/>
                <w:szCs w:val="20"/>
              </w:rPr>
              <w:t>o Documento de Formalização de Demanda</w:t>
            </w:r>
            <w:r w:rsidR="00CE3E28">
              <w:rPr>
                <w:rFonts w:ascii="Arial" w:hAnsi="Arial" w:cs="Arial"/>
                <w:sz w:val="20"/>
                <w:szCs w:val="20"/>
              </w:rPr>
              <w:t xml:space="preserve"> conforme IN</w:t>
            </w:r>
            <w:r w:rsidR="00B205C4" w:rsidRPr="00872B52">
              <w:rPr>
                <w:rFonts w:ascii="Arial" w:hAnsi="Arial" w:cs="Arial"/>
                <w:sz w:val="20"/>
                <w:szCs w:val="20"/>
              </w:rPr>
              <w:t xml:space="preserve"> MPDG</w:t>
            </w:r>
            <w:r w:rsidR="00CE3E28">
              <w:rPr>
                <w:rFonts w:ascii="Arial" w:hAnsi="Arial" w:cs="Arial"/>
                <w:sz w:val="20"/>
                <w:szCs w:val="20"/>
              </w:rPr>
              <w:t xml:space="preserve"> 05/2017</w:t>
            </w:r>
            <w:r w:rsidR="00E24508">
              <w:rPr>
                <w:rFonts w:ascii="Arial" w:hAnsi="Arial" w:cs="Arial"/>
                <w:sz w:val="20"/>
                <w:szCs w:val="20"/>
              </w:rPr>
              <w:t>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  <w:p w:rsidR="0061007E" w:rsidRPr="00B53BC8" w:rsidRDefault="00746FA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97" w:rsidRPr="00F20494" w:rsidTr="00526757">
        <w:trPr>
          <w:trHeight w:val="730"/>
        </w:trPr>
        <w:tc>
          <w:tcPr>
            <w:tcW w:w="628" w:type="dxa"/>
          </w:tcPr>
          <w:p w:rsidR="006B1497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374" w:type="dxa"/>
            <w:vAlign w:val="bottom"/>
          </w:tcPr>
          <w:p w:rsidR="006B1497" w:rsidRPr="00B53BC8" w:rsidRDefault="006B149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1342" w:type="dxa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28" w:rsidRPr="00F20494" w:rsidTr="00526757">
        <w:trPr>
          <w:trHeight w:val="730"/>
        </w:trPr>
        <w:tc>
          <w:tcPr>
            <w:tcW w:w="628" w:type="dxa"/>
          </w:tcPr>
          <w:p w:rsidR="00CE3E28" w:rsidRDefault="00B205C4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74" w:type="dxa"/>
            <w:vAlign w:val="bottom"/>
          </w:tcPr>
          <w:p w:rsidR="00CE3E28" w:rsidRPr="00B53BC8" w:rsidRDefault="00CE3E28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03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213403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3403">
              <w:rPr>
                <w:rFonts w:ascii="Arial" w:hAnsi="Arial" w:cs="Arial"/>
                <w:sz w:val="20"/>
                <w:szCs w:val="20"/>
              </w:rPr>
              <w:t>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403">
              <w:rPr>
                <w:rFonts w:ascii="Arial" w:hAnsi="Arial" w:cs="Arial"/>
                <w:sz w:val="20"/>
                <w:szCs w:val="20"/>
              </w:rPr>
              <w:t>licitações, contratos e área técnica, conforme o caso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28" w:rsidRPr="00F20494" w:rsidTr="00526757">
        <w:trPr>
          <w:trHeight w:val="499"/>
        </w:trPr>
        <w:tc>
          <w:tcPr>
            <w:tcW w:w="628" w:type="dxa"/>
          </w:tcPr>
          <w:p w:rsidR="00CE3E28" w:rsidRDefault="00B205C4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74" w:type="dxa"/>
            <w:vAlign w:val="bottom"/>
          </w:tcPr>
          <w:p w:rsidR="00CE3E28" w:rsidRPr="00B53BC8" w:rsidRDefault="00CE3E28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1342" w:type="dxa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526757">
        <w:trPr>
          <w:trHeight w:val="283"/>
        </w:trPr>
        <w:tc>
          <w:tcPr>
            <w:tcW w:w="628" w:type="dxa"/>
          </w:tcPr>
          <w:p w:rsidR="0061007E" w:rsidRPr="006222EA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74" w:type="dxa"/>
            <w:vAlign w:val="bottom"/>
          </w:tcPr>
          <w:p w:rsidR="0061007E" w:rsidRPr="00B53BC8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(Item/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objeto/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Nº pregão – UASG/ fornecedor - </w:t>
            </w:r>
            <w:r w:rsidRPr="00B53BC8">
              <w:rPr>
                <w:rFonts w:ascii="Arial" w:hAnsi="Arial" w:cs="Arial"/>
                <w:sz w:val="20"/>
                <w:szCs w:val="20"/>
              </w:rPr>
              <w:t>CNPJ 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qtd</w:t>
            </w:r>
            <w:r w:rsidR="001857E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valor unitário/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média/ global</w:t>
            </w:r>
            <w:r w:rsidRPr="00B53B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5081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</w:t>
            </w:r>
            <w:r w:rsidR="00645081"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emonstração da metodologia utilizada para obtenção do preço de referência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61007E" w:rsidRPr="00B53BC8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o n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 xml:space="preserve">ome do elaborador SIAPE,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081" w:rsidRPr="00F20494" w:rsidTr="00526757">
        <w:trPr>
          <w:trHeight w:val="283"/>
        </w:trPr>
        <w:tc>
          <w:tcPr>
            <w:tcW w:w="628" w:type="dxa"/>
          </w:tcPr>
          <w:p w:rsidR="0064508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6374" w:type="dxa"/>
            <w:vAlign w:val="bottom"/>
          </w:tcPr>
          <w:p w:rsidR="00645081" w:rsidRPr="0087775B" w:rsidRDefault="00645081" w:rsidP="00F61F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do disposto no § 3º do art. 2º da </w:t>
            </w:r>
            <w:r w:rsidR="00E7720C"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</w:t>
            </w: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, foi tal situação justificada? </w:t>
            </w:r>
          </w:p>
        </w:tc>
        <w:tc>
          <w:tcPr>
            <w:tcW w:w="1342" w:type="dxa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081" w:rsidRPr="00F20494" w:rsidTr="00526757">
        <w:trPr>
          <w:trHeight w:val="283"/>
        </w:trPr>
        <w:tc>
          <w:tcPr>
            <w:tcW w:w="628" w:type="dxa"/>
          </w:tcPr>
          <w:p w:rsidR="0064508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6374" w:type="dxa"/>
            <w:vAlign w:val="bottom"/>
          </w:tcPr>
          <w:p w:rsidR="00645081" w:rsidRPr="00B53BC8" w:rsidRDefault="0064508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No caso de pesquisa com menos de três preços/fornecedores, foi apresent</w:t>
            </w:r>
            <w:r w:rsidR="00E7720C" w:rsidRPr="00B53BC8">
              <w:rPr>
                <w:rFonts w:ascii="Arial" w:hAnsi="Arial" w:cs="Arial"/>
                <w:sz w:val="20"/>
                <w:szCs w:val="20"/>
              </w:rPr>
              <w:t>ada justificativa? (art. 2º, § 6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º da </w:t>
            </w:r>
            <w:r w:rsidR="00E7720C"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1342" w:type="dxa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C4" w:rsidRPr="00F20494" w:rsidTr="00526757">
        <w:trPr>
          <w:trHeight w:val="283"/>
        </w:trPr>
        <w:tc>
          <w:tcPr>
            <w:tcW w:w="628" w:type="dxa"/>
          </w:tcPr>
          <w:p w:rsidR="00B205C4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74" w:type="dxa"/>
            <w:vAlign w:val="bottom"/>
          </w:tcPr>
          <w:p w:rsidR="00B205C4" w:rsidRPr="00B53BC8" w:rsidRDefault="00B205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1342" w:type="dxa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526757">
        <w:trPr>
          <w:trHeight w:val="283"/>
        </w:trPr>
        <w:tc>
          <w:tcPr>
            <w:tcW w:w="628" w:type="dxa"/>
          </w:tcPr>
          <w:p w:rsidR="0061007E" w:rsidRPr="006222EA" w:rsidRDefault="00B205C4" w:rsidP="00EA3C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74" w:type="dxa"/>
            <w:vAlign w:val="bottom"/>
          </w:tcPr>
          <w:p w:rsidR="0061007E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="0061007E" w:rsidRPr="00B53BC8">
              <w:rPr>
                <w:rFonts w:ascii="Arial" w:hAnsi="Arial" w:cs="Arial"/>
                <w:b/>
                <w:sz w:val="20"/>
                <w:szCs w:val="20"/>
              </w:rPr>
              <w:t>Carta de Disponibilidade de Recursos Orçamentários</w:t>
            </w:r>
            <w:r w:rsidR="00154FA8" w:rsidRPr="00B53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FA8"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B53BC8" w:rsidRDefault="00D5497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7º, § 2º, III, 14 e 38, caput, da Lei nº 8.666/93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56" w:rsidRPr="00F20494" w:rsidTr="00526757">
        <w:trPr>
          <w:trHeight w:val="283"/>
        </w:trPr>
        <w:tc>
          <w:tcPr>
            <w:tcW w:w="628" w:type="dxa"/>
          </w:tcPr>
          <w:p w:rsidR="00EA3C56" w:rsidRDefault="00EA3C56" w:rsidP="00EA3C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7.1</w:t>
            </w:r>
          </w:p>
        </w:tc>
        <w:tc>
          <w:tcPr>
            <w:tcW w:w="6374" w:type="dxa"/>
            <w:vAlign w:val="bottom"/>
          </w:tcPr>
          <w:p w:rsidR="00EA3C56" w:rsidRDefault="00EA3C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C56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EA3C56">
              <w:rPr>
                <w:rFonts w:ascii="Arial" w:hAnsi="Arial" w:cs="Arial"/>
                <w:sz w:val="20"/>
                <w:szCs w:val="20"/>
              </w:rPr>
              <w:t>-empenho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(quando pregão tradicional)</w:t>
            </w:r>
          </w:p>
        </w:tc>
        <w:tc>
          <w:tcPr>
            <w:tcW w:w="1342" w:type="dxa"/>
          </w:tcPr>
          <w:p w:rsidR="00EA3C56" w:rsidRPr="00F20494" w:rsidRDefault="00EA3C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A3C56" w:rsidRPr="00F20494" w:rsidRDefault="00EA3C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EA3C56" w:rsidRPr="00F20494" w:rsidRDefault="00EA3C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526757">
        <w:trPr>
          <w:trHeight w:val="283"/>
        </w:trPr>
        <w:tc>
          <w:tcPr>
            <w:tcW w:w="628" w:type="dxa"/>
          </w:tcPr>
          <w:p w:rsidR="0061007E" w:rsidRPr="006222EA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74" w:type="dxa"/>
            <w:vAlign w:val="bottom"/>
          </w:tcPr>
          <w:p w:rsidR="0061007E" w:rsidRPr="00B53BC8" w:rsidRDefault="00EB513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 w:rsidR="008837BF"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(art. 3º, I da Lei nº 10.520/02, </w:t>
            </w:r>
            <w:proofErr w:type="spellStart"/>
            <w:r w:rsidR="008837BF"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8837BF"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="008837BF"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 w:rsidR="008837BF"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B5131" w:rsidRPr="00B53BC8" w:rsidRDefault="008837BF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</w:t>
            </w:r>
            <w:r w:rsidR="00AE0F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526757">
        <w:trPr>
          <w:trHeight w:val="283"/>
        </w:trPr>
        <w:tc>
          <w:tcPr>
            <w:tcW w:w="628" w:type="dxa"/>
          </w:tcPr>
          <w:p w:rsidR="00EB513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6374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 w:rsidR="008837BF"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526757">
        <w:trPr>
          <w:trHeight w:val="283"/>
        </w:trPr>
        <w:tc>
          <w:tcPr>
            <w:tcW w:w="628" w:type="dxa"/>
          </w:tcPr>
          <w:p w:rsidR="00EB513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6374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contratação por </w:t>
            </w:r>
            <w:r w:rsidRPr="00EA3C5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526757">
        <w:trPr>
          <w:trHeight w:val="283"/>
        </w:trPr>
        <w:tc>
          <w:tcPr>
            <w:tcW w:w="628" w:type="dxa"/>
          </w:tcPr>
          <w:p w:rsidR="00EB513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374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 w:rsidR="004B2A2F"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="004B2A2F"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4B2A2F"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A7C"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4B2A2F"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2A7C"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283883" w:rsidTr="0063194B">
        <w:trPr>
          <w:trHeight w:val="283"/>
        </w:trPr>
        <w:tc>
          <w:tcPr>
            <w:tcW w:w="10235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 w:rsidR="00EA3C56"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nálise </w:t>
            </w:r>
            <w:r>
              <w:rPr>
                <w:rFonts w:ascii="Arial" w:hAnsi="Arial" w:cs="Arial"/>
                <w:sz w:val="20"/>
                <w:szCs w:val="20"/>
              </w:rPr>
              <w:t xml:space="preserve">acerca 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da possibilidade de compartilhamento da demanda com os </w:t>
            </w:r>
            <w:r w:rsidR="00D92FAC"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6A76" w:rsidRDefault="0061007E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 w:rsidR="00BB49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6A6A76" w:rsidRDefault="0061007E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 w:rsidR="00BB4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proofErr w:type="spellStart"/>
            <w:r w:rsidR="00DE6095"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Exceção - No caso de dispensa da divulgação da Intenção de Registro de Preços – IRP, há justificativa </w:t>
            </w:r>
            <w:r w:rsidR="0042563D" w:rsidRPr="0087775B">
              <w:rPr>
                <w:rFonts w:ascii="Arial" w:hAnsi="Arial" w:cs="Arial"/>
                <w:sz w:val="20"/>
                <w:szCs w:val="20"/>
              </w:rPr>
              <w:t xml:space="preserve">do órgão gerenciador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apta a demonstrar a sua inviabilidade?  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4º, §1º, do decreto nº 7.892/13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3D" w:rsidRPr="0087775B" w:rsidTr="00526757">
        <w:trPr>
          <w:trHeight w:val="283"/>
        </w:trPr>
        <w:tc>
          <w:tcPr>
            <w:tcW w:w="628" w:type="dxa"/>
          </w:tcPr>
          <w:p w:rsidR="0042563D" w:rsidRPr="0087775B" w:rsidRDefault="00B205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0" w:type="auto"/>
            <w:vAlign w:val="bottom"/>
          </w:tcPr>
          <w:p w:rsidR="0042563D" w:rsidRPr="0087775B" w:rsidRDefault="0042563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0" w:type="auto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relatório IRP 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63194B">
        <w:trPr>
          <w:trHeight w:val="283"/>
        </w:trPr>
        <w:tc>
          <w:tcPr>
            <w:tcW w:w="10235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61007E" w:rsidRPr="0087775B" w:rsidTr="00526757">
        <w:trPr>
          <w:trHeight w:val="1672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bottom"/>
          </w:tcPr>
          <w:p w:rsidR="0012582B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 w:rsidR="006A6A76"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522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</w:t>
            </w:r>
            <w:r w:rsidR="00D8505D" w:rsidRPr="0087775B">
              <w:rPr>
                <w:rFonts w:ascii="Arial" w:hAnsi="Arial" w:cs="Arial"/>
                <w:sz w:val="20"/>
                <w:szCs w:val="20"/>
              </w:rPr>
              <w:t>rt. 10</w:t>
            </w:r>
            <w:r w:rsidRPr="0087775B">
              <w:rPr>
                <w:rFonts w:ascii="Arial" w:hAnsi="Arial" w:cs="Arial"/>
                <w:sz w:val="20"/>
                <w:szCs w:val="20"/>
              </w:rPr>
              <w:t>º do Decreto nº 8538/2015, devidamente justificada, a afastar a exclusividade?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526757">
        <w:trPr>
          <w:trHeight w:val="433"/>
        </w:trPr>
        <w:tc>
          <w:tcPr>
            <w:tcW w:w="628" w:type="dxa"/>
          </w:tcPr>
          <w:p w:rsidR="008D4FD5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63194B">
        <w:trPr>
          <w:trHeight w:val="283"/>
        </w:trPr>
        <w:tc>
          <w:tcPr>
            <w:tcW w:w="10235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 ou Substituto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61007E" w:rsidRPr="0087775B" w:rsidRDefault="00EA3C56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proofErr w:type="spellStart"/>
            <w:r w:rsidR="0012582B"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. 9º, VI, 10, 11, 12 e </w:t>
            </w:r>
            <w:r>
              <w:rPr>
                <w:rFonts w:ascii="Arial" w:hAnsi="Arial" w:cs="Arial"/>
                <w:sz w:val="20"/>
                <w:szCs w:val="20"/>
              </w:rPr>
              <w:t>30, VI, do Decreto nº 5.450/05)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63194B">
        <w:trPr>
          <w:trHeight w:val="283"/>
        </w:trPr>
        <w:tc>
          <w:tcPr>
            <w:tcW w:w="10235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61007E" w:rsidRPr="0087775B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 w:rsidR="006A7BF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D5"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 w:rsidR="000E71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="008D4FD5"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 w:rsidR="00EA3C56"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 w:rsidR="000E71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Está incluso do Edital todas as unidad</w:t>
            </w:r>
            <w:r w:rsidR="00A55FD6"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 w:rsidR="00EA3C56">
              <w:rPr>
                <w:rFonts w:ascii="Arial" w:hAnsi="Arial" w:cs="Arial"/>
                <w:sz w:val="20"/>
                <w:szCs w:val="20"/>
              </w:rPr>
              <w:t>, se for o caso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 w:rsidR="00A55FD6"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:rsidR="008D4FD5" w:rsidRPr="00EC3874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EC3874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art. 4º, III, da Lei nº 10.520/02, </w:t>
            </w:r>
            <w:proofErr w:type="spellStart"/>
            <w:r w:rsidRPr="00EC387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C3874">
              <w:rPr>
                <w:rFonts w:ascii="Arial" w:hAnsi="Arial" w:cs="Arial"/>
                <w:sz w:val="20"/>
                <w:szCs w:val="20"/>
              </w:rPr>
              <w:t>. 9º, IV e 30, VII, do Decreto nº 5.450/05 e art. 40 da Lei nº 8.666/93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526757">
        <w:trPr>
          <w:trHeight w:val="283"/>
        </w:trPr>
        <w:tc>
          <w:tcPr>
            <w:tcW w:w="628" w:type="dxa"/>
          </w:tcPr>
          <w:p w:rsidR="008D4FD5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:rsidR="0068565D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 w:rsidR="0068565D"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68565D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4B5" w:rsidRPr="0087775B" w:rsidTr="00526757">
        <w:trPr>
          <w:trHeight w:val="283"/>
        </w:trPr>
        <w:tc>
          <w:tcPr>
            <w:tcW w:w="628" w:type="dxa"/>
          </w:tcPr>
          <w:p w:rsidR="00B814B5" w:rsidRDefault="00B814B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B814B5" w:rsidRPr="0087775B" w:rsidRDefault="00B814B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</w:p>
        </w:tc>
        <w:tc>
          <w:tcPr>
            <w:tcW w:w="0" w:type="auto"/>
          </w:tcPr>
          <w:p w:rsidR="00B814B5" w:rsidRPr="0087775B" w:rsidRDefault="00B814B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814B5" w:rsidRPr="0087775B" w:rsidRDefault="00B814B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B814B5" w:rsidRPr="0087775B" w:rsidRDefault="00B814B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4B5" w:rsidRPr="0087775B" w:rsidTr="00526757">
        <w:trPr>
          <w:trHeight w:val="283"/>
        </w:trPr>
        <w:tc>
          <w:tcPr>
            <w:tcW w:w="628" w:type="dxa"/>
          </w:tcPr>
          <w:p w:rsidR="00B814B5" w:rsidRDefault="00B814B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0" w:type="auto"/>
            <w:vAlign w:val="bottom"/>
          </w:tcPr>
          <w:p w:rsidR="00B814B5" w:rsidRDefault="00B814B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Modelo AGU – Serviço Continuado ou não, SRP ou Tradicional (exigência ENALIC)</w:t>
            </w:r>
          </w:p>
        </w:tc>
        <w:tc>
          <w:tcPr>
            <w:tcW w:w="0" w:type="auto"/>
          </w:tcPr>
          <w:p w:rsidR="00B814B5" w:rsidRPr="0087775B" w:rsidRDefault="00B814B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814B5" w:rsidRPr="0087775B" w:rsidRDefault="00B814B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B814B5" w:rsidRPr="0087775B" w:rsidRDefault="00B814B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14B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61007E" w:rsidRPr="006A6A76" w:rsidRDefault="00B814B5" w:rsidP="00CB7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Memorando </w:t>
            </w:r>
            <w:r w:rsidR="00CB75BA">
              <w:rPr>
                <w:rFonts w:ascii="Arial" w:hAnsi="Arial" w:cs="Arial"/>
                <w:sz w:val="20"/>
                <w:szCs w:val="20"/>
              </w:rPr>
              <w:t>solicitando</w:t>
            </w:r>
            <w:r w:rsidR="00990FD0">
              <w:rPr>
                <w:rFonts w:ascii="Arial" w:hAnsi="Arial" w:cs="Arial"/>
                <w:sz w:val="20"/>
                <w:szCs w:val="20"/>
              </w:rPr>
              <w:t xml:space="preserve"> parecer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 w:rsidR="0068565D">
              <w:rPr>
                <w:rFonts w:ascii="Arial" w:hAnsi="Arial" w:cs="Arial"/>
                <w:sz w:val="20"/>
                <w:szCs w:val="20"/>
              </w:rPr>
              <w:t>Jurídica</w:t>
            </w:r>
            <w:r w:rsidR="00990FD0">
              <w:rPr>
                <w:rFonts w:ascii="Arial" w:hAnsi="Arial" w:cs="Arial"/>
                <w:sz w:val="20"/>
                <w:szCs w:val="20"/>
              </w:rPr>
              <w:t>? Encaminhar e receber via SIPAC.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14B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center"/>
          </w:tcPr>
          <w:p w:rsidR="0068565D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6A6A76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)</w:t>
            </w:r>
            <w:r w:rsidRPr="006A6A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="0061007E" w:rsidRPr="006A6A76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B814B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0" w:type="auto"/>
            <w:vAlign w:val="center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14B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Memorando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586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14B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7" w:rsidRPr="0087775B" w:rsidTr="00526757">
        <w:trPr>
          <w:trHeight w:val="552"/>
        </w:trPr>
        <w:tc>
          <w:tcPr>
            <w:tcW w:w="628" w:type="dxa"/>
          </w:tcPr>
          <w:p w:rsidR="002D2DD7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14B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0" w:type="auto"/>
            <w:vAlign w:val="center"/>
          </w:tcPr>
          <w:p w:rsidR="002D2DD7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</w:t>
            </w:r>
            <w:r w:rsidR="00857E36" w:rsidRPr="0087775B">
              <w:rPr>
                <w:rFonts w:ascii="Arial" w:hAnsi="Arial" w:cs="Arial"/>
                <w:sz w:val="20"/>
                <w:szCs w:val="20"/>
              </w:rPr>
              <w:t>e rubricas d</w:t>
            </w:r>
            <w:r w:rsidR="0068565D">
              <w:rPr>
                <w:rFonts w:ascii="Arial" w:hAnsi="Arial" w:cs="Arial"/>
                <w:sz w:val="20"/>
                <w:szCs w:val="20"/>
              </w:rPr>
              <w:t>o Reitor ou Diretor Geral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C01DC4" w:rsidP="00AE3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</w:t>
            </w:r>
            <w:r w:rsidR="00AE31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t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ransferi</w:t>
            </w:r>
            <w:r>
              <w:rPr>
                <w:rFonts w:ascii="Arial" w:hAnsi="Arial" w:cs="Arial"/>
                <w:sz w:val="20"/>
                <w:szCs w:val="20"/>
              </w:rPr>
              <w:t>da a IRP para o SIDEC</w:t>
            </w:r>
            <w:r w:rsidR="00EA3C56">
              <w:rPr>
                <w:rFonts w:ascii="Arial" w:hAnsi="Arial" w:cs="Arial"/>
                <w:sz w:val="20"/>
                <w:szCs w:val="20"/>
              </w:rPr>
              <w:t>, quando for o caso,</w:t>
            </w:r>
            <w:r>
              <w:rPr>
                <w:rFonts w:ascii="Arial" w:hAnsi="Arial" w:cs="Arial"/>
                <w:sz w:val="20"/>
                <w:szCs w:val="20"/>
              </w:rPr>
              <w:t xml:space="preserve"> e  l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no processo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elação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tens lançado no sistema </w:t>
            </w:r>
            <w:proofErr w:type="spellStart"/>
            <w:r w:rsidR="0061007E" w:rsidRPr="0087775B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2675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:rsidR="00EF2653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="0007418C"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 w:rsidR="0007418C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526757">
        <w:trPr>
          <w:trHeight w:val="394"/>
        </w:trPr>
        <w:tc>
          <w:tcPr>
            <w:tcW w:w="628" w:type="dxa"/>
          </w:tcPr>
          <w:p w:rsidR="0061007E" w:rsidRPr="00526757" w:rsidRDefault="00AE3117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675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3233" w:type="dxa"/>
            <w:gridSpan w:val="3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846"/>
        <w:gridCol w:w="1276"/>
        <w:gridCol w:w="1133"/>
        <w:gridCol w:w="1134"/>
      </w:tblGrid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32"/>
                <w:szCs w:val="32"/>
              </w:rPr>
              <w:t>FASE EXTERNA</w:t>
            </w:r>
          </w:p>
        </w:tc>
      </w:tr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46" w:type="dxa"/>
            <w:shd w:val="clear" w:color="auto" w:fill="C2D69B" w:themeFill="accent3" w:themeFillTint="99"/>
            <w:vAlign w:val="bottom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Rubrica do </w:t>
            </w:r>
            <w:r w:rsidR="00DB21A0"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Pregoeiro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B21A0" w:rsidRPr="0087775B" w:rsidRDefault="00231822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da Chefia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46" w:type="dxa"/>
            <w:vAlign w:val="bottom"/>
          </w:tcPr>
          <w:p w:rsidR="0075125B" w:rsidRPr="0087775B" w:rsidRDefault="00B71F0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BE3ABC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a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25B"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e EBC (quando for o caso)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125B" w:rsidRPr="0087775B" w:rsidRDefault="0075125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Pregão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:rsidR="00DB21A0" w:rsidRPr="00EC3874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</w:t>
            </w:r>
            <w:r w:rsidR="00F10AA3">
              <w:rPr>
                <w:rFonts w:ascii="Arial" w:hAnsi="Arial" w:cs="Arial"/>
                <w:sz w:val="20"/>
                <w:szCs w:val="20"/>
              </w:rPr>
              <w:t>ram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F10AA3">
              <w:rPr>
                <w:rFonts w:ascii="Arial" w:hAnsi="Arial" w:cs="Arial"/>
                <w:sz w:val="20"/>
                <w:szCs w:val="20"/>
              </w:rPr>
              <w:t>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no Site do Ca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foi divulgado aos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fornecedores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divulgação do edital aos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equisitantes, </w:t>
            </w:r>
            <w:r w:rsidR="00526019">
              <w:rPr>
                <w:rFonts w:ascii="Arial" w:hAnsi="Arial" w:cs="Arial"/>
                <w:sz w:val="20"/>
                <w:szCs w:val="20"/>
              </w:rPr>
              <w:t xml:space="preserve">órgãos participantes, </w:t>
            </w:r>
            <w:proofErr w:type="spellStart"/>
            <w:r w:rsidR="00526019">
              <w:rPr>
                <w:rFonts w:ascii="Arial" w:hAnsi="Arial" w:cs="Arial"/>
                <w:sz w:val="20"/>
                <w:szCs w:val="20"/>
              </w:rPr>
              <w:t>Dap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6019">
              <w:rPr>
                <w:rFonts w:ascii="Arial" w:hAnsi="Arial" w:cs="Arial"/>
                <w:sz w:val="20"/>
                <w:szCs w:val="20"/>
              </w:rPr>
              <w:t>setores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de licitações dos </w:t>
            </w:r>
            <w:proofErr w:type="spellStart"/>
            <w:r w:rsidR="00526019" w:rsidRPr="0052601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m</w:t>
            </w:r>
            <w:r w:rsidR="00526019">
              <w:rPr>
                <w:rFonts w:ascii="Arial" w:hAnsi="Arial" w:cs="Arial"/>
                <w:sz w:val="20"/>
                <w:szCs w:val="20"/>
              </w:rPr>
              <w:t>emorando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21A0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F10AA3">
        <w:trPr>
          <w:trHeight w:val="525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DB21A0" w:rsidRPr="006A6A76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1D2" w:rsidRPr="0087775B" w:rsidTr="00EE71D2">
        <w:trPr>
          <w:trHeight w:val="615"/>
        </w:trPr>
        <w:tc>
          <w:tcPr>
            <w:tcW w:w="817" w:type="dxa"/>
            <w:vAlign w:val="bottom"/>
          </w:tcPr>
          <w:p w:rsidR="00EE71D2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46" w:type="dxa"/>
            <w:vAlign w:val="bottom"/>
          </w:tcPr>
          <w:p w:rsidR="00EE71D2" w:rsidRPr="0087775B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providências 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a partir 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>do ite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EA3C56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bottom"/>
          </w:tcPr>
          <w:p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 w:rsidR="00942C4C"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 w:rsidR="00942C4C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 w:rsidR="00942C4C"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ED31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="00ED316C">
              <w:rPr>
                <w:rFonts w:ascii="Arial" w:hAnsi="Arial" w:cs="Arial"/>
                <w:sz w:val="20"/>
                <w:szCs w:val="20"/>
              </w:rPr>
              <w:t>processo as Propostas Aceitas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, folders</w:t>
            </w:r>
            <w:r w:rsidR="00ED316C">
              <w:rPr>
                <w:rFonts w:ascii="Arial" w:hAnsi="Arial" w:cs="Arial"/>
                <w:sz w:val="20"/>
                <w:szCs w:val="20"/>
              </w:rPr>
              <w:t>?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 Sugestão: organizar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na mesma or</w:t>
            </w:r>
            <w:r>
              <w:rPr>
                <w:rFonts w:ascii="Arial" w:hAnsi="Arial" w:cs="Arial"/>
                <w:sz w:val="20"/>
                <w:szCs w:val="20"/>
              </w:rPr>
              <w:t xml:space="preserve">dem do Resultado por </w:t>
            </w:r>
            <w:r w:rsidR="00ED316C">
              <w:rPr>
                <w:rFonts w:ascii="Arial" w:hAnsi="Arial" w:cs="Arial"/>
                <w:sz w:val="20"/>
                <w:szCs w:val="20"/>
              </w:rPr>
              <w:t>fornecedor.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535650">
        <w:trPr>
          <w:trHeight w:val="283"/>
        </w:trPr>
        <w:tc>
          <w:tcPr>
            <w:tcW w:w="817" w:type="dxa"/>
            <w:vAlign w:val="center"/>
          </w:tcPr>
          <w:p w:rsidR="00DB21A0" w:rsidRPr="0087775B" w:rsidRDefault="00ED316C" w:rsidP="005356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46" w:type="dxa"/>
            <w:vAlign w:val="bottom"/>
          </w:tcPr>
          <w:p w:rsidR="00EE71D2" w:rsidRPr="006A6A76" w:rsidRDefault="00942C4C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="00EE71D2"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:rsidR="002E4EE4" w:rsidRDefault="002E4EE4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2E4EE4" w:rsidRDefault="002E4EE4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E71D2" w:rsidRPr="002E4EE4">
              <w:rPr>
                <w:rFonts w:ascii="Arial" w:hAnsi="Arial" w:cs="Arial"/>
                <w:sz w:val="20"/>
                <w:szCs w:val="20"/>
              </w:rPr>
              <w:t>eclar</w:t>
            </w:r>
            <w:r w:rsidR="00B65A50" w:rsidRPr="002E4EE4">
              <w:rPr>
                <w:rFonts w:ascii="Arial" w:hAnsi="Arial" w:cs="Arial"/>
                <w:sz w:val="20"/>
                <w:szCs w:val="20"/>
              </w:rPr>
              <w:t xml:space="preserve">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="00B65A50" w:rsidRPr="002E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FAC" w:rsidRPr="002E4EE4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EE71D2" w:rsidRPr="0087775B" w:rsidRDefault="009B5637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Negativa de Falência</w:t>
            </w:r>
            <w:r w:rsidR="00BC07D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71D2" w:rsidRPr="00362FAD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 w:rsidR="00362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</w:t>
            </w:r>
            <w:r w:rsidR="00B65A50" w:rsidRPr="00362FAD">
              <w:rPr>
                <w:rFonts w:ascii="Arial" w:hAnsi="Arial" w:cs="Arial"/>
                <w:sz w:val="20"/>
                <w:szCs w:val="20"/>
              </w:rPr>
              <w:t>a licitante</w:t>
            </w:r>
            <w:r w:rsidR="00362FA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 w:rsidR="00362FAD">
              <w:rPr>
                <w:rFonts w:ascii="Arial" w:hAnsi="Arial" w:cs="Arial"/>
                <w:sz w:val="20"/>
                <w:szCs w:val="20"/>
              </w:rPr>
              <w:t>;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55287D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55287D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Consulta ao CADIN</w:t>
            </w:r>
            <w:r w:rsidR="005528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 w:rsidR="00D47030"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="00B65A50"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 w:rsidR="00D47030"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 w:rsidR="00D47030"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7030"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 w:rsidR="00D47030"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Ato constitutivo, estatuto social ou contrato social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em vigor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Certidão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Negativa Conjunta Federal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71D2" w:rsidRPr="0087775B" w:rsidRDefault="00B65A50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ertidão Negativa Estadual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rtidão Negativa Municipal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 w:rsidR="00296D23"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 </w:t>
            </w:r>
            <w:r w:rsidR="00EA3C56">
              <w:rPr>
                <w:rFonts w:ascii="Arial" w:hAnsi="Arial" w:cs="Arial"/>
                <w:sz w:val="20"/>
                <w:szCs w:val="20"/>
              </w:rPr>
              <w:t>quando SRP.</w:t>
            </w:r>
          </w:p>
          <w:p w:rsidR="00DB21A0" w:rsidRPr="00535650" w:rsidRDefault="00EE71D2" w:rsidP="005356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10.520/02; art. 14, Decreto 5450/05)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F6" w:rsidRPr="0087775B" w:rsidTr="00EE71D2">
        <w:trPr>
          <w:trHeight w:val="283"/>
        </w:trPr>
        <w:tc>
          <w:tcPr>
            <w:tcW w:w="817" w:type="dxa"/>
            <w:vAlign w:val="bottom"/>
          </w:tcPr>
          <w:p w:rsidR="004072F6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46" w:type="dxa"/>
            <w:vAlign w:val="bottom"/>
          </w:tcPr>
          <w:p w:rsidR="004072F6" w:rsidRPr="006A6A76" w:rsidRDefault="004072F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 w:rsidR="006A6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1276" w:type="dxa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F6" w:rsidRPr="0087775B" w:rsidTr="00EE71D2">
        <w:trPr>
          <w:trHeight w:val="283"/>
        </w:trPr>
        <w:tc>
          <w:tcPr>
            <w:tcW w:w="817" w:type="dxa"/>
            <w:vAlign w:val="bottom"/>
          </w:tcPr>
          <w:p w:rsidR="004072F6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4A2E64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4072F6" w:rsidRPr="0087775B" w:rsidRDefault="004A2E64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="006A6A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tenta</w:t>
            </w:r>
            <w:r w:rsidR="002318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 negociação (Acórdão 343/2014)?</w:t>
            </w:r>
          </w:p>
        </w:tc>
        <w:tc>
          <w:tcPr>
            <w:tcW w:w="1276" w:type="dxa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46" w:type="dxa"/>
            <w:vAlign w:val="bottom"/>
          </w:tcPr>
          <w:p w:rsidR="00FC4823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>Pedido de recurso</w:t>
            </w:r>
            <w:r w:rsidR="00FC4823" w:rsidRPr="006A6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Foi concedido prazo de 3 dias (úteis) para recurso, 3 dias úteis para contrarrazões e 5 dias para decisão do pregoeiro?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  <w:r w:rsidR="00FC4823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esposta de recurso / contrar</w:t>
            </w:r>
            <w:r w:rsidR="00CA1EDF" w:rsidRPr="0087775B">
              <w:rPr>
                <w:rFonts w:ascii="Arial" w:hAnsi="Arial" w:cs="Arial"/>
                <w:sz w:val="20"/>
                <w:szCs w:val="20"/>
              </w:rPr>
              <w:t>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C4823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 w:rsidR="00D92FAC"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Adjudicação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823" w:rsidRPr="0087775B" w:rsidTr="00EE71D2">
        <w:trPr>
          <w:trHeight w:val="283"/>
        </w:trPr>
        <w:tc>
          <w:tcPr>
            <w:tcW w:w="817" w:type="dxa"/>
            <w:vAlign w:val="bottom"/>
          </w:tcPr>
          <w:p w:rsidR="00FC4823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46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 w:rsidR="00EA3C56"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1276" w:type="dxa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46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C92AE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registrada a</w:t>
            </w:r>
            <w:r w:rsidR="00B4494C">
              <w:rPr>
                <w:rFonts w:ascii="Arial" w:hAnsi="Arial" w:cs="Arial"/>
                <w:sz w:val="20"/>
                <w:szCs w:val="20"/>
              </w:rPr>
              <w:t xml:space="preserve"> vigência da ata no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SIASG</w:t>
            </w:r>
            <w:r w:rsidR="00B4494C">
              <w:rPr>
                <w:rFonts w:ascii="Arial" w:hAnsi="Arial" w:cs="Arial"/>
                <w:sz w:val="20"/>
                <w:szCs w:val="20"/>
              </w:rPr>
              <w:t xml:space="preserve"> – tela preta</w:t>
            </w:r>
            <w:r w:rsidR="00EA3C56"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C92AE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 w:rsidR="00691F6E"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 w:rsidR="00B4494C">
              <w:rPr>
                <w:rFonts w:ascii="Arial" w:hAnsi="Arial" w:cs="Arial"/>
                <w:sz w:val="20"/>
                <w:szCs w:val="20"/>
              </w:rPr>
              <w:t>ento de homologação de item(s)</w:t>
            </w:r>
            <w:r w:rsidR="001D2B73">
              <w:rPr>
                <w:rFonts w:ascii="Arial" w:hAnsi="Arial" w:cs="Arial"/>
                <w:sz w:val="20"/>
                <w:szCs w:val="20"/>
              </w:rPr>
              <w:t>,</w:t>
            </w:r>
            <w:r w:rsidR="00691F6E">
              <w:rPr>
                <w:rFonts w:ascii="Arial" w:hAnsi="Arial" w:cs="Arial"/>
                <w:sz w:val="20"/>
                <w:szCs w:val="20"/>
              </w:rPr>
              <w:t xml:space="preserve">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 w:rsidR="00691F6E"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item </w:t>
            </w:r>
            <w:r w:rsidR="00ED316C">
              <w:rPr>
                <w:rFonts w:ascii="Arial" w:hAnsi="Arial" w:cs="Arial"/>
                <w:sz w:val="20"/>
                <w:szCs w:val="20"/>
              </w:rPr>
              <w:t>21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C92AE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C92AE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C92AE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E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fornecedor e Autoridade Competente</w:t>
            </w:r>
            <w:r w:rsidR="00EA3C56"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C92AE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ivulgação do resultado do pregão aos interessados informando que os itens podem ser empenhados (Requisitante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E8"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53BC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4</w:t>
            </w:r>
            <w:r w:rsidR="00C92A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para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:rsidR="005279B0" w:rsidRPr="00DC69AF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</w:p>
    <w:p w:rsidR="005279B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</w:p>
    <w:p w:rsidR="00D76EE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  <w:r w:rsidRPr="0087775B">
        <w:rPr>
          <w:rFonts w:ascii="Arial" w:hAnsi="Arial" w:cs="Arial"/>
          <w:sz w:val="20"/>
          <w:szCs w:val="20"/>
        </w:rPr>
        <w:t xml:space="preserve"> </w:t>
      </w:r>
      <w:r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76"/>
        <w:gridCol w:w="3430"/>
      </w:tblGrid>
      <w:tr w:rsidR="00E83D58" w:rsidRPr="0087775B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461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EA3C56">
              <w:rPr>
                <w:rFonts w:ascii="Arial" w:hAnsi="Arial" w:cs="Arial"/>
                <w:b/>
              </w:rPr>
              <w:t xml:space="preserve"> SRP</w:t>
            </w:r>
          </w:p>
          <w:p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537AA1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537AA1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A28" w:rsidRDefault="00372A28" w:rsidP="00535650">
      <w:pPr>
        <w:jc w:val="both"/>
      </w:pPr>
      <w:bookmarkStart w:id="0" w:name="_GoBack"/>
      <w:bookmarkEnd w:id="0"/>
    </w:p>
    <w:sectPr w:rsidR="00372A28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C" w:rsidRDefault="00942C4C" w:rsidP="0061007E">
      <w:r>
        <w:separator/>
      </w:r>
    </w:p>
  </w:endnote>
  <w:endnote w:type="continuationSeparator" w:id="0">
    <w:p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020550">
      <w:rPr>
        <w:rFonts w:ascii="Times New Roman" w:hAnsi="Times New Roman" w:cs="Times New Roman"/>
        <w:sz w:val="16"/>
        <w:szCs w:val="16"/>
      </w:rPr>
      <w:t>DEZEMBRO</w:t>
    </w:r>
    <w:proofErr w:type="gramEnd"/>
    <w:r>
      <w:rPr>
        <w:rFonts w:ascii="Times New Roman" w:hAnsi="Times New Roman" w:cs="Times New Roman"/>
        <w:sz w:val="16"/>
        <w:szCs w:val="16"/>
      </w:rPr>
      <w:t>/2018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055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0550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C" w:rsidRDefault="00942C4C" w:rsidP="0061007E">
      <w:r>
        <w:separator/>
      </w:r>
    </w:p>
  </w:footnote>
  <w:footnote w:type="continuationSeparator" w:id="0">
    <w:p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20550"/>
    <w:rsid w:val="0003525D"/>
    <w:rsid w:val="00055159"/>
    <w:rsid w:val="0007418C"/>
    <w:rsid w:val="00095EAC"/>
    <w:rsid w:val="000B6804"/>
    <w:rsid w:val="000D647E"/>
    <w:rsid w:val="000D6BE6"/>
    <w:rsid w:val="000E712C"/>
    <w:rsid w:val="000F0275"/>
    <w:rsid w:val="000F7F00"/>
    <w:rsid w:val="0010370E"/>
    <w:rsid w:val="0010583E"/>
    <w:rsid w:val="00106081"/>
    <w:rsid w:val="00114AFA"/>
    <w:rsid w:val="0012582B"/>
    <w:rsid w:val="00154FA8"/>
    <w:rsid w:val="00167660"/>
    <w:rsid w:val="001717E0"/>
    <w:rsid w:val="00172EA2"/>
    <w:rsid w:val="001857E8"/>
    <w:rsid w:val="001A6E51"/>
    <w:rsid w:val="001B313D"/>
    <w:rsid w:val="001C6E7E"/>
    <w:rsid w:val="001D2B73"/>
    <w:rsid w:val="001D5B16"/>
    <w:rsid w:val="001F08A4"/>
    <w:rsid w:val="00200010"/>
    <w:rsid w:val="002254F7"/>
    <w:rsid w:val="00231822"/>
    <w:rsid w:val="00237FF7"/>
    <w:rsid w:val="002660D5"/>
    <w:rsid w:val="00276B85"/>
    <w:rsid w:val="0028741E"/>
    <w:rsid w:val="00296D23"/>
    <w:rsid w:val="002C0396"/>
    <w:rsid w:val="002D2DD7"/>
    <w:rsid w:val="002E4EE4"/>
    <w:rsid w:val="003460C1"/>
    <w:rsid w:val="00362FAD"/>
    <w:rsid w:val="00372A28"/>
    <w:rsid w:val="003A2358"/>
    <w:rsid w:val="003B7F45"/>
    <w:rsid w:val="003C19CE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E7B69"/>
    <w:rsid w:val="004F124D"/>
    <w:rsid w:val="005009AF"/>
    <w:rsid w:val="00526019"/>
    <w:rsid w:val="00526757"/>
    <w:rsid w:val="005279B0"/>
    <w:rsid w:val="00530CF1"/>
    <w:rsid w:val="00535650"/>
    <w:rsid w:val="00537AA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3194B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D25ED"/>
    <w:rsid w:val="007D7E6C"/>
    <w:rsid w:val="007F070E"/>
    <w:rsid w:val="007F53DF"/>
    <w:rsid w:val="00811C5C"/>
    <w:rsid w:val="00824C0C"/>
    <w:rsid w:val="00830616"/>
    <w:rsid w:val="008505BC"/>
    <w:rsid w:val="00850646"/>
    <w:rsid w:val="00857E36"/>
    <w:rsid w:val="008601EB"/>
    <w:rsid w:val="0087775B"/>
    <w:rsid w:val="008837BF"/>
    <w:rsid w:val="008B125D"/>
    <w:rsid w:val="008C1B83"/>
    <w:rsid w:val="008D4FD5"/>
    <w:rsid w:val="0092708E"/>
    <w:rsid w:val="009341A1"/>
    <w:rsid w:val="00942C4C"/>
    <w:rsid w:val="00954D7C"/>
    <w:rsid w:val="0095669A"/>
    <w:rsid w:val="00990B62"/>
    <w:rsid w:val="00990FD0"/>
    <w:rsid w:val="009B5637"/>
    <w:rsid w:val="009C527D"/>
    <w:rsid w:val="009F1C71"/>
    <w:rsid w:val="00A22A7C"/>
    <w:rsid w:val="00A25D7E"/>
    <w:rsid w:val="00A53032"/>
    <w:rsid w:val="00A55FD6"/>
    <w:rsid w:val="00A6165E"/>
    <w:rsid w:val="00A74459"/>
    <w:rsid w:val="00A869F1"/>
    <w:rsid w:val="00A94BAD"/>
    <w:rsid w:val="00AE0F9A"/>
    <w:rsid w:val="00AE3117"/>
    <w:rsid w:val="00AE5679"/>
    <w:rsid w:val="00AF3AEB"/>
    <w:rsid w:val="00B035E2"/>
    <w:rsid w:val="00B11B19"/>
    <w:rsid w:val="00B15DBB"/>
    <w:rsid w:val="00B205C4"/>
    <w:rsid w:val="00B326DB"/>
    <w:rsid w:val="00B35547"/>
    <w:rsid w:val="00B44595"/>
    <w:rsid w:val="00B4494C"/>
    <w:rsid w:val="00B531DF"/>
    <w:rsid w:val="00B53BC8"/>
    <w:rsid w:val="00B65A50"/>
    <w:rsid w:val="00B71F0C"/>
    <w:rsid w:val="00B72ABC"/>
    <w:rsid w:val="00B814B5"/>
    <w:rsid w:val="00B84501"/>
    <w:rsid w:val="00B95B04"/>
    <w:rsid w:val="00BA11D5"/>
    <w:rsid w:val="00BA59EE"/>
    <w:rsid w:val="00BB493E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92AE8"/>
    <w:rsid w:val="00CA1EDF"/>
    <w:rsid w:val="00CA5115"/>
    <w:rsid w:val="00CB75BA"/>
    <w:rsid w:val="00CC0B6E"/>
    <w:rsid w:val="00CC259F"/>
    <w:rsid w:val="00CE3E28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A3C56"/>
    <w:rsid w:val="00EB5131"/>
    <w:rsid w:val="00EC199E"/>
    <w:rsid w:val="00EC3874"/>
    <w:rsid w:val="00ED316C"/>
    <w:rsid w:val="00EE2A15"/>
    <w:rsid w:val="00EE71D2"/>
    <w:rsid w:val="00EF2653"/>
    <w:rsid w:val="00F04A5E"/>
    <w:rsid w:val="00F10AA3"/>
    <w:rsid w:val="00F1531E"/>
    <w:rsid w:val="00F25538"/>
    <w:rsid w:val="00F61FDC"/>
    <w:rsid w:val="00F63949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54C9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6425-7ABB-4C0A-9B3F-61E5E0E1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2281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Caroline Fornesier Sanches</cp:lastModifiedBy>
  <cp:revision>8</cp:revision>
  <dcterms:created xsi:type="dcterms:W3CDTF">2018-11-29T12:32:00Z</dcterms:created>
  <dcterms:modified xsi:type="dcterms:W3CDTF">2018-12-14T16:38:00Z</dcterms:modified>
</cp:coreProperties>
</file>