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8E40" w14:textId="190BF681" w:rsidR="003F5580" w:rsidRPr="00903154" w:rsidRDefault="001F4B50" w:rsidP="00C05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 w:rsidRPr="00903154">
        <w:rPr>
          <w:b/>
        </w:rPr>
        <w:t xml:space="preserve">EDITAL IFRS Nº </w:t>
      </w:r>
      <w:r w:rsidR="00A50E3F" w:rsidRPr="00903154">
        <w:rPr>
          <w:b/>
        </w:rPr>
        <w:t>31</w:t>
      </w:r>
      <w:r w:rsidRPr="00903154">
        <w:rPr>
          <w:b/>
        </w:rPr>
        <w:t>/201</w:t>
      </w:r>
      <w:r w:rsidR="00A50E3F" w:rsidRPr="00903154">
        <w:rPr>
          <w:b/>
        </w:rPr>
        <w:t>8</w:t>
      </w:r>
      <w:r w:rsidRPr="00903154">
        <w:rPr>
          <w:b/>
        </w:rPr>
        <w:t xml:space="preserve"> – PROBIC/PROBITI/IFRS/</w:t>
      </w:r>
      <w:proofErr w:type="spellStart"/>
      <w:r w:rsidRPr="00903154">
        <w:rPr>
          <w:b/>
        </w:rPr>
        <w:t>Fapergs</w:t>
      </w:r>
      <w:proofErr w:type="spellEnd"/>
    </w:p>
    <w:p w14:paraId="3B45FC4D" w14:textId="11D20D37" w:rsidR="003F5580" w:rsidRDefault="003F5580">
      <w:pPr>
        <w:spacing w:line="240" w:lineRule="auto"/>
        <w:jc w:val="center"/>
        <w:rPr>
          <w:b/>
          <w:sz w:val="10"/>
          <w:szCs w:val="10"/>
        </w:rPr>
      </w:pPr>
    </w:p>
    <w:p w14:paraId="4251AE6D" w14:textId="77777777" w:rsidR="00A50E3F" w:rsidRDefault="00A50E3F">
      <w:pPr>
        <w:spacing w:line="240" w:lineRule="auto"/>
        <w:jc w:val="center"/>
        <w:rPr>
          <w:b/>
          <w:sz w:val="10"/>
          <w:szCs w:val="10"/>
        </w:rPr>
      </w:pPr>
    </w:p>
    <w:p w14:paraId="06ECE1A7" w14:textId="1C1CA426" w:rsidR="003F5580" w:rsidRDefault="001F4B50">
      <w:pPr>
        <w:spacing w:line="240" w:lineRule="auto"/>
        <w:jc w:val="center"/>
        <w:rPr>
          <w:b/>
        </w:rPr>
      </w:pPr>
      <w:r>
        <w:rPr>
          <w:b/>
        </w:rPr>
        <w:t xml:space="preserve">ANEXO </w:t>
      </w:r>
      <w:r w:rsidR="00A50E3F">
        <w:rPr>
          <w:b/>
        </w:rPr>
        <w:t>IV</w:t>
      </w:r>
    </w:p>
    <w:p w14:paraId="451D39DA" w14:textId="7DAAAFF0" w:rsidR="003F5580" w:rsidRPr="00A50E3F" w:rsidRDefault="001F4B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A50E3F">
        <w:rPr>
          <w:b/>
        </w:rPr>
        <w:t>FORMULÁRIO DE AVALIAÇÃO DE PROJETOS DE PESQUISA</w:t>
      </w:r>
    </w:p>
    <w:tbl>
      <w:tblPr>
        <w:tblStyle w:val="af7"/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8363"/>
      </w:tblGrid>
      <w:tr w:rsidR="003F5580" w14:paraId="22B35340" w14:textId="77777777">
        <w:trPr>
          <w:trHeight w:val="120"/>
        </w:trPr>
        <w:tc>
          <w:tcPr>
            <w:tcW w:w="198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345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 do Projeto</w:t>
            </w:r>
          </w:p>
        </w:tc>
        <w:tc>
          <w:tcPr>
            <w:tcW w:w="8363" w:type="dxa"/>
          </w:tcPr>
          <w:p w14:paraId="1981C6C6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3F5580" w14:paraId="461F6E72" w14:textId="77777777">
        <w:trPr>
          <w:trHeight w:val="140"/>
        </w:trPr>
        <w:tc>
          <w:tcPr>
            <w:tcW w:w="198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965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Avaliador</w:t>
            </w:r>
          </w:p>
        </w:tc>
        <w:tc>
          <w:tcPr>
            <w:tcW w:w="8363" w:type="dxa"/>
          </w:tcPr>
          <w:p w14:paraId="56CE5F00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EDCF763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  <w:r>
        <w:rPr>
          <w:color w:val="000000"/>
        </w:rPr>
        <w:t xml:space="preserve"> </w:t>
      </w:r>
    </w:p>
    <w:p w14:paraId="3E0B60FD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Projeto (</w:t>
      </w:r>
      <w:r>
        <w:rPr>
          <w:b/>
          <w:color w:val="FF0000"/>
        </w:rPr>
        <w:t xml:space="preserve">Preenchimento membro CISA ou avaliador </w:t>
      </w:r>
      <w:r>
        <w:rPr>
          <w:b/>
          <w:i/>
          <w:color w:val="FF0000"/>
        </w:rPr>
        <w:t>ad hoc</w:t>
      </w:r>
      <w:r>
        <w:rPr>
          <w:b/>
          <w:color w:val="000000"/>
        </w:rPr>
        <w:t>)</w:t>
      </w:r>
    </w:p>
    <w:tbl>
      <w:tblPr>
        <w:tblStyle w:val="af8"/>
        <w:tblW w:w="10632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  <w:gridCol w:w="851"/>
      </w:tblGrid>
      <w:tr w:rsidR="003F5580" w14:paraId="7794370F" w14:textId="77777777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A373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4EF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3F5580" w14:paraId="316B2877" w14:textId="77777777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2D8B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1 - Título e resumo do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projeto  (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0 a 10 pontos)</w:t>
            </w:r>
          </w:p>
          <w:p w14:paraId="0A0CE0F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Título: </w:t>
            </w:r>
            <w:r>
              <w:rPr>
                <w:color w:val="000000"/>
                <w:sz w:val="18"/>
                <w:szCs w:val="18"/>
              </w:rPr>
              <w:t xml:space="preserve">deve dar uma ideia clara, da maneira mais breve e direta possível, do problema principal que o projeto abordará. </w:t>
            </w:r>
            <w:r>
              <w:rPr>
                <w:color w:val="000000"/>
                <w:sz w:val="18"/>
                <w:szCs w:val="18"/>
                <w:highlight w:val="white"/>
              </w:rPr>
              <w:t>O título apresenta de forma clara e objetiva o problema principal do projeto?</w:t>
            </w:r>
          </w:p>
          <w:p w14:paraId="2B1F822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Resumo:</w:t>
            </w:r>
            <w:r>
              <w:rPr>
                <w:color w:val="000000"/>
                <w:sz w:val="18"/>
                <w:szCs w:val="18"/>
              </w:rPr>
              <w:t xml:space="preserve"> deve sintetizar os pontos mais importantes do projeto – introdução, objetivos e metodologia(s) utilizada(s).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056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F5580" w14:paraId="03F13894" w14:textId="77777777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28FB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2 - Justificativa (0 a 10 pontos)</w:t>
            </w:r>
          </w:p>
          <w:p w14:paraId="42BD1786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 fornecer argumentos que demonstrem aos avaliadores que examinarão o projeto, a descrição do problema, a importância e a atualidade do problema a resolver, bem como a pertinência dos objetivos e os possíveis impactos dos resultados esperados, de modo claro e conciso. Deve indicar também, a relevância social, técnica e científica da proposta de investigação, com ênfase no desenvolvimento socioeconômico local, regional e nacional.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50B6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F5580" w14:paraId="5481688E" w14:textId="77777777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2CF4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3 - Fundamentação teórica (0 a 10 pontos)</w:t>
            </w:r>
          </w:p>
          <w:p w14:paraId="190D666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 abordar os aspectos que estão relacionados com o problema de pesquisa e em correspondência com as questões presentes e os objetivos propostos.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6E7C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F5580" w14:paraId="48383A1A" w14:textId="77777777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03CE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4 - Objetivos (0 a 10 pontos)</w:t>
            </w:r>
          </w:p>
          <w:p w14:paraId="06BF9EC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Devem ser de dois tipos: o objetivo geral é o alvo de maior abrangência ao qual o projeto trata de fazer uma contribuição. Os objetivos específicos são alvos concretos que se buscam alcançar no âmbito do projeto.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E5F9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F5580" w14:paraId="2F0D265D" w14:textId="77777777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DD93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5 - Metodologia (0 a 10 pontos)</w:t>
            </w:r>
          </w:p>
          <w:p w14:paraId="6B56285E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Deve-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os dados serão coletados, quais as técnicas e métodos que serão utilizados, bem como descrever questões éticas e a necessidade de submissão ao CEP e/ou CEUA.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816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F5580" w14:paraId="055F9BF6" w14:textId="77777777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899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6 - Referências bibliográficas (0 a 10 pontos)</w:t>
            </w:r>
          </w:p>
          <w:p w14:paraId="6BFD1EF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Devem ser relevantes para o projeto; conter referências clássicas articuladas a abordagens atuais, de preferência, utilizar referências atuais de artigos científicos e/ ou aquelas que retratem a origem histórica do problema, dissertações, teses, notas científicas, livros; evitar o uso de resumos de eventos científicos, jornais e documentos técnicos.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5FF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F5580" w14:paraId="657E5BA6" w14:textId="77777777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E61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7 - Cronograma de atividades (0 a 10 pontos)</w:t>
            </w:r>
          </w:p>
          <w:p w14:paraId="4AFCC86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 resultar da organização das atividades com relação ao tempo. Deve ser apresentado de maneira clara, permitindo uma visão do ordenamento das atividades durante todo o prazo de vigência da bolsa e sua correlação com o Plano de Trabalho do(s) Bolsista(s).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1A64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F5580" w14:paraId="29B142BE" w14:textId="77777777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C9AB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8 - Relação entre Pesquisa, Extensão e Ensino (informada no campo Observações do projeto)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(0 a 10 pontos)</w:t>
            </w:r>
          </w:p>
          <w:p w14:paraId="6FDB8135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B129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F5580" w14:paraId="59FCFDF0" w14:textId="77777777">
        <w:tc>
          <w:tcPr>
            <w:tcW w:w="9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4C7E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Soma dos pontos (máximo)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2C9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59A6D2E7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</w:rPr>
      </w:pPr>
    </w:p>
    <w:p w14:paraId="6FF5C547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>Bolsistas (</w:t>
      </w:r>
      <w:r>
        <w:rPr>
          <w:b/>
          <w:color w:val="FF0000"/>
        </w:rPr>
        <w:t xml:space="preserve">Preenchimento membro CISA ou avaliador </w:t>
      </w:r>
      <w:r>
        <w:rPr>
          <w:b/>
          <w:i/>
          <w:color w:val="FF0000"/>
        </w:rPr>
        <w:t>ad hoc</w:t>
      </w:r>
      <w:r>
        <w:rPr>
          <w:b/>
          <w:color w:val="000000"/>
        </w:rPr>
        <w:t>)</w:t>
      </w:r>
    </w:p>
    <w:tbl>
      <w:tblPr>
        <w:tblStyle w:val="af9"/>
        <w:tblW w:w="103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8"/>
        <w:gridCol w:w="855"/>
      </w:tblGrid>
      <w:tr w:rsidR="003F5580" w14:paraId="6B452DCA" w14:textId="77777777">
        <w:trPr>
          <w:trHeight w:val="3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9E1B12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81592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3F5580" w14:paraId="04F6904B" w14:textId="77777777"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805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Plano de trabalho do bolsista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(0 a 10 pontos)</w:t>
            </w:r>
          </w:p>
          <w:p w14:paraId="4019667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14:paraId="297D92B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 plano de trabalho do aluno bolsista deve prever a iniciação do estudante em atividades de pesquisa relacionadas ao projeto. Deve apresentar um plano de trabalho para cada bolsista solicitado. As atividades a serem desenvolvidas pelo bolsista devem apresentar consonância com o projeto proposto.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5C8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020A2F0B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BB6966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Parcerias (</w:t>
      </w:r>
      <w:r>
        <w:rPr>
          <w:b/>
          <w:color w:val="FF0000"/>
        </w:rPr>
        <w:t xml:space="preserve">Preenchimento CISA ou equipe técnica da </w:t>
      </w:r>
      <w:proofErr w:type="spellStart"/>
      <w:r>
        <w:rPr>
          <w:b/>
          <w:color w:val="FF0000"/>
        </w:rPr>
        <w:t>Proppi</w:t>
      </w:r>
      <w:proofErr w:type="spellEnd"/>
      <w:r>
        <w:rPr>
          <w:b/>
          <w:color w:val="000000"/>
        </w:rPr>
        <w:t>)</w:t>
      </w:r>
    </w:p>
    <w:tbl>
      <w:tblPr>
        <w:tblStyle w:val="afa"/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  <w:gridCol w:w="850"/>
      </w:tblGrid>
      <w:tr w:rsidR="003F5580" w14:paraId="1D8981F3" w14:textId="77777777">
        <w:tc>
          <w:tcPr>
            <w:tcW w:w="9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54EF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22E5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3F5580" w14:paraId="2168F4C4" w14:textId="77777777">
        <w:tc>
          <w:tcPr>
            <w:tcW w:w="9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0AC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Parcerias (0 a 10 pontos)</w:t>
            </w:r>
          </w:p>
          <w:p w14:paraId="3CE9B41C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Devem ser descritas as parcerias com os setores públicos, privados e não-governamentais. Serão pontuadas as parcerias comprovadas por meio de carta de intenções.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7002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5282B661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B9B8366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Parâmetros</w:t>
      </w:r>
    </w:p>
    <w:tbl>
      <w:tblPr>
        <w:tblStyle w:val="afb"/>
        <w:tblW w:w="9923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990"/>
        <w:gridCol w:w="8933"/>
      </w:tblGrid>
      <w:tr w:rsidR="003F5580" w14:paraId="76CAF725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C9EE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7C43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</w:tr>
      <w:tr w:rsidR="003F5580" w14:paraId="046DDF3B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3A5B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8EE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Não atende: O item foi desconsiderado pelo coordenador.</w:t>
            </w:r>
          </w:p>
        </w:tc>
      </w:tr>
      <w:tr w:rsidR="003F5580" w14:paraId="55DA8278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8D7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0,1 a 5,0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B61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Insatisfatório: O item apresenta DESCRIÇÃO INCOMPLETA e NÃO PERMITE INTERPRETAÇÃO mesmo que sem clareza das características em foco. </w:t>
            </w:r>
            <w:r>
              <w:rPr>
                <w:b/>
                <w:color w:val="000000"/>
                <w:sz w:val="18"/>
                <w:szCs w:val="18"/>
              </w:rPr>
              <w:t>Justificar a nota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F5580" w14:paraId="3233E046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27EF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5,1 a 7,0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DCB5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Satisfatório: O item apresenta DESCRIÇÃO INCOMPLETA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entretanto PERMITE INTERPRETAÇÃO mesmo que duvidosa da característica em foco. </w:t>
            </w:r>
            <w:r>
              <w:rPr>
                <w:b/>
                <w:color w:val="000000"/>
                <w:sz w:val="18"/>
                <w:szCs w:val="18"/>
              </w:rPr>
              <w:t>Justificar a nota.</w:t>
            </w:r>
          </w:p>
        </w:tc>
      </w:tr>
      <w:tr w:rsidR="003F5580" w14:paraId="4EAD392C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B314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7,1 a 9,0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AAFB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Bom: O item apresenta DESCRIÇÃO COMPLETA, entretanto permite interpretação mesmo que </w:t>
            </w:r>
            <w:r>
              <w:rPr>
                <w:b/>
                <w:color w:val="000000"/>
                <w:sz w:val="18"/>
                <w:szCs w:val="18"/>
              </w:rPr>
              <w:t>duvidosa</w:t>
            </w:r>
            <w:r>
              <w:rPr>
                <w:color w:val="000000"/>
                <w:sz w:val="18"/>
                <w:szCs w:val="18"/>
              </w:rPr>
              <w:t xml:space="preserve"> da característica em foco.</w:t>
            </w:r>
          </w:p>
        </w:tc>
      </w:tr>
      <w:tr w:rsidR="003F5580" w14:paraId="02A6A920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2C9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9,1 a 10,00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945F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Excelente: O item apresenta DESCRIÇÃO COMPLETA o que PERMITE INTERPRETAÇÃO clara da característica em foco.</w:t>
            </w:r>
          </w:p>
        </w:tc>
      </w:tr>
    </w:tbl>
    <w:p w14:paraId="4EB2F555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27AAD60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Espaço reservado para comentários e justificativas sobre o projeto (preenchimento opcional).</w:t>
      </w:r>
    </w:p>
    <w:p w14:paraId="775A1124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</w:t>
      </w:r>
    </w:p>
    <w:p w14:paraId="5550870A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Data: ____/____/2018</w:t>
      </w:r>
    </w:p>
    <w:p w14:paraId="0D59794E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Avaliador*:__________________________________________________________________</w:t>
      </w:r>
    </w:p>
    <w:p w14:paraId="3C8F63AD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*Caso este documento seja enviado pelo e-mail institucional pessoal do avaliador, é dispensada assinatura.</w:t>
      </w:r>
    </w:p>
    <w:p w14:paraId="12C7E765" w14:textId="4C851377" w:rsidR="003F5580" w:rsidRDefault="003F5580" w:rsidP="00C05547">
      <w:pPr>
        <w:spacing w:line="240" w:lineRule="auto"/>
        <w:rPr>
          <w:color w:val="000000"/>
        </w:rPr>
      </w:pPr>
      <w:bookmarkStart w:id="0" w:name="_GoBack"/>
      <w:bookmarkEnd w:id="0"/>
    </w:p>
    <w:sectPr w:rsidR="003F5580" w:rsidSect="00F913C3">
      <w:headerReference w:type="default" r:id="rId7"/>
      <w:pgSz w:w="11909" w:h="16834"/>
      <w:pgMar w:top="1418" w:right="1134" w:bottom="1418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566E" w14:textId="77777777" w:rsidR="00DA3EAA" w:rsidRDefault="00DA3EAA">
      <w:pPr>
        <w:spacing w:line="240" w:lineRule="auto"/>
      </w:pPr>
      <w:r>
        <w:separator/>
      </w:r>
    </w:p>
  </w:endnote>
  <w:endnote w:type="continuationSeparator" w:id="0">
    <w:p w14:paraId="5841BA24" w14:textId="77777777" w:rsidR="00DA3EAA" w:rsidRDefault="00DA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CADD" w14:textId="77777777" w:rsidR="00DA3EAA" w:rsidRDefault="00DA3EAA">
      <w:pPr>
        <w:spacing w:line="240" w:lineRule="auto"/>
      </w:pPr>
      <w:r>
        <w:separator/>
      </w:r>
    </w:p>
  </w:footnote>
  <w:footnote w:type="continuationSeparator" w:id="0">
    <w:p w14:paraId="562BA74B" w14:textId="77777777" w:rsidR="00DA3EAA" w:rsidRDefault="00DA3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5BDE" w14:textId="2E976D7B" w:rsidR="00DA3EAA" w:rsidRDefault="00DA3EAA">
    <w:pPr>
      <w:spacing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inline distT="0" distB="0" distL="0" distR="0" wp14:anchorId="024FC953" wp14:editId="49EB2D20">
          <wp:extent cx="508000" cy="542925"/>
          <wp:effectExtent l="0" t="0" r="6350" b="9525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38031" w14:textId="4D705A91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D69BFCD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CF010D0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C1C045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3FA0690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DA8094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14:paraId="3E83856F" w14:textId="77777777" w:rsidR="00DA3EAA" w:rsidRDefault="00DA3EA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6F3"/>
    <w:multiLevelType w:val="hybridMultilevel"/>
    <w:tmpl w:val="40B84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240F"/>
    <w:multiLevelType w:val="multilevel"/>
    <w:tmpl w:val="F5D46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28661DC2"/>
    <w:multiLevelType w:val="multilevel"/>
    <w:tmpl w:val="B776B1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E2C213C"/>
    <w:multiLevelType w:val="multilevel"/>
    <w:tmpl w:val="738AF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80"/>
    <w:rsid w:val="00025CEC"/>
    <w:rsid w:val="00043D8C"/>
    <w:rsid w:val="000A07BD"/>
    <w:rsid w:val="001F4B50"/>
    <w:rsid w:val="00201A5E"/>
    <w:rsid w:val="00241125"/>
    <w:rsid w:val="00380116"/>
    <w:rsid w:val="003A171C"/>
    <w:rsid w:val="003D015C"/>
    <w:rsid w:val="003F5580"/>
    <w:rsid w:val="00416B68"/>
    <w:rsid w:val="00443E3A"/>
    <w:rsid w:val="005178B4"/>
    <w:rsid w:val="00550225"/>
    <w:rsid w:val="007608A0"/>
    <w:rsid w:val="00765FA5"/>
    <w:rsid w:val="00791EE2"/>
    <w:rsid w:val="007B7837"/>
    <w:rsid w:val="00880078"/>
    <w:rsid w:val="00903154"/>
    <w:rsid w:val="00A41F6D"/>
    <w:rsid w:val="00A50E3F"/>
    <w:rsid w:val="00B86D0E"/>
    <w:rsid w:val="00C05547"/>
    <w:rsid w:val="00DA3EAA"/>
    <w:rsid w:val="00F77FD3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31A5"/>
  <w15:docId w15:val="{BADE8DAF-4E47-4D08-94D7-12B1CDE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EE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E3A"/>
  </w:style>
  <w:style w:type="paragraph" w:styleId="Rodap">
    <w:name w:val="footer"/>
    <w:basedOn w:val="Normal"/>
    <w:link w:val="Rodap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E3A"/>
  </w:style>
  <w:style w:type="paragraph" w:styleId="PargrafodaLista">
    <w:name w:val="List Paragraph"/>
    <w:basedOn w:val="Normal"/>
    <w:uiPriority w:val="34"/>
    <w:qFormat/>
    <w:rsid w:val="0044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 do Windows</cp:lastModifiedBy>
  <cp:revision>3</cp:revision>
  <dcterms:created xsi:type="dcterms:W3CDTF">2018-04-26T12:01:00Z</dcterms:created>
  <dcterms:modified xsi:type="dcterms:W3CDTF">2018-04-26T12:17:00Z</dcterms:modified>
</cp:coreProperties>
</file>