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04" w:rsidRDefault="00533E04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51DF" w:rsidRPr="00B87E60" w:rsidRDefault="00533E04" w:rsidP="00533E04">
      <w:pPr>
        <w:suppressLineNumbers/>
        <w:spacing w:after="0" w:line="240" w:lineRule="auto"/>
        <w:jc w:val="center"/>
        <w:rPr>
          <w:rFonts w:ascii="Arial" w:hAnsi="Arial" w:cs="Arial"/>
          <w:b/>
        </w:rPr>
      </w:pPr>
      <w:r w:rsidRPr="00B87E60">
        <w:rPr>
          <w:rFonts w:ascii="Arial" w:hAnsi="Arial" w:cs="Arial"/>
          <w:b/>
        </w:rPr>
        <w:t xml:space="preserve">INSTRUÇÃO NORMATIVA </w:t>
      </w:r>
      <w:r w:rsidR="00315A22">
        <w:rPr>
          <w:rFonts w:ascii="Arial" w:hAnsi="Arial" w:cs="Arial"/>
          <w:b/>
        </w:rPr>
        <w:t xml:space="preserve">PROAD </w:t>
      </w:r>
      <w:r w:rsidRPr="00B87E60">
        <w:rPr>
          <w:rFonts w:ascii="Arial" w:hAnsi="Arial" w:cs="Arial"/>
          <w:b/>
        </w:rPr>
        <w:t xml:space="preserve">Nº </w:t>
      </w:r>
      <w:r w:rsidR="00834322">
        <w:rPr>
          <w:rFonts w:ascii="Arial" w:hAnsi="Arial" w:cs="Arial"/>
          <w:b/>
        </w:rPr>
        <w:t>01</w:t>
      </w:r>
      <w:r w:rsidRPr="00B87E60">
        <w:rPr>
          <w:rFonts w:ascii="Arial" w:hAnsi="Arial" w:cs="Arial"/>
          <w:b/>
        </w:rPr>
        <w:t xml:space="preserve">, de </w:t>
      </w:r>
      <w:r w:rsidR="00834322">
        <w:rPr>
          <w:rFonts w:ascii="Arial" w:hAnsi="Arial" w:cs="Arial"/>
          <w:b/>
        </w:rPr>
        <w:t>2</w:t>
      </w:r>
      <w:r w:rsidR="006D3A58">
        <w:rPr>
          <w:rFonts w:ascii="Arial" w:hAnsi="Arial" w:cs="Arial"/>
          <w:b/>
        </w:rPr>
        <w:t>5</w:t>
      </w:r>
      <w:r w:rsidRPr="00B87E60">
        <w:rPr>
          <w:rFonts w:ascii="Arial" w:hAnsi="Arial" w:cs="Arial"/>
          <w:b/>
        </w:rPr>
        <w:t xml:space="preserve"> de </w:t>
      </w:r>
      <w:r w:rsidR="00834322">
        <w:rPr>
          <w:rFonts w:ascii="Arial" w:hAnsi="Arial" w:cs="Arial"/>
          <w:b/>
        </w:rPr>
        <w:t>outubro de 2017</w:t>
      </w:r>
      <w:r w:rsidRPr="00B87E60">
        <w:rPr>
          <w:rFonts w:ascii="Arial" w:hAnsi="Arial" w:cs="Arial"/>
          <w:b/>
        </w:rPr>
        <w:t>.</w:t>
      </w:r>
    </w:p>
    <w:p w:rsidR="00AE51DF" w:rsidRPr="00B87E60" w:rsidRDefault="00AE51DF" w:rsidP="00AE51DF">
      <w:pPr>
        <w:suppressLineNumbers/>
        <w:spacing w:after="0" w:line="240" w:lineRule="auto"/>
        <w:rPr>
          <w:rFonts w:ascii="Arial" w:hAnsi="Arial" w:cs="Arial"/>
        </w:rPr>
      </w:pPr>
    </w:p>
    <w:p w:rsidR="00AE51DF" w:rsidRPr="00B87E60" w:rsidRDefault="00AE51DF" w:rsidP="00AE51DF">
      <w:pPr>
        <w:suppressLineNumbers/>
        <w:spacing w:after="0" w:line="240" w:lineRule="auto"/>
        <w:rPr>
          <w:rFonts w:ascii="Arial" w:hAnsi="Arial" w:cs="Arial"/>
        </w:rPr>
      </w:pPr>
    </w:p>
    <w:p w:rsidR="00491155" w:rsidRPr="00B87E60" w:rsidRDefault="0005646F" w:rsidP="00AE51DF">
      <w:pPr>
        <w:suppressLineNumber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11430</wp:posOffset>
                </wp:positionV>
                <wp:extent cx="2371090" cy="986155"/>
                <wp:effectExtent l="0" t="3175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22" w:rsidRPr="00B3211A" w:rsidRDefault="00834322" w:rsidP="0083432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211A">
                              <w:rPr>
                                <w:rFonts w:ascii="Arial" w:hAnsi="Arial" w:cs="Arial"/>
                              </w:rPr>
                              <w:t>Regulamenta o Plano Anual de Aquisições e Contratações no âmbito do Instituto Federal de Educação, Ciência e Tecnologia do Rio Grande do Sul.</w:t>
                            </w:r>
                          </w:p>
                          <w:p w:rsidR="00491155" w:rsidRPr="00314FCE" w:rsidRDefault="00491155" w:rsidP="0083432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.9pt;width:186.7pt;height:77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Rm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" stroked="f">
                <v:textbox>
                  <w:txbxContent>
                    <w:p w:rsidR="00834322" w:rsidRPr="00B3211A" w:rsidRDefault="00834322" w:rsidP="0083432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3211A">
                        <w:rPr>
                          <w:rFonts w:ascii="Arial" w:hAnsi="Arial" w:cs="Arial"/>
                        </w:rPr>
                        <w:t>Regulamenta o Plano Anual de Aquisições e Contratações no âmbito do Instituto Federal de Educação, Ciência e Tecnologia do Rio Grande do Sul.</w:t>
                      </w:r>
                    </w:p>
                    <w:p w:rsidR="00491155" w:rsidRPr="00314FCE" w:rsidRDefault="00491155" w:rsidP="0083432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155" w:rsidRPr="00B87E60" w:rsidRDefault="00491155" w:rsidP="00AE51DF">
      <w:pPr>
        <w:suppressLineNumbers/>
        <w:spacing w:after="0" w:line="240" w:lineRule="auto"/>
        <w:rPr>
          <w:rFonts w:ascii="Arial" w:hAnsi="Arial" w:cs="Arial"/>
        </w:rPr>
      </w:pPr>
    </w:p>
    <w:p w:rsidR="00491155" w:rsidRPr="00B87E60" w:rsidRDefault="00491155" w:rsidP="00491155">
      <w:pPr>
        <w:suppressLineNumbers/>
        <w:spacing w:after="0" w:line="240" w:lineRule="auto"/>
        <w:jc w:val="both"/>
        <w:rPr>
          <w:rFonts w:ascii="Arial" w:hAnsi="Arial" w:cs="Arial"/>
        </w:rPr>
      </w:pPr>
    </w:p>
    <w:p w:rsidR="00491155" w:rsidRPr="00B87E60" w:rsidRDefault="00491155" w:rsidP="00491155">
      <w:pPr>
        <w:rPr>
          <w:rFonts w:ascii="Arial" w:hAnsi="Arial" w:cs="Arial"/>
        </w:rPr>
      </w:pPr>
    </w:p>
    <w:p w:rsidR="00AE51DF" w:rsidRPr="00B87E60" w:rsidRDefault="00AE51DF" w:rsidP="00491155">
      <w:pPr>
        <w:ind w:firstLine="708"/>
        <w:rPr>
          <w:rFonts w:ascii="Arial" w:hAnsi="Arial" w:cs="Arial"/>
        </w:rPr>
      </w:pPr>
    </w:p>
    <w:p w:rsidR="00EE770F" w:rsidRDefault="00EE770F" w:rsidP="001859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1155" w:rsidRDefault="00EE770F" w:rsidP="001859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16AF">
        <w:rPr>
          <w:rFonts w:ascii="Arial" w:hAnsi="Arial" w:cs="Arial"/>
        </w:rPr>
        <w:tab/>
      </w:r>
      <w:r w:rsidR="00834322">
        <w:rPr>
          <w:rFonts w:ascii="Arial" w:hAnsi="Arial" w:cs="Arial"/>
        </w:rPr>
        <w:t>A PRÓ-REITORA DE ADMINISTRAÇÃO DO INSTI</w:t>
      </w:r>
      <w:r w:rsidRPr="00EE770F">
        <w:rPr>
          <w:rFonts w:ascii="Arial" w:hAnsi="Arial" w:cs="Arial"/>
        </w:rPr>
        <w:t>TUTO FEDERAL DE EDUCAÇÃO, CIÊNCIA E TECNOLOGIA</w:t>
      </w:r>
      <w:r w:rsidR="00834322">
        <w:rPr>
          <w:rFonts w:ascii="Arial" w:hAnsi="Arial" w:cs="Arial"/>
        </w:rPr>
        <w:t xml:space="preserve"> DO RIO GRANDE DO SUL, no uso de</w:t>
      </w:r>
      <w:r w:rsidRPr="00EE770F">
        <w:rPr>
          <w:rFonts w:ascii="Arial" w:hAnsi="Arial" w:cs="Arial"/>
        </w:rPr>
        <w:t xml:space="preserve"> suas atribuições legais que lhe são conferidas pel</w:t>
      </w:r>
      <w:r w:rsidR="00834322">
        <w:rPr>
          <w:rFonts w:ascii="Arial" w:hAnsi="Arial" w:cs="Arial"/>
        </w:rPr>
        <w:t>a portaria 384/2016,</w:t>
      </w:r>
      <w:r w:rsidRPr="00EE770F">
        <w:rPr>
          <w:rFonts w:ascii="Arial" w:hAnsi="Arial" w:cs="Arial"/>
        </w:rPr>
        <w:t xml:space="preserve"> </w:t>
      </w:r>
      <w:r w:rsidR="00834322">
        <w:rPr>
          <w:rFonts w:ascii="Arial" w:hAnsi="Arial" w:cs="Arial"/>
        </w:rPr>
        <w:t>resolve</w:t>
      </w:r>
      <w:r w:rsidRPr="00EE770F">
        <w:rPr>
          <w:rFonts w:ascii="Arial" w:hAnsi="Arial" w:cs="Arial"/>
        </w:rPr>
        <w:t>:</w:t>
      </w:r>
    </w:p>
    <w:p w:rsidR="00834322" w:rsidRPr="00B3211A" w:rsidRDefault="00491155" w:rsidP="00834322">
      <w:pPr>
        <w:jc w:val="both"/>
        <w:rPr>
          <w:rFonts w:ascii="Arial" w:hAnsi="Arial" w:cs="Arial"/>
        </w:rPr>
      </w:pPr>
      <w:r w:rsidRPr="00B87E60">
        <w:rPr>
          <w:rFonts w:ascii="Arial" w:hAnsi="Arial" w:cs="Arial"/>
        </w:rPr>
        <w:tab/>
      </w:r>
      <w:r w:rsidR="00B216AF">
        <w:rPr>
          <w:rFonts w:ascii="Arial" w:hAnsi="Arial" w:cs="Arial"/>
        </w:rPr>
        <w:tab/>
      </w:r>
      <w:r w:rsidR="00834322">
        <w:rPr>
          <w:rFonts w:ascii="Arial" w:hAnsi="Arial" w:cs="Arial"/>
          <w:b/>
          <w:bCs/>
        </w:rPr>
        <w:t>Art. 1º.</w:t>
      </w:r>
      <w:r w:rsidR="00834322" w:rsidRPr="00B3211A">
        <w:rPr>
          <w:rFonts w:ascii="Arial" w:hAnsi="Arial" w:cs="Arial"/>
        </w:rPr>
        <w:t xml:space="preserve"> O Plano Anual de Aquisições e Contratações do IFRS (PAAC) é um documento que consolida as demandas comuns dos </w:t>
      </w:r>
      <w:r w:rsidR="00834322" w:rsidRPr="00B3211A">
        <w:rPr>
          <w:rFonts w:ascii="Arial" w:hAnsi="Arial" w:cs="Arial"/>
          <w:i/>
        </w:rPr>
        <w:t>campi</w:t>
      </w:r>
      <w:r w:rsidR="00834322" w:rsidRPr="00B3211A">
        <w:rPr>
          <w:rFonts w:ascii="Arial" w:hAnsi="Arial" w:cs="Arial"/>
        </w:rPr>
        <w:t xml:space="preserve"> e reitoria e estabelece a forma de atendimento das mesmas, </w:t>
      </w:r>
      <w:r w:rsidR="00834322">
        <w:rPr>
          <w:rFonts w:ascii="Arial" w:hAnsi="Arial" w:cs="Arial"/>
        </w:rPr>
        <w:t>definindo</w:t>
      </w:r>
      <w:r w:rsidR="00834322" w:rsidRPr="00B3211A">
        <w:rPr>
          <w:rFonts w:ascii="Arial" w:hAnsi="Arial" w:cs="Arial"/>
        </w:rPr>
        <w:t xml:space="preserve"> os responsáveis pela condução de cada processo (gerenciador) e os prazos de atendimento.</w:t>
      </w:r>
    </w:p>
    <w:p w:rsidR="00834322" w:rsidRPr="00B3211A" w:rsidRDefault="00834322" w:rsidP="00834322">
      <w:pPr>
        <w:ind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 xml:space="preserve">§ 1º. As contratações de prestação de serviço com dedicação exclusiva de mão de obra serão providenciadas por cada campus no prazo necessário ao atendimento das demandas específicas, através de pregão tradicional, </w:t>
      </w:r>
      <w:r w:rsidRPr="00932492">
        <w:rPr>
          <w:rFonts w:ascii="Arial" w:hAnsi="Arial" w:cs="Arial"/>
        </w:rPr>
        <w:t>a fim de atender ao disposto na Lei nº 10.934, de 11 de agosto de 2004, artigo nº 19, e Instrução Normativa n</w:t>
      </w:r>
      <w:r w:rsidRPr="00932492">
        <w:rPr>
          <w:rFonts w:ascii="Arial" w:hAnsi="Arial" w:cs="Arial"/>
          <w:vertAlign w:val="superscript"/>
        </w:rPr>
        <w:t>o</w:t>
      </w:r>
      <w:r w:rsidRPr="00932492">
        <w:rPr>
          <w:rFonts w:ascii="Arial" w:hAnsi="Arial" w:cs="Arial"/>
        </w:rPr>
        <w:t xml:space="preserve"> 01, de 08 de agosto de 2002 do Ministério do Planejamento, Orçamento e Gestão.</w:t>
      </w:r>
    </w:p>
    <w:p w:rsidR="00834322" w:rsidRPr="00B3211A" w:rsidRDefault="00834322" w:rsidP="00834322">
      <w:pPr>
        <w:ind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 xml:space="preserve">§ 2º. As aquisições e contratações não comuns a vários </w:t>
      </w:r>
      <w:r w:rsidRPr="00B3211A">
        <w:rPr>
          <w:rFonts w:ascii="Arial" w:hAnsi="Arial" w:cs="Arial"/>
          <w:i/>
        </w:rPr>
        <w:t xml:space="preserve">campi </w:t>
      </w:r>
      <w:r w:rsidRPr="00B3211A">
        <w:rPr>
          <w:rFonts w:ascii="Arial" w:hAnsi="Arial" w:cs="Arial"/>
        </w:rPr>
        <w:t>e reitoria serão providenciadas por cada unidade no prazo necessário ao atendimento das demandas específicas.</w:t>
      </w:r>
    </w:p>
    <w:p w:rsidR="00903D05" w:rsidRDefault="00903D05" w:rsidP="00903D05">
      <w:pPr>
        <w:ind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 xml:space="preserve">§ 3º.  No caso de haver demandas específicas comuns a vários </w:t>
      </w:r>
      <w:r w:rsidRPr="00B3211A">
        <w:rPr>
          <w:rFonts w:ascii="Arial" w:hAnsi="Arial" w:cs="Arial"/>
          <w:i/>
        </w:rPr>
        <w:t>campi</w:t>
      </w:r>
      <w:r w:rsidRPr="00B3211A">
        <w:rPr>
          <w:rFonts w:ascii="Arial" w:hAnsi="Arial" w:cs="Arial"/>
        </w:rPr>
        <w:t>, haverá a possibilidade de as unidades providenciarem processos conjuntos que estejam fora do calendário de compras, desde que o objeto não esteja previsto no Plano Anual de Aquisições e Contratações do IFRS.</w:t>
      </w:r>
    </w:p>
    <w:p w:rsidR="00903D05" w:rsidRPr="00B3211A" w:rsidRDefault="00903D05" w:rsidP="00903D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4B6F74">
        <w:rPr>
          <w:rFonts w:ascii="Arial" w:hAnsi="Arial" w:cs="Arial"/>
        </w:rPr>
        <w:t xml:space="preserve">º.  </w:t>
      </w:r>
      <w:r w:rsidRPr="00932492">
        <w:rPr>
          <w:rFonts w:ascii="Arial" w:hAnsi="Arial" w:cs="Arial"/>
        </w:rPr>
        <w:t xml:space="preserve">Os </w:t>
      </w:r>
      <w:r w:rsidRPr="00932492">
        <w:rPr>
          <w:rFonts w:ascii="Arial" w:hAnsi="Arial" w:cs="Arial"/>
          <w:i/>
        </w:rPr>
        <w:t>campi</w:t>
      </w:r>
      <w:r w:rsidRPr="00932492">
        <w:rPr>
          <w:rFonts w:ascii="Arial" w:hAnsi="Arial" w:cs="Arial"/>
        </w:rPr>
        <w:t xml:space="preserve"> do IFRS encaminharão à Diretoria de Licitações e Contratos (DLC) a lista de processos de contratação de serviços com demanda específica planejados para o exercício até o mês de </w:t>
      </w:r>
      <w:r>
        <w:rPr>
          <w:rFonts w:ascii="Arial" w:hAnsi="Arial" w:cs="Arial"/>
        </w:rPr>
        <w:t>fevereiro</w:t>
      </w:r>
      <w:r w:rsidRPr="00932492">
        <w:rPr>
          <w:rFonts w:ascii="Arial" w:hAnsi="Arial" w:cs="Arial"/>
        </w:rPr>
        <w:t xml:space="preserve"> de cada ano.</w:t>
      </w:r>
    </w:p>
    <w:p w:rsidR="00903D05" w:rsidRPr="00B3211A" w:rsidRDefault="00903D05" w:rsidP="00903D05">
      <w:pPr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2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O Plano Anual de Aquisições e Contratações do IFRS deve estar alinhado com o disposto no Plano de Ação vigente, bem como com a Proposta Orçamentária.</w:t>
      </w:r>
    </w:p>
    <w:p w:rsidR="00903D05" w:rsidRPr="00B3211A" w:rsidRDefault="00903D05" w:rsidP="00903D05">
      <w:pPr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3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O Plano Anual de Aquisições e Contratações do IFRS </w:t>
      </w:r>
      <w:r>
        <w:rPr>
          <w:rFonts w:ascii="Arial" w:hAnsi="Arial" w:cs="Arial"/>
        </w:rPr>
        <w:t>deve ser construído em consonância com o Plano de Ação e a Proposta Orçamentária Anual, devendo ser concluído até setembro de cada ano.</w:t>
      </w:r>
    </w:p>
    <w:p w:rsidR="00903D05" w:rsidRPr="00B3211A" w:rsidRDefault="00903D05" w:rsidP="00903D05">
      <w:pPr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lastRenderedPageBreak/>
        <w:t>Art. 4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O Comitê de Administração (COAD) e a Pró-reitoria de Administração (PROAD) consolidarão o documento e organizarão a forma de atendimento das demandas compartilhadas através de calendário por ciclos de compras.</w:t>
      </w:r>
    </w:p>
    <w:p w:rsidR="00903D05" w:rsidRPr="00B3211A" w:rsidRDefault="00903D05" w:rsidP="00903D05">
      <w:pPr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5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Em cada ciclo de compra serão planejados processos de aquisições compartilhadas, com calendários de prazos para cada etapa necessária ao processo licitatório.</w:t>
      </w:r>
    </w:p>
    <w:p w:rsidR="00903D05" w:rsidRPr="00B3211A" w:rsidRDefault="00903D05" w:rsidP="00903D05">
      <w:pPr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6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Cada processo licitatório do ciclo de compras terá uma lista de itens institucionais.</w:t>
      </w:r>
    </w:p>
    <w:p w:rsidR="00903D05" w:rsidRPr="00B3211A" w:rsidRDefault="00903D05" w:rsidP="00903D05">
      <w:pPr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7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Cada lista de itens institucionais terá uma equipe de gestão da lista, nomeada por </w:t>
      </w:r>
      <w:r>
        <w:rPr>
          <w:rFonts w:ascii="Arial" w:hAnsi="Arial" w:cs="Arial"/>
        </w:rPr>
        <w:t xml:space="preserve">portaria pelo </w:t>
      </w:r>
      <w:r w:rsidRPr="00F92689">
        <w:rPr>
          <w:rFonts w:ascii="Arial" w:hAnsi="Arial" w:cs="Arial"/>
        </w:rPr>
        <w:t>reitor, com o mínimo de 4 servidores.</w:t>
      </w:r>
    </w:p>
    <w:p w:rsidR="00903D05" w:rsidRPr="00B3211A" w:rsidRDefault="00903D05" w:rsidP="00903D05">
      <w:pPr>
        <w:ind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>§ 1º. A indicação dos servidores que farão parte da equipe de gestão das listas de itens institucionais ficará a cargo do Colégio de Dirigentes (CD).</w:t>
      </w:r>
    </w:p>
    <w:p w:rsidR="00903D05" w:rsidRPr="00B3211A" w:rsidRDefault="00903D05" w:rsidP="00903D05">
      <w:pPr>
        <w:ind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 xml:space="preserve">§ 3º.  </w:t>
      </w:r>
      <w:r w:rsidRPr="00F92689">
        <w:rPr>
          <w:rFonts w:ascii="Arial" w:hAnsi="Arial" w:cs="Arial"/>
        </w:rPr>
        <w:t>Os servidores integrantes da equipe de gestão das listas de itens institucionais deverão possuir afinidade com o segmento de materiais/serviços a serem adquiridos ou contratados.</w:t>
      </w:r>
    </w:p>
    <w:p w:rsidR="00903D05" w:rsidRPr="00B3211A" w:rsidRDefault="00903D05" w:rsidP="00903D05">
      <w:pPr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8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Será de responsabilidade da equipe de gestão da lista de itens a criação, a implementação, a socialização da discussão, a atualização e análise da viabilidade de inclusão de novos itens.</w:t>
      </w:r>
    </w:p>
    <w:p w:rsidR="00903D05" w:rsidRPr="00B3211A" w:rsidRDefault="00903D05" w:rsidP="00903D05">
      <w:pPr>
        <w:ind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 xml:space="preserve">§1º Com antecedência mínima de </w:t>
      </w:r>
      <w:r>
        <w:rPr>
          <w:rFonts w:ascii="Arial" w:hAnsi="Arial" w:cs="Arial"/>
        </w:rPr>
        <w:t>1</w:t>
      </w:r>
      <w:r w:rsidRPr="00B3211A">
        <w:rPr>
          <w:rFonts w:ascii="Arial" w:hAnsi="Arial" w:cs="Arial"/>
        </w:rPr>
        <w:t>0 (</w:t>
      </w:r>
      <w:r>
        <w:rPr>
          <w:rFonts w:ascii="Arial" w:hAnsi="Arial" w:cs="Arial"/>
        </w:rPr>
        <w:t>dez</w:t>
      </w:r>
      <w:r w:rsidRPr="00B3211A">
        <w:rPr>
          <w:rFonts w:ascii="Arial" w:hAnsi="Arial" w:cs="Arial"/>
        </w:rPr>
        <w:t xml:space="preserve">) dias da data de </w:t>
      </w:r>
      <w:r>
        <w:rPr>
          <w:rFonts w:ascii="Arial" w:hAnsi="Arial" w:cs="Arial"/>
        </w:rPr>
        <w:t>disponibilização da lista de itens aos participantes</w:t>
      </w:r>
      <w:r w:rsidRPr="00B3211A">
        <w:rPr>
          <w:rFonts w:ascii="Arial" w:hAnsi="Arial" w:cs="Arial"/>
        </w:rPr>
        <w:t xml:space="preserve">, a equipe deverá encaminhar ao campus gerenciador da licitação a lista de itens institucionais que está sob sua </w:t>
      </w:r>
      <w:r w:rsidRPr="00F92689">
        <w:rPr>
          <w:rFonts w:ascii="Arial" w:hAnsi="Arial" w:cs="Arial"/>
        </w:rPr>
        <w:t>responsabilidade, dando ciência à DLC através de e-mail.</w:t>
      </w:r>
    </w:p>
    <w:p w:rsidR="00903D05" w:rsidRPr="00B3211A" w:rsidRDefault="00903D05" w:rsidP="00903D05">
      <w:pPr>
        <w:spacing w:after="0" w:line="240" w:lineRule="auto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ab/>
        <w:t>§2º</w:t>
      </w:r>
      <w:r>
        <w:rPr>
          <w:rFonts w:ascii="Arial" w:hAnsi="Arial" w:cs="Arial"/>
        </w:rPr>
        <w:t xml:space="preserve"> O</w:t>
      </w:r>
      <w:r w:rsidRPr="00B3211A">
        <w:rPr>
          <w:rFonts w:ascii="Arial" w:hAnsi="Arial" w:cs="Arial"/>
        </w:rPr>
        <w:t xml:space="preserve"> campus gerenciador do processo licitatório tornará pública a Lista dos Itens Institucionais, para que todos tenham conhecimento e possam planejar suas demandas.</w:t>
      </w:r>
    </w:p>
    <w:p w:rsidR="00903D05" w:rsidRPr="00B3211A" w:rsidRDefault="00903D05" w:rsidP="00903D05">
      <w:pPr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spacing w:after="0" w:line="240" w:lineRule="auto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ab/>
        <w:t>§3º O gerenciador providenciará a publicidade da lista de itens institucionais através de e-mail a</w:t>
      </w:r>
      <w:r>
        <w:rPr>
          <w:rFonts w:ascii="Arial" w:hAnsi="Arial" w:cs="Arial"/>
        </w:rPr>
        <w:t xml:space="preserve"> todos </w:t>
      </w:r>
      <w:r w:rsidRPr="00B3211A">
        <w:rPr>
          <w:rFonts w:ascii="Arial" w:hAnsi="Arial" w:cs="Arial"/>
        </w:rPr>
        <w:t xml:space="preserve">os </w:t>
      </w:r>
      <w:r w:rsidRPr="00B3211A">
        <w:rPr>
          <w:rFonts w:ascii="Arial" w:hAnsi="Arial" w:cs="Arial"/>
          <w:i/>
        </w:rPr>
        <w:t>campi</w:t>
      </w:r>
      <w:r w:rsidRPr="00B3211A">
        <w:rPr>
          <w:rFonts w:ascii="Arial" w:hAnsi="Arial" w:cs="Arial"/>
        </w:rPr>
        <w:t>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9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As etapas e os períodos de tempo (fase interna e fase externa) pelas quais as solicitações serão submetidas estarão previstas nos Calendários de cada Ciclo de Compras. 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10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O calendário de cada ciclo de compras deverá ser cumprido pelos </w:t>
      </w:r>
      <w:r w:rsidRPr="00B3211A">
        <w:rPr>
          <w:rFonts w:ascii="Arial" w:hAnsi="Arial" w:cs="Arial"/>
          <w:i/>
        </w:rPr>
        <w:t>campi</w:t>
      </w:r>
      <w:r w:rsidRPr="00B3211A">
        <w:rPr>
          <w:rFonts w:ascii="Arial" w:hAnsi="Arial" w:cs="Arial"/>
        </w:rPr>
        <w:t xml:space="preserve"> gerenciadores e participantes observada a presente instrução normativa.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11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Caso haja motivo fundamentado</w:t>
      </w:r>
      <w:r>
        <w:rPr>
          <w:rFonts w:ascii="Arial" w:hAnsi="Arial" w:cs="Arial"/>
        </w:rPr>
        <w:t>,</w:t>
      </w:r>
      <w:r w:rsidRPr="00B3211A">
        <w:rPr>
          <w:rFonts w:ascii="Arial" w:hAnsi="Arial" w:cs="Arial"/>
        </w:rPr>
        <w:t xml:space="preserve"> o gerenciador poderá solicitar auxílio aos </w:t>
      </w:r>
      <w:r w:rsidRPr="00B3211A">
        <w:rPr>
          <w:rFonts w:ascii="Arial" w:hAnsi="Arial" w:cs="Arial"/>
          <w:i/>
        </w:rPr>
        <w:t>campi</w:t>
      </w:r>
      <w:r>
        <w:rPr>
          <w:rFonts w:ascii="Arial" w:hAnsi="Arial" w:cs="Arial"/>
        </w:rPr>
        <w:t xml:space="preserve"> participantes, conforme Decreto 7.892/2013, Capítulo III, Art. 5º.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12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Na definição dos processos licitatórios em cada Ciclo de Compras serão considerados: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B3211A">
        <w:rPr>
          <w:rFonts w:ascii="Arial" w:hAnsi="Arial" w:cs="Arial"/>
        </w:rPr>
        <w:t xml:space="preserve">as demandas comuns aos </w:t>
      </w:r>
      <w:r w:rsidRPr="00B3211A">
        <w:rPr>
          <w:rFonts w:ascii="Arial" w:hAnsi="Arial" w:cs="Arial"/>
          <w:i/>
        </w:rPr>
        <w:t>campi</w:t>
      </w:r>
      <w:r w:rsidRPr="00B3211A">
        <w:rPr>
          <w:rFonts w:ascii="Arial" w:hAnsi="Arial" w:cs="Arial"/>
        </w:rPr>
        <w:t xml:space="preserve"> do IFRS;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B3211A">
        <w:rPr>
          <w:rFonts w:ascii="Arial" w:hAnsi="Arial" w:cs="Arial"/>
        </w:rPr>
        <w:t>os vencimentos das Atas SRP;</w:t>
      </w:r>
    </w:p>
    <w:p w:rsidR="00903D05" w:rsidRPr="00B3211A" w:rsidRDefault="00903D05" w:rsidP="007A74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lastRenderedPageBreak/>
        <w:t>c. os contratos que não serão renovados no exercício seguinte ou que tenham limitações de valor para aditivo, conforme previsão legal;</w:t>
      </w:r>
    </w:p>
    <w:p w:rsidR="00903D05" w:rsidRPr="00B3211A" w:rsidRDefault="00903D05" w:rsidP="007A74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>d. a disponibilidade orçamentária.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13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Na definição das unidades responsáveis pela condução dos processos licitatórios (gerenciadores), serão considerados: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>a. histórico de realização de pregões anteriores (</w:t>
      </w:r>
      <w:proofErr w:type="spellStart"/>
      <w:r w:rsidRPr="00B3211A">
        <w:rPr>
          <w:rFonts w:ascii="Arial" w:hAnsi="Arial" w:cs="Arial"/>
        </w:rPr>
        <w:t>know</w:t>
      </w:r>
      <w:proofErr w:type="spellEnd"/>
      <w:r w:rsidRPr="00B3211A">
        <w:rPr>
          <w:rFonts w:ascii="Arial" w:hAnsi="Arial" w:cs="Arial"/>
        </w:rPr>
        <w:t xml:space="preserve"> </w:t>
      </w:r>
      <w:proofErr w:type="spellStart"/>
      <w:r w:rsidRPr="00B3211A">
        <w:rPr>
          <w:rFonts w:ascii="Arial" w:hAnsi="Arial" w:cs="Arial"/>
        </w:rPr>
        <w:t>how</w:t>
      </w:r>
      <w:proofErr w:type="spellEnd"/>
      <w:r w:rsidRPr="00B3211A">
        <w:rPr>
          <w:rFonts w:ascii="Arial" w:hAnsi="Arial" w:cs="Arial"/>
        </w:rPr>
        <w:t xml:space="preserve"> do gerenciador);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>b. a estrutura de execução de cada unidade do IFRS;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>c. urgência de atendimento de demanda individual;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t>d. demais situações.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3211A">
        <w:rPr>
          <w:rFonts w:ascii="Arial" w:hAnsi="Arial" w:cs="Arial"/>
          <w:b/>
          <w:bCs/>
        </w:rPr>
        <w:t>I - DO REQUISITANTE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14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Requisitante é o servidor (técnico </w:t>
      </w:r>
      <w:r>
        <w:rPr>
          <w:rFonts w:ascii="Arial" w:hAnsi="Arial" w:cs="Arial"/>
        </w:rPr>
        <w:t xml:space="preserve">administrativo </w:t>
      </w:r>
      <w:r w:rsidRPr="00B3211A">
        <w:rPr>
          <w:rFonts w:ascii="Arial" w:hAnsi="Arial" w:cs="Arial"/>
        </w:rPr>
        <w:t xml:space="preserve">e docente) e o </w:t>
      </w:r>
      <w:r>
        <w:rPr>
          <w:rFonts w:ascii="Arial" w:hAnsi="Arial" w:cs="Arial"/>
        </w:rPr>
        <w:t>setor</w:t>
      </w:r>
      <w:r w:rsidRPr="00B3211A">
        <w:rPr>
          <w:rFonts w:ascii="Arial" w:hAnsi="Arial" w:cs="Arial"/>
        </w:rPr>
        <w:t xml:space="preserve"> do IFRS que usufruir</w:t>
      </w:r>
      <w:r>
        <w:rPr>
          <w:rFonts w:ascii="Arial" w:hAnsi="Arial" w:cs="Arial"/>
        </w:rPr>
        <w:t>á</w:t>
      </w:r>
      <w:r w:rsidRPr="00B3211A">
        <w:rPr>
          <w:rFonts w:ascii="Arial" w:hAnsi="Arial" w:cs="Arial"/>
        </w:rPr>
        <w:t xml:space="preserve"> do material a adquirir ou </w:t>
      </w:r>
      <w:r>
        <w:rPr>
          <w:rFonts w:ascii="Arial" w:hAnsi="Arial" w:cs="Arial"/>
        </w:rPr>
        <w:t xml:space="preserve">da </w:t>
      </w:r>
      <w:r w:rsidRPr="00B3211A">
        <w:rPr>
          <w:rFonts w:ascii="Arial" w:hAnsi="Arial" w:cs="Arial"/>
        </w:rPr>
        <w:t xml:space="preserve">solução a contratar. 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15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É de responsabilidade do Requisitante acompanhar todas as fases do procedimento de aquisição/contratação que demonstrou interesse</w:t>
      </w:r>
      <w:r>
        <w:rPr>
          <w:rFonts w:ascii="Arial" w:hAnsi="Arial" w:cs="Arial"/>
        </w:rPr>
        <w:t>, bem como participar do planejamento da aquisição/contratação.</w:t>
      </w:r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16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Conforme Decreto 5.450/2005, art. 9º, I e Acórdão TCU 4.848/2010, a construção do Termo de Referência ou Projeto Básico serão providenciados pelo setor requisitante, incluindo-se a pesquisa de mercado, item indispensável aos documentos citados.</w:t>
      </w:r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§1</w:t>
      </w:r>
      <w:r w:rsidRPr="00B3211A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A pesquisa de mercado deverá ser realizada conforme disciplina a Instrução Normativa MPOG 03/2017.</w:t>
      </w:r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§2</w:t>
      </w:r>
      <w:r w:rsidRPr="00B3211A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O setor de compras e licitações do gerenciador prestará apoio técnico ao setor requisitante na construção do Termo de Referência.</w:t>
      </w:r>
    </w:p>
    <w:p w:rsidR="00903D05" w:rsidRDefault="00903D05" w:rsidP="00903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17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Terminada a licitação, é responsabilidade do requisitante realizar as gestões necessárias à emissão da Nota de Empenho e/ou contrato, que deverá ser requerido na exata medida que venha acontecer a necessidade dos materiais, bens e serviços.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2AE1" w:rsidRDefault="00D92AE1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3211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B3211A">
        <w:rPr>
          <w:rFonts w:ascii="Arial" w:hAnsi="Arial" w:cs="Arial"/>
          <w:b/>
          <w:bCs/>
        </w:rPr>
        <w:t xml:space="preserve"> – DAS DISPOSIÇÕES FINAIS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18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Os itens de uma solicitação, que após o certame restarem fracassados ou desertos, poderão ser objeto de novo processo licitatório a cargo da unidade interessada.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19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A Diretoria de Licitações e Contratos providenciará a</w:t>
      </w:r>
      <w:r>
        <w:rPr>
          <w:rFonts w:ascii="Arial" w:hAnsi="Arial" w:cs="Arial"/>
        </w:rPr>
        <w:t xml:space="preserve"> construção das Instruções Normativas para os</w:t>
      </w:r>
      <w:r w:rsidRPr="00B3211A">
        <w:rPr>
          <w:rFonts w:ascii="Arial" w:hAnsi="Arial" w:cs="Arial"/>
        </w:rPr>
        <w:t xml:space="preserve"> Ciclo</w:t>
      </w:r>
      <w:r>
        <w:rPr>
          <w:rFonts w:ascii="Arial" w:hAnsi="Arial" w:cs="Arial"/>
        </w:rPr>
        <w:t>s</w:t>
      </w:r>
      <w:r w:rsidRPr="00B3211A">
        <w:rPr>
          <w:rFonts w:ascii="Arial" w:hAnsi="Arial" w:cs="Arial"/>
        </w:rPr>
        <w:t xml:space="preserve"> de Compras e Calendários</w:t>
      </w:r>
      <w:r>
        <w:rPr>
          <w:rFonts w:ascii="Arial" w:hAnsi="Arial" w:cs="Arial"/>
        </w:rPr>
        <w:t xml:space="preserve"> de cada exercício e</w:t>
      </w:r>
      <w:r w:rsidRPr="00B32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publicará </w:t>
      </w:r>
      <w:r w:rsidRPr="00B3211A">
        <w:rPr>
          <w:rFonts w:ascii="Arial" w:hAnsi="Arial" w:cs="Arial"/>
        </w:rPr>
        <w:t>as listas</w:t>
      </w:r>
      <w:r>
        <w:rPr>
          <w:rFonts w:ascii="Arial" w:hAnsi="Arial" w:cs="Arial"/>
        </w:rPr>
        <w:t xml:space="preserve"> de itens institucionais</w:t>
      </w:r>
      <w:r w:rsidRPr="00B3211A">
        <w:rPr>
          <w:rFonts w:ascii="Arial" w:hAnsi="Arial" w:cs="Arial"/>
        </w:rPr>
        <w:t xml:space="preserve"> aprovadas no site do IFRS.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903D05">
        <w:rPr>
          <w:rFonts w:ascii="Arial" w:hAnsi="Arial" w:cs="Arial"/>
          <w:b/>
        </w:rPr>
        <w:t>Art. 20</w:t>
      </w:r>
      <w:r w:rsidRPr="00903D05">
        <w:rPr>
          <w:rFonts w:ascii="Arial" w:hAnsi="Arial" w:cs="Arial"/>
          <w:b/>
          <w:vertAlign w:val="superscript"/>
        </w:rPr>
        <w:t>o</w:t>
      </w:r>
      <w:r w:rsidRPr="00903D05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A Pró-reitoria de Administração e os Diretores Gerais darão ciência aos servidores da reitoria e dos </w:t>
      </w:r>
      <w:r w:rsidRPr="00B3211A">
        <w:rPr>
          <w:rFonts w:ascii="Arial" w:hAnsi="Arial" w:cs="Arial"/>
          <w:i/>
        </w:rPr>
        <w:t>campi</w:t>
      </w:r>
      <w:r w:rsidRPr="00B3211A">
        <w:rPr>
          <w:rFonts w:ascii="Arial" w:hAnsi="Arial" w:cs="Arial"/>
        </w:rPr>
        <w:t xml:space="preserve"> sobre esta instrução normativa.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B3211A" w:rsidRDefault="00903D05" w:rsidP="00D92AE1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</w:rPr>
      </w:pPr>
      <w:r w:rsidRPr="00D92AE1">
        <w:rPr>
          <w:rFonts w:ascii="Arial" w:hAnsi="Arial" w:cs="Arial"/>
          <w:b/>
        </w:rPr>
        <w:lastRenderedPageBreak/>
        <w:t>Art. 2</w:t>
      </w:r>
      <w:r w:rsidR="00D92AE1" w:rsidRPr="00D92AE1">
        <w:rPr>
          <w:rFonts w:ascii="Arial" w:hAnsi="Arial" w:cs="Arial"/>
          <w:b/>
        </w:rPr>
        <w:t>1</w:t>
      </w:r>
      <w:r w:rsidR="00D92AE1" w:rsidRPr="00D92AE1">
        <w:rPr>
          <w:rFonts w:ascii="Arial" w:hAnsi="Arial" w:cs="Arial"/>
          <w:b/>
          <w:vertAlign w:val="superscript"/>
        </w:rPr>
        <w:t>o</w:t>
      </w:r>
      <w:r w:rsidRPr="00D92AE1">
        <w:rPr>
          <w:rFonts w:ascii="Arial" w:hAnsi="Arial" w:cs="Arial"/>
          <w:b/>
        </w:rPr>
        <w:t>.</w:t>
      </w:r>
      <w:r w:rsidRPr="00B3211A">
        <w:rPr>
          <w:rFonts w:ascii="Arial" w:hAnsi="Arial" w:cs="Arial"/>
        </w:rPr>
        <w:t xml:space="preserve"> Os casos omissos e as alterações necessárias nos Ciclos e Calendários de Compras do exercício vigente serão decididos pela PROAD.</w:t>
      </w:r>
    </w:p>
    <w:p w:rsidR="00903D05" w:rsidRPr="00B3211A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D05" w:rsidRPr="00F95DD6" w:rsidRDefault="00903D05" w:rsidP="00D92AE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lang w:val="en-US"/>
        </w:rPr>
      </w:pPr>
      <w:r w:rsidRPr="00D92AE1">
        <w:rPr>
          <w:rFonts w:ascii="Arial" w:hAnsi="Arial" w:cs="Arial"/>
          <w:b/>
          <w:lang w:val="en-US"/>
        </w:rPr>
        <w:t>Art. 2</w:t>
      </w:r>
      <w:r w:rsidR="00D92AE1" w:rsidRPr="00D92AE1">
        <w:rPr>
          <w:rFonts w:ascii="Arial" w:hAnsi="Arial" w:cs="Arial"/>
          <w:b/>
          <w:lang w:val="en-US"/>
        </w:rPr>
        <w:t>2</w:t>
      </w:r>
      <w:r w:rsidR="00D92AE1" w:rsidRPr="00D92AE1">
        <w:rPr>
          <w:rFonts w:ascii="Arial" w:hAnsi="Arial" w:cs="Arial"/>
          <w:b/>
          <w:vertAlign w:val="superscript"/>
          <w:lang w:val="en-US"/>
        </w:rPr>
        <w:t>o</w:t>
      </w:r>
      <w:r w:rsidRPr="00D92AE1">
        <w:rPr>
          <w:rFonts w:ascii="Arial" w:hAnsi="Arial" w:cs="Arial"/>
          <w:b/>
          <w:lang w:val="en-US"/>
        </w:rPr>
        <w:t>.</w:t>
      </w:r>
      <w:r w:rsidRPr="00F95DD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95DD6">
        <w:rPr>
          <w:rFonts w:ascii="Arial" w:hAnsi="Arial" w:cs="Arial"/>
          <w:lang w:val="en-US"/>
        </w:rPr>
        <w:t>Fica</w:t>
      </w:r>
      <w:proofErr w:type="spellEnd"/>
      <w:proofErr w:type="gramEnd"/>
      <w:r w:rsidRPr="00F95DD6">
        <w:rPr>
          <w:rFonts w:ascii="Arial" w:hAnsi="Arial" w:cs="Arial"/>
          <w:lang w:val="en-US"/>
        </w:rPr>
        <w:t xml:space="preserve"> </w:t>
      </w:r>
      <w:proofErr w:type="spellStart"/>
      <w:r w:rsidRPr="00F95DD6">
        <w:rPr>
          <w:rFonts w:ascii="Arial" w:hAnsi="Arial" w:cs="Arial"/>
          <w:lang w:val="en-US"/>
        </w:rPr>
        <w:t>revogada</w:t>
      </w:r>
      <w:proofErr w:type="spellEnd"/>
      <w:r w:rsidRPr="00F95DD6">
        <w:rPr>
          <w:rFonts w:ascii="Arial" w:hAnsi="Arial" w:cs="Arial"/>
          <w:lang w:val="en-US"/>
        </w:rPr>
        <w:t xml:space="preserve"> a IN IFRS 06/2013.</w:t>
      </w:r>
    </w:p>
    <w:p w:rsidR="00903D05" w:rsidRPr="00F95DD6" w:rsidRDefault="00903D05" w:rsidP="0090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03D05" w:rsidRPr="00B3211A" w:rsidRDefault="00903D05" w:rsidP="00D92AE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92AE1">
        <w:rPr>
          <w:rFonts w:ascii="Arial" w:hAnsi="Arial" w:cs="Arial"/>
          <w:b/>
          <w:lang w:val="en-US"/>
        </w:rPr>
        <w:t>Art. 2</w:t>
      </w:r>
      <w:r w:rsidR="00D92AE1" w:rsidRPr="00D92AE1">
        <w:rPr>
          <w:rFonts w:ascii="Arial" w:hAnsi="Arial" w:cs="Arial"/>
          <w:b/>
          <w:lang w:val="en-US"/>
        </w:rPr>
        <w:t>3</w:t>
      </w:r>
      <w:r w:rsidR="00D92AE1" w:rsidRPr="00D92AE1">
        <w:rPr>
          <w:rFonts w:ascii="Arial" w:hAnsi="Arial" w:cs="Arial"/>
          <w:b/>
          <w:vertAlign w:val="superscript"/>
          <w:lang w:val="en-US"/>
        </w:rPr>
        <w:t>o</w:t>
      </w:r>
      <w:r w:rsidRPr="00D92AE1">
        <w:rPr>
          <w:rFonts w:ascii="Arial" w:hAnsi="Arial" w:cs="Arial"/>
          <w:b/>
          <w:lang w:val="en-US"/>
        </w:rPr>
        <w:t>.</w:t>
      </w:r>
      <w:r w:rsidRPr="00F95DD6">
        <w:rPr>
          <w:rFonts w:ascii="Arial" w:hAnsi="Arial" w:cs="Arial"/>
          <w:lang w:val="en-US"/>
        </w:rPr>
        <w:t xml:space="preserve"> </w:t>
      </w:r>
      <w:r w:rsidRPr="00B3211A">
        <w:rPr>
          <w:rFonts w:ascii="Arial" w:hAnsi="Arial" w:cs="Arial"/>
        </w:rPr>
        <w:t>Esta IN entra em vigor a partir de sua publicação.</w:t>
      </w:r>
    </w:p>
    <w:p w:rsidR="00491155" w:rsidRDefault="00491155" w:rsidP="00834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A58" w:rsidRPr="00B87E60" w:rsidRDefault="006D3A58" w:rsidP="00834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1155" w:rsidRPr="00B87E60" w:rsidRDefault="00491155" w:rsidP="00185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7E60">
        <w:rPr>
          <w:rFonts w:ascii="Arial" w:hAnsi="Arial" w:cs="Arial"/>
          <w:b/>
          <w:bCs/>
        </w:rPr>
        <w:tab/>
      </w:r>
      <w:r w:rsidR="00B216AF">
        <w:rPr>
          <w:rFonts w:ascii="Arial" w:hAnsi="Arial" w:cs="Arial"/>
          <w:b/>
          <w:bCs/>
        </w:rPr>
        <w:tab/>
      </w:r>
      <w:r w:rsidRPr="00B87E60">
        <w:rPr>
          <w:rFonts w:ascii="Arial" w:hAnsi="Arial" w:cs="Arial"/>
          <w:b/>
          <w:bCs/>
        </w:rPr>
        <w:t xml:space="preserve">Art. 2º. </w:t>
      </w:r>
      <w:r w:rsidRPr="00B87E60">
        <w:rPr>
          <w:rFonts w:ascii="Arial" w:hAnsi="Arial" w:cs="Arial"/>
        </w:rPr>
        <w:t>Esta Instrução Normativa entra em vigor a partir da data de sua publicação.</w:t>
      </w:r>
    </w:p>
    <w:p w:rsidR="00491155" w:rsidRDefault="00491155" w:rsidP="00185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2AE1" w:rsidRDefault="00D92AE1" w:rsidP="00185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2AE1" w:rsidRDefault="00D92AE1" w:rsidP="00185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2AE1" w:rsidRPr="00B87E60" w:rsidRDefault="00D92AE1" w:rsidP="00185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1155" w:rsidRDefault="00491155" w:rsidP="00185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A58" w:rsidRPr="00B87E60" w:rsidRDefault="006D3A58" w:rsidP="00185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4FCE" w:rsidRDefault="006D3A58" w:rsidP="00314FC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Tatiana Weber</w:t>
      </w:r>
    </w:p>
    <w:p w:rsidR="00314FCE" w:rsidRPr="00E145DA" w:rsidRDefault="006D3A58" w:rsidP="00314FC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Pró-r</w:t>
      </w:r>
      <w:r w:rsidR="00314FCE" w:rsidRPr="00E145DA">
        <w:rPr>
          <w:rFonts w:ascii="Arial" w:hAnsi="Arial" w:cs="Arial"/>
        </w:rPr>
        <w:t>eitor</w:t>
      </w:r>
      <w:r>
        <w:rPr>
          <w:rFonts w:ascii="Arial" w:hAnsi="Arial" w:cs="Arial"/>
        </w:rPr>
        <w:t>a de Administração</w:t>
      </w:r>
      <w:r w:rsidR="00314FCE" w:rsidRPr="00E145DA">
        <w:rPr>
          <w:rFonts w:ascii="Arial" w:hAnsi="Arial" w:cs="Arial"/>
        </w:rPr>
        <w:t xml:space="preserve"> do IFRS</w:t>
      </w:r>
    </w:p>
    <w:p w:rsidR="00491155" w:rsidRPr="00491155" w:rsidRDefault="00491155" w:rsidP="00491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91155" w:rsidRPr="00491155" w:rsidSect="00E83B08">
      <w:headerReference w:type="default" r:id="rId7"/>
      <w:pgSz w:w="11906" w:h="16838"/>
      <w:pgMar w:top="1418" w:right="849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40" w:rsidRDefault="00082140" w:rsidP="00317438">
      <w:pPr>
        <w:spacing w:after="0" w:line="240" w:lineRule="auto"/>
      </w:pPr>
      <w:r>
        <w:separator/>
      </w:r>
    </w:p>
  </w:endnote>
  <w:endnote w:type="continuationSeparator" w:id="0">
    <w:p w:rsidR="00082140" w:rsidRDefault="00082140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40" w:rsidRDefault="00082140" w:rsidP="00317438">
      <w:pPr>
        <w:spacing w:after="0" w:line="240" w:lineRule="auto"/>
      </w:pPr>
      <w:r>
        <w:separator/>
      </w:r>
    </w:p>
  </w:footnote>
  <w:footnote w:type="continuationSeparator" w:id="0">
    <w:p w:rsidR="00082140" w:rsidRDefault="00082140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38" w:rsidRDefault="00D95A5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2715260</wp:posOffset>
          </wp:positionH>
          <wp:positionV relativeFrom="page">
            <wp:posOffset>349250</wp:posOffset>
          </wp:positionV>
          <wp:extent cx="505460" cy="540385"/>
          <wp:effectExtent l="1905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438" w:rsidRDefault="00317438">
    <w:pPr>
      <w:pStyle w:val="Cabealho"/>
    </w:pPr>
  </w:p>
  <w:p w:rsidR="00317438" w:rsidRDefault="00317438">
    <w:pPr>
      <w:pStyle w:val="Cabealho"/>
    </w:pPr>
  </w:p>
  <w:p w:rsidR="00D95A55" w:rsidRDefault="00D95A55" w:rsidP="00E0242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E02424" w:rsidRPr="00192EFD" w:rsidRDefault="00E02424" w:rsidP="00E0242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E02424" w:rsidRDefault="00E02424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E02424" w:rsidRDefault="00E02424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E02424" w:rsidRPr="000B2469" w:rsidRDefault="00D95A55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Pró-reitoria de Administração</w:t>
    </w:r>
  </w:p>
  <w:p w:rsidR="00317438" w:rsidRPr="00317438" w:rsidRDefault="00317438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15E9D"/>
    <w:rsid w:val="00027DBA"/>
    <w:rsid w:val="00055E0E"/>
    <w:rsid w:val="0005646F"/>
    <w:rsid w:val="00064534"/>
    <w:rsid w:val="000749F7"/>
    <w:rsid w:val="00082140"/>
    <w:rsid w:val="000C4169"/>
    <w:rsid w:val="000F5E4F"/>
    <w:rsid w:val="00185939"/>
    <w:rsid w:val="00192EFD"/>
    <w:rsid w:val="00207827"/>
    <w:rsid w:val="00306875"/>
    <w:rsid w:val="003073D8"/>
    <w:rsid w:val="00314FCE"/>
    <w:rsid w:val="00315A22"/>
    <w:rsid w:val="00317438"/>
    <w:rsid w:val="003311A2"/>
    <w:rsid w:val="00340C74"/>
    <w:rsid w:val="00351574"/>
    <w:rsid w:val="00374530"/>
    <w:rsid w:val="003C1531"/>
    <w:rsid w:val="003D0564"/>
    <w:rsid w:val="004168BF"/>
    <w:rsid w:val="00430F01"/>
    <w:rsid w:val="00435393"/>
    <w:rsid w:val="00442D63"/>
    <w:rsid w:val="00467F88"/>
    <w:rsid w:val="00491155"/>
    <w:rsid w:val="00533E04"/>
    <w:rsid w:val="00561503"/>
    <w:rsid w:val="005E1FF2"/>
    <w:rsid w:val="005E487B"/>
    <w:rsid w:val="00604113"/>
    <w:rsid w:val="00667AC2"/>
    <w:rsid w:val="00681E28"/>
    <w:rsid w:val="006B0DA3"/>
    <w:rsid w:val="006D3A58"/>
    <w:rsid w:val="006F6DC7"/>
    <w:rsid w:val="007A56FF"/>
    <w:rsid w:val="007A74A6"/>
    <w:rsid w:val="007C7F7D"/>
    <w:rsid w:val="007F1CC9"/>
    <w:rsid w:val="00834322"/>
    <w:rsid w:val="00856408"/>
    <w:rsid w:val="008737F0"/>
    <w:rsid w:val="008852B3"/>
    <w:rsid w:val="008B2D10"/>
    <w:rsid w:val="008C430F"/>
    <w:rsid w:val="008E0503"/>
    <w:rsid w:val="00903D05"/>
    <w:rsid w:val="00923932"/>
    <w:rsid w:val="0092449D"/>
    <w:rsid w:val="009471C4"/>
    <w:rsid w:val="00971657"/>
    <w:rsid w:val="00A01D9D"/>
    <w:rsid w:val="00A41298"/>
    <w:rsid w:val="00AB0AE9"/>
    <w:rsid w:val="00AE51DF"/>
    <w:rsid w:val="00B06A81"/>
    <w:rsid w:val="00B216AF"/>
    <w:rsid w:val="00B33729"/>
    <w:rsid w:val="00B87E60"/>
    <w:rsid w:val="00BF18CC"/>
    <w:rsid w:val="00C30F49"/>
    <w:rsid w:val="00C368E3"/>
    <w:rsid w:val="00C45D53"/>
    <w:rsid w:val="00CB2202"/>
    <w:rsid w:val="00D2113F"/>
    <w:rsid w:val="00D53832"/>
    <w:rsid w:val="00D92AE1"/>
    <w:rsid w:val="00D95A55"/>
    <w:rsid w:val="00DA33A2"/>
    <w:rsid w:val="00E02424"/>
    <w:rsid w:val="00E36936"/>
    <w:rsid w:val="00E53D56"/>
    <w:rsid w:val="00E83B08"/>
    <w:rsid w:val="00EE770F"/>
    <w:rsid w:val="00F0204D"/>
    <w:rsid w:val="00F16976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,"/>
  <w:listSeparator w:val=";"/>
  <w14:docId w14:val="373C7B13"/>
  <w15:docId w15:val="{2D80AC11-DA9E-49E0-B9F2-EB8D625B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72C9-FEF3-4F8F-AE66-A9DC9448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16</cp:revision>
  <dcterms:created xsi:type="dcterms:W3CDTF">2017-10-25T16:44:00Z</dcterms:created>
  <dcterms:modified xsi:type="dcterms:W3CDTF">2017-10-25T18:21:00Z</dcterms:modified>
</cp:coreProperties>
</file>